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6E" w:rsidRPr="003F7018" w:rsidRDefault="00027F6E" w:rsidP="00750300">
      <w:pPr>
        <w:spacing w:after="0"/>
        <w:jc w:val="right"/>
        <w:rPr>
          <w:rFonts w:ascii="Times New Roman" w:hAnsi="Times New Roman"/>
          <w:b/>
          <w:sz w:val="28"/>
          <w:szCs w:val="28"/>
        </w:rPr>
      </w:pPr>
      <w:r w:rsidRPr="003F7018">
        <w:rPr>
          <w:rFonts w:ascii="Times New Roman" w:hAnsi="Times New Roman"/>
          <w:b/>
          <w:sz w:val="28"/>
          <w:szCs w:val="28"/>
        </w:rPr>
        <w:t>Вносится Главой Курского района Курской области</w:t>
      </w:r>
    </w:p>
    <w:p w:rsidR="00027F6E" w:rsidRPr="003F7018" w:rsidRDefault="00027F6E" w:rsidP="00750300">
      <w:pPr>
        <w:spacing w:after="0"/>
        <w:jc w:val="right"/>
        <w:rPr>
          <w:rFonts w:ascii="Times New Roman" w:hAnsi="Times New Roman"/>
          <w:b/>
          <w:sz w:val="28"/>
          <w:szCs w:val="28"/>
        </w:rPr>
      </w:pPr>
      <w:r w:rsidRPr="003F7018">
        <w:rPr>
          <w:rFonts w:ascii="Times New Roman" w:hAnsi="Times New Roman"/>
          <w:b/>
          <w:sz w:val="28"/>
          <w:szCs w:val="28"/>
        </w:rPr>
        <w:t>Проект</w:t>
      </w:r>
    </w:p>
    <w:p w:rsidR="00027F6E" w:rsidRPr="000A2604" w:rsidRDefault="00027F6E" w:rsidP="00750300">
      <w:pPr>
        <w:pStyle w:val="a8"/>
        <w:jc w:val="center"/>
        <w:rPr>
          <w:rFonts w:ascii="Times New Roman" w:hAnsi="Times New Roman"/>
          <w:b/>
          <w:sz w:val="28"/>
          <w:szCs w:val="28"/>
        </w:rPr>
      </w:pPr>
      <w:r w:rsidRPr="000A2604">
        <w:rPr>
          <w:rFonts w:ascii="Times New Roman" w:hAnsi="Times New Roman"/>
          <w:b/>
          <w:sz w:val="28"/>
          <w:szCs w:val="28"/>
        </w:rPr>
        <w:t>ПРЕДСТАВИТЕЛЬНОЕ СОБРАНИЕ</w:t>
      </w:r>
    </w:p>
    <w:p w:rsidR="00027F6E" w:rsidRPr="000A2604" w:rsidRDefault="00027F6E" w:rsidP="00750300">
      <w:pPr>
        <w:pStyle w:val="a8"/>
        <w:jc w:val="center"/>
        <w:rPr>
          <w:rFonts w:ascii="Times New Roman" w:hAnsi="Times New Roman"/>
          <w:b/>
          <w:sz w:val="28"/>
          <w:szCs w:val="28"/>
        </w:rPr>
      </w:pPr>
      <w:r w:rsidRPr="000A2604">
        <w:rPr>
          <w:rFonts w:ascii="Times New Roman" w:hAnsi="Times New Roman"/>
          <w:b/>
          <w:sz w:val="28"/>
          <w:szCs w:val="28"/>
        </w:rPr>
        <w:t>КУРСКОГО РАЙОНА КУРСКОЙ ОБЛАСТИ</w:t>
      </w:r>
    </w:p>
    <w:p w:rsidR="00027F6E" w:rsidRPr="004B17BD" w:rsidRDefault="00027F6E" w:rsidP="00750300">
      <w:pPr>
        <w:pStyle w:val="a8"/>
        <w:jc w:val="center"/>
        <w:rPr>
          <w:rFonts w:ascii="Times New Roman" w:hAnsi="Times New Roman"/>
          <w:b/>
          <w:sz w:val="20"/>
          <w:szCs w:val="28"/>
        </w:rPr>
      </w:pPr>
    </w:p>
    <w:p w:rsidR="00027F6E" w:rsidRPr="000A2604" w:rsidRDefault="00027F6E" w:rsidP="00750300">
      <w:pPr>
        <w:pStyle w:val="a8"/>
        <w:jc w:val="center"/>
        <w:rPr>
          <w:rFonts w:ascii="Times New Roman" w:hAnsi="Times New Roman"/>
          <w:b/>
          <w:sz w:val="28"/>
          <w:szCs w:val="28"/>
        </w:rPr>
      </w:pPr>
      <w:r w:rsidRPr="000A2604">
        <w:rPr>
          <w:rFonts w:ascii="Times New Roman" w:hAnsi="Times New Roman"/>
          <w:b/>
          <w:sz w:val="28"/>
          <w:szCs w:val="28"/>
        </w:rPr>
        <w:t>РЕШЕНИЕ</w:t>
      </w:r>
    </w:p>
    <w:p w:rsidR="00027F6E" w:rsidRPr="003F7018" w:rsidRDefault="00027F6E" w:rsidP="00750300">
      <w:pPr>
        <w:spacing w:after="0"/>
        <w:rPr>
          <w:rFonts w:ascii="Times New Roman" w:hAnsi="Times New Roman"/>
          <w:sz w:val="18"/>
          <w:szCs w:val="28"/>
        </w:rPr>
      </w:pPr>
    </w:p>
    <w:p w:rsidR="00027F6E" w:rsidRPr="003F7018" w:rsidRDefault="00027F6E" w:rsidP="00750300">
      <w:pPr>
        <w:spacing w:after="0"/>
        <w:rPr>
          <w:rFonts w:ascii="Times New Roman" w:hAnsi="Times New Roman"/>
          <w:sz w:val="28"/>
          <w:szCs w:val="28"/>
        </w:rPr>
      </w:pPr>
      <w:r w:rsidRPr="003F7018">
        <w:rPr>
          <w:rFonts w:ascii="Times New Roman" w:hAnsi="Times New Roman"/>
          <w:sz w:val="28"/>
          <w:szCs w:val="28"/>
        </w:rPr>
        <w:t>от__________________</w:t>
      </w:r>
      <w:r w:rsidRPr="003F7018">
        <w:rPr>
          <w:rFonts w:ascii="Times New Roman" w:hAnsi="Times New Roman"/>
          <w:sz w:val="28"/>
          <w:szCs w:val="28"/>
        </w:rPr>
        <w:tab/>
      </w:r>
      <w:r w:rsidRPr="003F7018">
        <w:rPr>
          <w:rFonts w:ascii="Times New Roman" w:hAnsi="Times New Roman"/>
          <w:sz w:val="28"/>
          <w:szCs w:val="28"/>
        </w:rPr>
        <w:tab/>
      </w:r>
      <w:r w:rsidRPr="003F7018">
        <w:rPr>
          <w:rFonts w:ascii="Times New Roman" w:hAnsi="Times New Roman"/>
          <w:sz w:val="28"/>
          <w:szCs w:val="28"/>
        </w:rPr>
        <w:tab/>
        <w:t>г.Курск</w:t>
      </w:r>
      <w:r w:rsidRPr="003F7018">
        <w:rPr>
          <w:rFonts w:ascii="Times New Roman" w:hAnsi="Times New Roman"/>
          <w:sz w:val="28"/>
          <w:szCs w:val="28"/>
        </w:rPr>
        <w:tab/>
      </w:r>
      <w:r w:rsidRPr="003F7018">
        <w:rPr>
          <w:rFonts w:ascii="Times New Roman" w:hAnsi="Times New Roman"/>
          <w:sz w:val="28"/>
          <w:szCs w:val="28"/>
        </w:rPr>
        <w:tab/>
      </w:r>
      <w:r w:rsidRPr="003F7018">
        <w:rPr>
          <w:rFonts w:ascii="Times New Roman" w:hAnsi="Times New Roman"/>
          <w:sz w:val="28"/>
          <w:szCs w:val="28"/>
        </w:rPr>
        <w:tab/>
      </w:r>
      <w:r>
        <w:rPr>
          <w:rFonts w:ascii="Times New Roman" w:hAnsi="Times New Roman"/>
          <w:sz w:val="28"/>
          <w:szCs w:val="28"/>
        </w:rPr>
        <w:t xml:space="preserve">       </w:t>
      </w:r>
      <w:r w:rsidRPr="003F7018">
        <w:rPr>
          <w:rFonts w:ascii="Times New Roman" w:hAnsi="Times New Roman"/>
          <w:sz w:val="28"/>
          <w:szCs w:val="28"/>
        </w:rPr>
        <w:t>№ ________</w:t>
      </w:r>
    </w:p>
    <w:p w:rsidR="00027F6E" w:rsidRDefault="00027F6E" w:rsidP="00750300">
      <w:pPr>
        <w:spacing w:after="0"/>
        <w:outlineLvl w:val="0"/>
        <w:rPr>
          <w:rFonts w:ascii="Times New Roman" w:hAnsi="Times New Roman"/>
          <w:sz w:val="28"/>
        </w:rPr>
      </w:pPr>
    </w:p>
    <w:p w:rsidR="00027F6E" w:rsidRPr="003F7018" w:rsidRDefault="00027F6E" w:rsidP="00AC5B5E">
      <w:pPr>
        <w:spacing w:after="0" w:line="240" w:lineRule="auto"/>
        <w:outlineLvl w:val="0"/>
        <w:rPr>
          <w:rFonts w:ascii="Times New Roman" w:hAnsi="Times New Roman"/>
          <w:sz w:val="28"/>
          <w:szCs w:val="20"/>
        </w:rPr>
      </w:pPr>
      <w:r w:rsidRPr="003F7018">
        <w:rPr>
          <w:rFonts w:ascii="Times New Roman" w:hAnsi="Times New Roman"/>
          <w:sz w:val="28"/>
        </w:rPr>
        <w:t xml:space="preserve">О бюджете Курского района </w:t>
      </w:r>
    </w:p>
    <w:p w:rsidR="00027F6E" w:rsidRPr="003F7018" w:rsidRDefault="00027F6E" w:rsidP="00AC5B5E">
      <w:pPr>
        <w:spacing w:after="0" w:line="240" w:lineRule="auto"/>
        <w:outlineLvl w:val="0"/>
        <w:rPr>
          <w:rFonts w:ascii="Times New Roman" w:hAnsi="Times New Roman"/>
          <w:sz w:val="28"/>
        </w:rPr>
      </w:pPr>
      <w:r w:rsidRPr="003F7018">
        <w:rPr>
          <w:rFonts w:ascii="Times New Roman" w:hAnsi="Times New Roman"/>
          <w:sz w:val="28"/>
        </w:rPr>
        <w:t>Курской области на 201</w:t>
      </w:r>
      <w:r>
        <w:rPr>
          <w:rFonts w:ascii="Times New Roman" w:hAnsi="Times New Roman"/>
          <w:sz w:val="28"/>
        </w:rPr>
        <w:t xml:space="preserve">6 </w:t>
      </w:r>
      <w:r w:rsidRPr="003F7018">
        <w:rPr>
          <w:rFonts w:ascii="Times New Roman" w:hAnsi="Times New Roman"/>
          <w:sz w:val="28"/>
        </w:rPr>
        <w:t>год</w:t>
      </w:r>
    </w:p>
    <w:p w:rsidR="00027F6E" w:rsidRDefault="00027F6E" w:rsidP="00254CCD">
      <w:pPr>
        <w:jc w:val="both"/>
        <w:outlineLvl w:val="0"/>
        <w:rPr>
          <w:rFonts w:ascii="Times New Roman" w:hAnsi="Times New Roman"/>
          <w:b/>
          <w:sz w:val="28"/>
        </w:rPr>
      </w:pPr>
    </w:p>
    <w:p w:rsidR="00027F6E" w:rsidRPr="003F7018" w:rsidRDefault="00027F6E" w:rsidP="00254CCD">
      <w:pPr>
        <w:jc w:val="both"/>
        <w:outlineLvl w:val="0"/>
        <w:rPr>
          <w:rFonts w:ascii="Times New Roman" w:hAnsi="Times New Roman"/>
          <w:b/>
          <w:sz w:val="28"/>
        </w:rPr>
      </w:pPr>
      <w:r w:rsidRPr="003F7018">
        <w:rPr>
          <w:rFonts w:ascii="Times New Roman" w:hAnsi="Times New Roman"/>
          <w:b/>
          <w:sz w:val="28"/>
        </w:rPr>
        <w:t>Статья 1. Основные характеристики бюджета Курского района Курской области</w:t>
      </w:r>
      <w:r>
        <w:rPr>
          <w:rFonts w:ascii="Times New Roman" w:hAnsi="Times New Roman"/>
          <w:b/>
          <w:sz w:val="28"/>
        </w:rPr>
        <w:t xml:space="preserve"> </w:t>
      </w:r>
    </w:p>
    <w:p w:rsidR="00027F6E" w:rsidRPr="003F7018" w:rsidRDefault="00027F6E" w:rsidP="00750300">
      <w:pPr>
        <w:spacing w:line="240" w:lineRule="auto"/>
        <w:ind w:firstLine="720"/>
        <w:jc w:val="both"/>
        <w:outlineLvl w:val="0"/>
        <w:rPr>
          <w:rFonts w:ascii="Times New Roman" w:hAnsi="Times New Roman"/>
          <w:sz w:val="28"/>
        </w:rPr>
      </w:pPr>
      <w:r w:rsidRPr="003F7018">
        <w:rPr>
          <w:rFonts w:ascii="Times New Roman" w:hAnsi="Times New Roman"/>
          <w:sz w:val="28"/>
        </w:rPr>
        <w:t>Утвердить основные характеристики бюджета Курского района Курской области на 201</w:t>
      </w:r>
      <w:r>
        <w:rPr>
          <w:rFonts w:ascii="Times New Roman" w:hAnsi="Times New Roman"/>
          <w:sz w:val="28"/>
        </w:rPr>
        <w:t>6</w:t>
      </w:r>
      <w:r w:rsidRPr="003F7018">
        <w:rPr>
          <w:rFonts w:ascii="Times New Roman" w:hAnsi="Times New Roman"/>
          <w:sz w:val="28"/>
        </w:rPr>
        <w:t xml:space="preserve"> год:</w:t>
      </w:r>
    </w:p>
    <w:p w:rsidR="00027F6E" w:rsidRPr="003F7018" w:rsidRDefault="00027F6E" w:rsidP="00750300">
      <w:pPr>
        <w:spacing w:line="240" w:lineRule="auto"/>
        <w:ind w:firstLine="720"/>
        <w:jc w:val="both"/>
        <w:outlineLvl w:val="0"/>
        <w:rPr>
          <w:rFonts w:ascii="Times New Roman" w:hAnsi="Times New Roman"/>
          <w:sz w:val="28"/>
        </w:rPr>
      </w:pPr>
      <w:r w:rsidRPr="003F7018">
        <w:rPr>
          <w:rFonts w:ascii="Times New Roman" w:hAnsi="Times New Roman"/>
          <w:sz w:val="28"/>
        </w:rPr>
        <w:t xml:space="preserve">прогнозируемый общий объем доходов бюджета Курского района Курской области в сумме </w:t>
      </w:r>
      <w:r>
        <w:rPr>
          <w:rFonts w:ascii="Times New Roman" w:hAnsi="Times New Roman"/>
          <w:sz w:val="28"/>
        </w:rPr>
        <w:t>657 607 840,89</w:t>
      </w:r>
      <w:r w:rsidRPr="003F7018">
        <w:rPr>
          <w:rFonts w:ascii="Times New Roman" w:hAnsi="Times New Roman"/>
          <w:sz w:val="28"/>
        </w:rPr>
        <w:t xml:space="preserve"> руб</w:t>
      </w:r>
      <w:r>
        <w:rPr>
          <w:rFonts w:ascii="Times New Roman" w:hAnsi="Times New Roman"/>
          <w:sz w:val="28"/>
        </w:rPr>
        <w:t>лей</w:t>
      </w:r>
      <w:r w:rsidRPr="003F7018">
        <w:rPr>
          <w:rFonts w:ascii="Times New Roman" w:hAnsi="Times New Roman"/>
          <w:sz w:val="28"/>
        </w:rPr>
        <w:t>;</w:t>
      </w:r>
    </w:p>
    <w:p w:rsidR="00027F6E" w:rsidRPr="003F7018" w:rsidRDefault="00027F6E" w:rsidP="00750300">
      <w:pPr>
        <w:spacing w:line="240" w:lineRule="auto"/>
        <w:ind w:firstLine="720"/>
        <w:jc w:val="both"/>
        <w:outlineLvl w:val="0"/>
        <w:rPr>
          <w:rFonts w:ascii="Times New Roman" w:hAnsi="Times New Roman"/>
          <w:sz w:val="28"/>
        </w:rPr>
      </w:pPr>
      <w:r w:rsidRPr="003F7018">
        <w:rPr>
          <w:rFonts w:ascii="Times New Roman" w:hAnsi="Times New Roman"/>
          <w:sz w:val="28"/>
        </w:rPr>
        <w:t xml:space="preserve">общий объем расходов бюджета Курского района Курской области в сумме </w:t>
      </w:r>
      <w:r>
        <w:rPr>
          <w:rFonts w:ascii="Times New Roman" w:hAnsi="Times New Roman"/>
          <w:sz w:val="28"/>
        </w:rPr>
        <w:t>657 607 840,89</w:t>
      </w:r>
      <w:r w:rsidRPr="003F7018">
        <w:rPr>
          <w:rFonts w:ascii="Times New Roman" w:hAnsi="Times New Roman"/>
          <w:sz w:val="28"/>
        </w:rPr>
        <w:t xml:space="preserve"> руб</w:t>
      </w:r>
      <w:r>
        <w:rPr>
          <w:rFonts w:ascii="Times New Roman" w:hAnsi="Times New Roman"/>
          <w:sz w:val="28"/>
        </w:rPr>
        <w:t>лей</w:t>
      </w:r>
      <w:r w:rsidRPr="003F7018">
        <w:rPr>
          <w:rFonts w:ascii="Times New Roman" w:hAnsi="Times New Roman"/>
          <w:sz w:val="28"/>
        </w:rPr>
        <w:t>;</w:t>
      </w:r>
    </w:p>
    <w:p w:rsidR="00027F6E" w:rsidRPr="003F7018" w:rsidRDefault="00027F6E" w:rsidP="00750300">
      <w:pPr>
        <w:spacing w:line="240" w:lineRule="auto"/>
        <w:ind w:firstLine="720"/>
        <w:jc w:val="both"/>
        <w:outlineLvl w:val="0"/>
        <w:rPr>
          <w:rFonts w:ascii="Times New Roman" w:hAnsi="Times New Roman"/>
          <w:sz w:val="28"/>
          <w:szCs w:val="28"/>
        </w:rPr>
      </w:pPr>
      <w:r w:rsidRPr="003F7018">
        <w:rPr>
          <w:rFonts w:ascii="Times New Roman" w:hAnsi="Times New Roman"/>
          <w:sz w:val="28"/>
          <w:szCs w:val="28"/>
        </w:rPr>
        <w:t xml:space="preserve">общий объем бюджетных ассигнований на исполнение публичных нормативных обязательств в сумме </w:t>
      </w:r>
      <w:r>
        <w:rPr>
          <w:rFonts w:ascii="Times New Roman" w:hAnsi="Times New Roman"/>
          <w:sz w:val="28"/>
          <w:szCs w:val="28"/>
        </w:rPr>
        <w:t xml:space="preserve">34 118 133,00 </w:t>
      </w:r>
      <w:r w:rsidRPr="003F7018">
        <w:rPr>
          <w:rFonts w:ascii="Times New Roman" w:hAnsi="Times New Roman"/>
          <w:sz w:val="28"/>
          <w:szCs w:val="28"/>
        </w:rPr>
        <w:t>руб</w:t>
      </w:r>
      <w:r>
        <w:rPr>
          <w:rFonts w:ascii="Times New Roman" w:hAnsi="Times New Roman"/>
          <w:sz w:val="28"/>
          <w:szCs w:val="28"/>
        </w:rPr>
        <w:t>лей</w:t>
      </w:r>
      <w:r w:rsidRPr="003F7018">
        <w:rPr>
          <w:rFonts w:ascii="Times New Roman" w:hAnsi="Times New Roman"/>
          <w:sz w:val="28"/>
          <w:szCs w:val="28"/>
        </w:rPr>
        <w:t>.</w:t>
      </w:r>
    </w:p>
    <w:p w:rsidR="00027F6E" w:rsidRPr="003F7018" w:rsidRDefault="00027F6E" w:rsidP="00AC5B5E">
      <w:pPr>
        <w:spacing w:line="240" w:lineRule="auto"/>
        <w:jc w:val="both"/>
        <w:outlineLvl w:val="0"/>
        <w:rPr>
          <w:rFonts w:ascii="Times New Roman" w:hAnsi="Times New Roman"/>
          <w:b/>
          <w:sz w:val="28"/>
          <w:szCs w:val="20"/>
        </w:rPr>
      </w:pPr>
      <w:r w:rsidRPr="003F7018">
        <w:rPr>
          <w:rFonts w:ascii="Times New Roman" w:hAnsi="Times New Roman"/>
          <w:b/>
          <w:sz w:val="28"/>
        </w:rPr>
        <w:t>Статья 2. Главные администраторы доходов бюджета Курского района Курской области и главные администраторы источников финансирования дефицита бюджета Курского района Курской области</w:t>
      </w:r>
    </w:p>
    <w:p w:rsidR="00027F6E" w:rsidRPr="003F7018" w:rsidRDefault="00027F6E" w:rsidP="00C82DD2">
      <w:pPr>
        <w:spacing w:after="0" w:line="240" w:lineRule="auto"/>
        <w:ind w:firstLine="709"/>
        <w:jc w:val="both"/>
        <w:outlineLvl w:val="0"/>
        <w:rPr>
          <w:rFonts w:ascii="Times New Roman" w:hAnsi="Times New Roman"/>
          <w:sz w:val="28"/>
        </w:rPr>
      </w:pPr>
      <w:r w:rsidRPr="003F7018">
        <w:rPr>
          <w:rFonts w:ascii="Times New Roman" w:hAnsi="Times New Roman"/>
          <w:sz w:val="28"/>
        </w:rPr>
        <w:t>1. Утвердить перечень главных администраторов доходов бюджета Курского района Курской области согласно приложению № 1 к настоящему решению.</w:t>
      </w:r>
    </w:p>
    <w:p w:rsidR="00027F6E" w:rsidRPr="003F7018" w:rsidRDefault="00027F6E" w:rsidP="00C82DD2">
      <w:pPr>
        <w:spacing w:after="0" w:line="240" w:lineRule="auto"/>
        <w:ind w:firstLine="709"/>
        <w:jc w:val="both"/>
        <w:outlineLvl w:val="0"/>
        <w:rPr>
          <w:rFonts w:ascii="Times New Roman" w:hAnsi="Times New Roman"/>
          <w:sz w:val="28"/>
        </w:rPr>
      </w:pPr>
      <w:r w:rsidRPr="003F7018">
        <w:rPr>
          <w:rFonts w:ascii="Times New Roman" w:hAnsi="Times New Roman"/>
          <w:sz w:val="28"/>
        </w:rPr>
        <w:t>2. Утвердить перечень главных администраторов источников финансирования дефицита бюджета Курского района Курской области согласно приложению № 4 к настоящему решению.</w:t>
      </w:r>
    </w:p>
    <w:p w:rsidR="00027F6E" w:rsidRPr="003F7018" w:rsidRDefault="00027F6E" w:rsidP="00AC5B5E">
      <w:pPr>
        <w:spacing w:line="240" w:lineRule="auto"/>
        <w:ind w:firstLine="709"/>
        <w:jc w:val="both"/>
        <w:outlineLvl w:val="0"/>
        <w:rPr>
          <w:rFonts w:ascii="Times New Roman" w:hAnsi="Times New Roman"/>
          <w:sz w:val="28"/>
        </w:rPr>
      </w:pPr>
      <w:r w:rsidRPr="003F7018">
        <w:rPr>
          <w:rFonts w:ascii="Times New Roman" w:hAnsi="Times New Roman"/>
          <w:sz w:val="28"/>
        </w:rPr>
        <w:t>3. Установить объем межбюджетных трансфертов, получаемых из других бюджетов бюджетной системы Российской Федерации в 201</w:t>
      </w:r>
      <w:r>
        <w:rPr>
          <w:rFonts w:ascii="Times New Roman" w:hAnsi="Times New Roman"/>
          <w:sz w:val="28"/>
        </w:rPr>
        <w:t xml:space="preserve">6 </w:t>
      </w:r>
      <w:r w:rsidRPr="003F7018">
        <w:rPr>
          <w:rFonts w:ascii="Times New Roman" w:hAnsi="Times New Roman"/>
          <w:sz w:val="28"/>
        </w:rPr>
        <w:t>году</w:t>
      </w:r>
      <w:r>
        <w:rPr>
          <w:rFonts w:ascii="Times New Roman" w:hAnsi="Times New Roman"/>
          <w:sz w:val="28"/>
        </w:rPr>
        <w:t>,</w:t>
      </w:r>
      <w:r w:rsidRPr="003F7018">
        <w:rPr>
          <w:rFonts w:ascii="Times New Roman" w:hAnsi="Times New Roman"/>
          <w:sz w:val="28"/>
        </w:rPr>
        <w:t xml:space="preserve"> согласно приложению </w:t>
      </w:r>
      <w:r w:rsidRPr="003F7018">
        <w:rPr>
          <w:rFonts w:ascii="Times New Roman" w:hAnsi="Times New Roman"/>
          <w:color w:val="000000"/>
          <w:sz w:val="28"/>
        </w:rPr>
        <w:t xml:space="preserve">№ </w:t>
      </w:r>
      <w:r w:rsidRPr="003F7018">
        <w:rPr>
          <w:rFonts w:ascii="Times New Roman" w:hAnsi="Times New Roman"/>
          <w:sz w:val="28"/>
        </w:rPr>
        <w:t>12 к настоящему решению.</w:t>
      </w:r>
    </w:p>
    <w:p w:rsidR="00027F6E" w:rsidRPr="003F7018" w:rsidRDefault="00027F6E" w:rsidP="00AC5B5E">
      <w:pPr>
        <w:spacing w:line="240" w:lineRule="auto"/>
        <w:jc w:val="both"/>
        <w:outlineLvl w:val="0"/>
        <w:rPr>
          <w:rFonts w:ascii="Times New Roman" w:hAnsi="Times New Roman"/>
          <w:b/>
          <w:sz w:val="28"/>
        </w:rPr>
      </w:pPr>
      <w:r w:rsidRPr="003F7018">
        <w:rPr>
          <w:rFonts w:ascii="Times New Roman" w:hAnsi="Times New Roman"/>
          <w:b/>
          <w:sz w:val="28"/>
        </w:rPr>
        <w:t>Статья 3. Межбюджетные трансферты бюджетам муниципальных образований Курского района Курской области</w:t>
      </w:r>
    </w:p>
    <w:p w:rsidR="00027F6E" w:rsidRPr="00750300" w:rsidRDefault="00027F6E" w:rsidP="00750300">
      <w:pPr>
        <w:spacing w:after="0" w:line="240" w:lineRule="auto"/>
        <w:ind w:firstLine="720"/>
        <w:jc w:val="both"/>
        <w:outlineLvl w:val="0"/>
        <w:rPr>
          <w:rFonts w:ascii="Times New Roman" w:hAnsi="Times New Roman"/>
          <w:sz w:val="28"/>
        </w:rPr>
      </w:pPr>
      <w:r w:rsidRPr="003F7018">
        <w:rPr>
          <w:rFonts w:ascii="Times New Roman" w:hAnsi="Times New Roman"/>
          <w:sz w:val="28"/>
        </w:rPr>
        <w:t>Утвердить распределение дотаций на выравнивание бюджетной обеспеченности поселений Курского района из бюджета Курского района</w:t>
      </w:r>
      <w:r>
        <w:rPr>
          <w:rFonts w:ascii="Times New Roman" w:hAnsi="Times New Roman"/>
          <w:sz w:val="28"/>
        </w:rPr>
        <w:t xml:space="preserve"> </w:t>
      </w:r>
      <w:r w:rsidRPr="003F7018">
        <w:rPr>
          <w:rFonts w:ascii="Times New Roman" w:hAnsi="Times New Roman"/>
          <w:sz w:val="28"/>
        </w:rPr>
        <w:lastRenderedPageBreak/>
        <w:t>Курской области</w:t>
      </w:r>
      <w:r>
        <w:rPr>
          <w:rFonts w:ascii="Times New Roman" w:hAnsi="Times New Roman"/>
          <w:sz w:val="28"/>
        </w:rPr>
        <w:t xml:space="preserve"> </w:t>
      </w:r>
      <w:r w:rsidRPr="003F7018">
        <w:rPr>
          <w:rFonts w:ascii="Times New Roman" w:hAnsi="Times New Roman"/>
          <w:sz w:val="28"/>
        </w:rPr>
        <w:t>за счет субвенции из регионального фонда компенсации на 201</w:t>
      </w:r>
      <w:r>
        <w:rPr>
          <w:rFonts w:ascii="Times New Roman" w:hAnsi="Times New Roman"/>
          <w:sz w:val="28"/>
        </w:rPr>
        <w:t>6</w:t>
      </w:r>
      <w:r w:rsidRPr="003F7018">
        <w:rPr>
          <w:rFonts w:ascii="Times New Roman" w:hAnsi="Times New Roman"/>
          <w:sz w:val="28"/>
        </w:rPr>
        <w:t xml:space="preserve"> год, согласно приложению </w:t>
      </w:r>
      <w:r w:rsidRPr="00750300">
        <w:rPr>
          <w:rFonts w:ascii="Times New Roman" w:hAnsi="Times New Roman"/>
          <w:sz w:val="28"/>
        </w:rPr>
        <w:t xml:space="preserve">№ </w:t>
      </w:r>
      <w:r w:rsidRPr="003F7018">
        <w:rPr>
          <w:rFonts w:ascii="Times New Roman" w:hAnsi="Times New Roman"/>
          <w:sz w:val="28"/>
        </w:rPr>
        <w:t>11</w:t>
      </w:r>
      <w:r w:rsidRPr="00750300">
        <w:rPr>
          <w:rFonts w:ascii="Times New Roman" w:hAnsi="Times New Roman"/>
          <w:sz w:val="28"/>
        </w:rPr>
        <w:t xml:space="preserve"> к настоящему решению.</w:t>
      </w:r>
    </w:p>
    <w:p w:rsidR="00027F6E" w:rsidRDefault="00027F6E" w:rsidP="00750300">
      <w:pPr>
        <w:autoSpaceDE w:val="0"/>
        <w:autoSpaceDN w:val="0"/>
        <w:adjustRightInd w:val="0"/>
        <w:spacing w:before="240" w:line="240" w:lineRule="auto"/>
        <w:jc w:val="both"/>
        <w:outlineLvl w:val="1"/>
        <w:rPr>
          <w:rFonts w:ascii="Times New Roman" w:hAnsi="Times New Roman"/>
          <w:b/>
          <w:sz w:val="28"/>
        </w:rPr>
      </w:pPr>
      <w:r w:rsidRPr="003F7018">
        <w:rPr>
          <w:rFonts w:ascii="Times New Roman" w:hAnsi="Times New Roman"/>
          <w:b/>
          <w:sz w:val="28"/>
        </w:rPr>
        <w:t>Статья 4. Источники финансирования дефицита бюджета Курского района Курской области</w:t>
      </w:r>
    </w:p>
    <w:p w:rsidR="00027F6E" w:rsidRPr="00DC2768" w:rsidRDefault="00027F6E" w:rsidP="00750300">
      <w:pPr>
        <w:spacing w:line="240" w:lineRule="auto"/>
        <w:ind w:firstLine="720"/>
        <w:jc w:val="both"/>
        <w:outlineLvl w:val="0"/>
        <w:rPr>
          <w:rFonts w:ascii="Times New Roman" w:hAnsi="Times New Roman"/>
          <w:sz w:val="28"/>
        </w:rPr>
      </w:pPr>
      <w:r w:rsidRPr="003F7018">
        <w:rPr>
          <w:rFonts w:ascii="Times New Roman" w:hAnsi="Times New Roman"/>
          <w:sz w:val="28"/>
        </w:rPr>
        <w:t>Утвердить источники финансирования дефицита бюджета Курского района Курской области на 201</w:t>
      </w:r>
      <w:r>
        <w:rPr>
          <w:rFonts w:ascii="Times New Roman" w:hAnsi="Times New Roman"/>
          <w:sz w:val="28"/>
        </w:rPr>
        <w:t xml:space="preserve">6 год, </w:t>
      </w:r>
      <w:r w:rsidRPr="003F7018">
        <w:rPr>
          <w:rFonts w:ascii="Times New Roman" w:hAnsi="Times New Roman"/>
          <w:sz w:val="28"/>
        </w:rPr>
        <w:t>согласно приложению № 3 к настоящему решению.</w:t>
      </w:r>
    </w:p>
    <w:p w:rsidR="00027F6E" w:rsidRPr="003F7018" w:rsidRDefault="00027F6E" w:rsidP="00AC5B5E">
      <w:pPr>
        <w:autoSpaceDE w:val="0"/>
        <w:autoSpaceDN w:val="0"/>
        <w:adjustRightInd w:val="0"/>
        <w:spacing w:line="240" w:lineRule="auto"/>
        <w:jc w:val="both"/>
        <w:outlineLvl w:val="1"/>
        <w:rPr>
          <w:rFonts w:ascii="Times New Roman" w:hAnsi="Times New Roman"/>
          <w:b/>
          <w:sz w:val="28"/>
          <w:szCs w:val="28"/>
        </w:rPr>
      </w:pPr>
      <w:r w:rsidRPr="003F7018">
        <w:rPr>
          <w:rFonts w:ascii="Times New Roman" w:hAnsi="Times New Roman"/>
          <w:b/>
          <w:sz w:val="28"/>
        </w:rPr>
        <w:t xml:space="preserve">Статья 5. </w:t>
      </w:r>
      <w:r w:rsidRPr="003F7018">
        <w:rPr>
          <w:rFonts w:ascii="Times New Roman" w:hAnsi="Times New Roman"/>
          <w:b/>
          <w:sz w:val="28"/>
          <w:szCs w:val="28"/>
        </w:rPr>
        <w:t>Предоставление бюджетных кредитов в 201</w:t>
      </w:r>
      <w:r>
        <w:rPr>
          <w:rFonts w:ascii="Times New Roman" w:hAnsi="Times New Roman"/>
          <w:b/>
          <w:sz w:val="28"/>
          <w:szCs w:val="28"/>
        </w:rPr>
        <w:t>6</w:t>
      </w:r>
      <w:r w:rsidRPr="003F7018">
        <w:rPr>
          <w:rFonts w:ascii="Times New Roman" w:hAnsi="Times New Roman"/>
          <w:b/>
          <w:sz w:val="28"/>
          <w:szCs w:val="28"/>
        </w:rPr>
        <w:t xml:space="preserve"> году</w:t>
      </w:r>
    </w:p>
    <w:p w:rsidR="00027F6E" w:rsidRPr="003F7018" w:rsidRDefault="00027F6E" w:rsidP="00C82DD2">
      <w:pPr>
        <w:autoSpaceDE w:val="0"/>
        <w:autoSpaceDN w:val="0"/>
        <w:adjustRightInd w:val="0"/>
        <w:spacing w:after="0" w:line="240" w:lineRule="auto"/>
        <w:ind w:firstLine="697"/>
        <w:jc w:val="both"/>
        <w:outlineLvl w:val="1"/>
        <w:rPr>
          <w:rFonts w:ascii="Times New Roman" w:hAnsi="Times New Roman"/>
          <w:sz w:val="28"/>
          <w:szCs w:val="28"/>
        </w:rPr>
      </w:pPr>
      <w:r w:rsidRPr="003F7018">
        <w:rPr>
          <w:rFonts w:ascii="Times New Roman" w:hAnsi="Times New Roman"/>
          <w:sz w:val="28"/>
          <w:szCs w:val="28"/>
        </w:rPr>
        <w:t>1. Установить, что в 201</w:t>
      </w:r>
      <w:r>
        <w:rPr>
          <w:rFonts w:ascii="Times New Roman" w:hAnsi="Times New Roman"/>
          <w:sz w:val="28"/>
          <w:szCs w:val="28"/>
        </w:rPr>
        <w:t>6</w:t>
      </w:r>
      <w:r w:rsidRPr="003F7018">
        <w:rPr>
          <w:rFonts w:ascii="Times New Roman" w:hAnsi="Times New Roman"/>
          <w:sz w:val="28"/>
          <w:szCs w:val="28"/>
        </w:rPr>
        <w:t xml:space="preserve"> году бюджетные кредиты из бюджета Курского района Курской области предоставляются местным бюджетам в пределах общего объема бюджетных ассигнований, предусмотренных по источникам финансирования дефицита бюджета Курского района Курской области на эти цели, в сумме до </w:t>
      </w:r>
      <w:r>
        <w:rPr>
          <w:rFonts w:ascii="Times New Roman" w:hAnsi="Times New Roman"/>
          <w:sz w:val="28"/>
          <w:szCs w:val="28"/>
        </w:rPr>
        <w:t>3 073 656,78</w:t>
      </w:r>
      <w:r>
        <w:rPr>
          <w:rFonts w:ascii="Times New Roman" w:hAnsi="Times New Roman"/>
          <w:color w:val="000000"/>
          <w:sz w:val="28"/>
          <w:szCs w:val="28"/>
        </w:rPr>
        <w:t xml:space="preserve"> </w:t>
      </w:r>
      <w:r w:rsidRPr="003F7018">
        <w:rPr>
          <w:rFonts w:ascii="Times New Roman" w:hAnsi="Times New Roman"/>
          <w:color w:val="000000"/>
          <w:sz w:val="28"/>
          <w:szCs w:val="28"/>
        </w:rPr>
        <w:t>рублей</w:t>
      </w:r>
      <w:r w:rsidRPr="003F7018">
        <w:rPr>
          <w:rFonts w:ascii="Times New Roman" w:hAnsi="Times New Roman"/>
          <w:sz w:val="28"/>
          <w:szCs w:val="28"/>
        </w:rPr>
        <w:t xml:space="preserve"> на срок, не выходящий за пределы финансового года, для покрытия временных кассовых разрывов, возникающих при исполнении местных бюджетов</w:t>
      </w:r>
      <w:r>
        <w:rPr>
          <w:rFonts w:ascii="Times New Roman" w:hAnsi="Times New Roman"/>
          <w:sz w:val="28"/>
          <w:szCs w:val="28"/>
        </w:rPr>
        <w:t xml:space="preserve"> и на срок до двух лет для частичного покрытия дефицитов местных бюджетов</w:t>
      </w:r>
      <w:r w:rsidRPr="003F7018">
        <w:rPr>
          <w:rFonts w:ascii="Times New Roman" w:hAnsi="Times New Roman"/>
          <w:sz w:val="28"/>
          <w:szCs w:val="28"/>
        </w:rPr>
        <w:t>.</w:t>
      </w:r>
    </w:p>
    <w:p w:rsidR="00027F6E" w:rsidRPr="003F7018" w:rsidRDefault="00027F6E" w:rsidP="00C82DD2">
      <w:pPr>
        <w:autoSpaceDE w:val="0"/>
        <w:autoSpaceDN w:val="0"/>
        <w:adjustRightInd w:val="0"/>
        <w:spacing w:after="20" w:line="240" w:lineRule="auto"/>
        <w:ind w:firstLine="697"/>
        <w:jc w:val="both"/>
        <w:outlineLvl w:val="1"/>
        <w:rPr>
          <w:rFonts w:ascii="Times New Roman" w:hAnsi="Times New Roman"/>
          <w:sz w:val="28"/>
          <w:szCs w:val="28"/>
        </w:rPr>
      </w:pPr>
      <w:r w:rsidRPr="003F7018">
        <w:rPr>
          <w:rFonts w:ascii="Times New Roman" w:hAnsi="Times New Roman"/>
          <w:sz w:val="28"/>
          <w:szCs w:val="28"/>
        </w:rPr>
        <w:t>2. Установить, что основанием предоставления бюджетного кредита местному бюджету является обращение органа местного самоуправления о необходимости выделения бюджетных средств для покрытия временного кассового разрыва, возникающего при исполнении местного бюджета</w:t>
      </w:r>
      <w:r>
        <w:rPr>
          <w:rFonts w:ascii="Times New Roman" w:hAnsi="Times New Roman"/>
          <w:sz w:val="28"/>
          <w:szCs w:val="28"/>
        </w:rPr>
        <w:t xml:space="preserve"> и частичного покрытия прогнозируемого при исполнении местного бюджета дефицита</w:t>
      </w:r>
      <w:r w:rsidRPr="003F7018">
        <w:rPr>
          <w:rFonts w:ascii="Times New Roman" w:hAnsi="Times New Roman"/>
          <w:sz w:val="28"/>
          <w:szCs w:val="28"/>
        </w:rPr>
        <w:t>.</w:t>
      </w:r>
    </w:p>
    <w:p w:rsidR="00027F6E" w:rsidRPr="003F7018" w:rsidRDefault="00027F6E" w:rsidP="00C82DD2">
      <w:pPr>
        <w:autoSpaceDE w:val="0"/>
        <w:autoSpaceDN w:val="0"/>
        <w:adjustRightInd w:val="0"/>
        <w:spacing w:after="0" w:line="240" w:lineRule="auto"/>
        <w:ind w:firstLine="697"/>
        <w:jc w:val="both"/>
        <w:outlineLvl w:val="1"/>
        <w:rPr>
          <w:rFonts w:ascii="Times New Roman" w:hAnsi="Times New Roman"/>
          <w:sz w:val="28"/>
          <w:szCs w:val="28"/>
        </w:rPr>
      </w:pPr>
      <w:r w:rsidRPr="003F7018">
        <w:rPr>
          <w:rFonts w:ascii="Times New Roman" w:hAnsi="Times New Roman"/>
          <w:sz w:val="28"/>
          <w:szCs w:val="28"/>
        </w:rPr>
        <w:t>3. Предоставление бюджетных кредитов местным бюджетам в 201</w:t>
      </w:r>
      <w:r>
        <w:rPr>
          <w:rFonts w:ascii="Times New Roman" w:hAnsi="Times New Roman"/>
          <w:sz w:val="28"/>
          <w:szCs w:val="28"/>
        </w:rPr>
        <w:t>6</w:t>
      </w:r>
      <w:r w:rsidRPr="003F7018">
        <w:rPr>
          <w:rFonts w:ascii="Times New Roman" w:hAnsi="Times New Roman"/>
          <w:sz w:val="28"/>
          <w:szCs w:val="28"/>
        </w:rPr>
        <w:t xml:space="preserve"> году осуществляется в порядке, предусматривающем принятие решений о предоставлении бюджетных кредитов по результатам рассмотрения обращений органов местного самоуправления и представленных ими документов, перечень которых установлен Администрацией Курского района Курской области.</w:t>
      </w:r>
    </w:p>
    <w:p w:rsidR="00027F6E" w:rsidRPr="003F7018" w:rsidRDefault="00027F6E" w:rsidP="00C82DD2">
      <w:pPr>
        <w:autoSpaceDE w:val="0"/>
        <w:autoSpaceDN w:val="0"/>
        <w:adjustRightInd w:val="0"/>
        <w:spacing w:after="0" w:line="240" w:lineRule="auto"/>
        <w:ind w:firstLine="697"/>
        <w:jc w:val="both"/>
        <w:outlineLvl w:val="1"/>
        <w:rPr>
          <w:rFonts w:ascii="Times New Roman" w:hAnsi="Times New Roman"/>
          <w:sz w:val="28"/>
          <w:szCs w:val="28"/>
        </w:rPr>
      </w:pPr>
      <w:r w:rsidRPr="003F7018">
        <w:rPr>
          <w:rFonts w:ascii="Times New Roman" w:hAnsi="Times New Roman"/>
          <w:sz w:val="28"/>
          <w:szCs w:val="28"/>
        </w:rPr>
        <w:t xml:space="preserve">Предоставление местным бюджетам бюджетных кредитов осуществляется в соответствии с настоящим Решением и </w:t>
      </w:r>
      <w:hyperlink r:id="rId8" w:history="1">
        <w:r w:rsidRPr="003F7018">
          <w:rPr>
            <w:rStyle w:val="a3"/>
            <w:rFonts w:ascii="Times New Roman" w:hAnsi="Times New Roman"/>
            <w:color w:val="auto"/>
            <w:sz w:val="28"/>
            <w:szCs w:val="28"/>
            <w:u w:val="none"/>
          </w:rPr>
          <w:t>Правилами</w:t>
        </w:r>
      </w:hyperlink>
      <w:r w:rsidRPr="003F7018">
        <w:rPr>
          <w:rFonts w:ascii="Times New Roman" w:hAnsi="Times New Roman"/>
          <w:sz w:val="28"/>
          <w:szCs w:val="28"/>
        </w:rPr>
        <w:t>, установленными Администрацией Курского района Курской области.</w:t>
      </w:r>
    </w:p>
    <w:p w:rsidR="00027F6E" w:rsidRPr="00750300" w:rsidRDefault="00027F6E" w:rsidP="00C82DD2">
      <w:pPr>
        <w:autoSpaceDE w:val="0"/>
        <w:autoSpaceDN w:val="0"/>
        <w:adjustRightInd w:val="0"/>
        <w:spacing w:after="0" w:line="240" w:lineRule="auto"/>
        <w:ind w:firstLine="697"/>
        <w:jc w:val="both"/>
        <w:outlineLvl w:val="1"/>
        <w:rPr>
          <w:rFonts w:ascii="Times New Roman" w:hAnsi="Times New Roman"/>
          <w:sz w:val="28"/>
          <w:szCs w:val="28"/>
        </w:rPr>
      </w:pPr>
      <w:r w:rsidRPr="003F7018">
        <w:rPr>
          <w:rFonts w:ascii="Times New Roman" w:hAnsi="Times New Roman"/>
          <w:sz w:val="28"/>
          <w:szCs w:val="28"/>
        </w:rPr>
        <w:t xml:space="preserve">4. Условиями предоставления из бюджета Курского района Курской </w:t>
      </w:r>
      <w:r w:rsidRPr="00750300">
        <w:rPr>
          <w:rFonts w:ascii="Times New Roman" w:hAnsi="Times New Roman"/>
          <w:sz w:val="28"/>
          <w:szCs w:val="28"/>
        </w:rPr>
        <w:t>области бюджетных кредитов местным бюджетам являются:</w:t>
      </w:r>
    </w:p>
    <w:p w:rsidR="00027F6E" w:rsidRPr="00750300" w:rsidRDefault="00027F6E" w:rsidP="00C82DD2">
      <w:pPr>
        <w:autoSpaceDE w:val="0"/>
        <w:autoSpaceDN w:val="0"/>
        <w:adjustRightInd w:val="0"/>
        <w:spacing w:after="0" w:line="240" w:lineRule="auto"/>
        <w:ind w:firstLine="697"/>
        <w:jc w:val="both"/>
        <w:outlineLvl w:val="1"/>
        <w:rPr>
          <w:rFonts w:ascii="Times New Roman" w:hAnsi="Times New Roman"/>
          <w:sz w:val="28"/>
          <w:szCs w:val="28"/>
        </w:rPr>
      </w:pPr>
      <w:r w:rsidRPr="00750300">
        <w:rPr>
          <w:rFonts w:ascii="Times New Roman" w:hAnsi="Times New Roman"/>
          <w:sz w:val="28"/>
          <w:szCs w:val="28"/>
        </w:rPr>
        <w:t>1) взимание платы за пользование бюджетными кредитами;</w:t>
      </w:r>
    </w:p>
    <w:p w:rsidR="00027F6E" w:rsidRPr="00750300" w:rsidRDefault="00027F6E" w:rsidP="00C82DD2">
      <w:pPr>
        <w:autoSpaceDE w:val="0"/>
        <w:autoSpaceDN w:val="0"/>
        <w:adjustRightInd w:val="0"/>
        <w:spacing w:after="0" w:line="240" w:lineRule="auto"/>
        <w:ind w:firstLine="697"/>
        <w:jc w:val="both"/>
        <w:outlineLvl w:val="1"/>
        <w:rPr>
          <w:rFonts w:ascii="Times New Roman" w:hAnsi="Times New Roman"/>
          <w:sz w:val="28"/>
          <w:szCs w:val="28"/>
        </w:rPr>
      </w:pPr>
      <w:r w:rsidRPr="00750300">
        <w:rPr>
          <w:rFonts w:ascii="Times New Roman" w:hAnsi="Times New Roman"/>
          <w:sz w:val="28"/>
          <w:szCs w:val="28"/>
        </w:rPr>
        <w:t xml:space="preserve">2)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 сокращения задолженности по предоставлению субсидий населению на оплату жилья и коммунальных услуг, сокращения задолженности по оплате коммунальных услуг казенными, бюджетными и </w:t>
      </w:r>
      <w:r w:rsidRPr="00750300">
        <w:rPr>
          <w:rFonts w:ascii="Times New Roman" w:hAnsi="Times New Roman"/>
          <w:sz w:val="28"/>
          <w:szCs w:val="28"/>
        </w:rPr>
        <w:lastRenderedPageBreak/>
        <w:t>автономными учреждениями, находящимися в ведении муниципального образования;</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3) соблюдение ограничений при осуществлении заимствований, предусмотренных бюджетным законодательством Российской Федерации;</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4) возвратность бюджетных кредитов;</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5) соблюдение органом местного самоуправления установленного Администрацией Курской области норматива формирования расходов на содержание органов местного самоуправления;</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 xml:space="preserve">6) согласие органа местного самоуправления на осуществление уполномоченным органом и органами муниципального финансового контроля Администрации Курского района Курской области проверок соблюдения получателем бюджетного кредита условий, целей и порядка их предоставления. </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5. Бюджетные кредиты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Курского района Курской области.</w:t>
      </w:r>
    </w:p>
    <w:p w:rsidR="00027F6E" w:rsidRPr="00750300" w:rsidRDefault="00027F6E" w:rsidP="00750300">
      <w:pPr>
        <w:autoSpaceDE w:val="0"/>
        <w:autoSpaceDN w:val="0"/>
        <w:adjustRightInd w:val="0"/>
        <w:spacing w:line="240" w:lineRule="auto"/>
        <w:ind w:firstLine="720"/>
        <w:jc w:val="both"/>
        <w:outlineLvl w:val="1"/>
        <w:rPr>
          <w:rFonts w:ascii="Times New Roman" w:hAnsi="Times New Roman"/>
          <w:sz w:val="28"/>
          <w:szCs w:val="28"/>
        </w:rPr>
      </w:pPr>
      <w:r w:rsidRPr="00750300">
        <w:rPr>
          <w:rFonts w:ascii="Times New Roman" w:hAnsi="Times New Roman"/>
          <w:sz w:val="28"/>
          <w:szCs w:val="28"/>
        </w:rPr>
        <w:t>6.Установить, что предоставление бюджетных кредитов для покрытия временного кассового разрыва, возникающего при исполнении местного бюджета, частичного покрытия дефицита местного бюджета, осуществляется без предоставления муниципальным образованием обеспечения исполнения своего обязательства по возврату указанных кредитов, уплате процентных и иных платежей, предусмотренных соответствующим соглашением.</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 xml:space="preserve">7. Установить плату за пользование указанными в </w:t>
      </w:r>
      <w:hyperlink r:id="rId9" w:history="1">
        <w:r w:rsidRPr="00750300">
          <w:rPr>
            <w:rStyle w:val="a3"/>
            <w:rFonts w:ascii="Times New Roman" w:hAnsi="Times New Roman"/>
            <w:color w:val="auto"/>
            <w:sz w:val="28"/>
            <w:szCs w:val="28"/>
            <w:u w:val="none"/>
          </w:rPr>
          <w:t>части 1</w:t>
        </w:r>
      </w:hyperlink>
      <w:r w:rsidRPr="00750300">
        <w:rPr>
          <w:rFonts w:ascii="Times New Roman" w:hAnsi="Times New Roman"/>
          <w:sz w:val="28"/>
          <w:szCs w:val="28"/>
        </w:rPr>
        <w:t xml:space="preserve"> настоящей статьи бюджетными кредитами для частичного покрытия дефицитов местных бюджетов, покрытие временных кассовых разрывов, возникающих при исполнении местных бюджетов, - в размере 0,1 % годовых;</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8. Условиями использования бюджетных кредитов являются:</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1) своевременное внесение платы за пользование бюджетными кредитами;</w:t>
      </w:r>
    </w:p>
    <w:p w:rsidR="00027F6E" w:rsidRPr="00750300" w:rsidRDefault="00027F6E" w:rsidP="00750300">
      <w:pPr>
        <w:autoSpaceDE w:val="0"/>
        <w:autoSpaceDN w:val="0"/>
        <w:adjustRightInd w:val="0"/>
        <w:spacing w:after="0" w:line="240" w:lineRule="auto"/>
        <w:ind w:firstLine="720"/>
        <w:jc w:val="both"/>
        <w:outlineLvl w:val="1"/>
        <w:rPr>
          <w:rFonts w:ascii="Times New Roman" w:hAnsi="Times New Roman"/>
          <w:sz w:val="28"/>
          <w:szCs w:val="28"/>
        </w:rPr>
      </w:pPr>
      <w:r w:rsidRPr="00750300">
        <w:rPr>
          <w:rFonts w:ascii="Times New Roman" w:hAnsi="Times New Roman"/>
          <w:sz w:val="28"/>
          <w:szCs w:val="28"/>
        </w:rPr>
        <w:t>2) использование бюджетных кредитов на цели, определенные постановлением Администрации Курского района Курской области о предоставлении бюджетных кредитов и заключенными соглашениями о предоставлении бюджетных кредитов.</w:t>
      </w:r>
    </w:p>
    <w:p w:rsidR="00027F6E" w:rsidRPr="00750300" w:rsidRDefault="00027F6E" w:rsidP="00750300">
      <w:pPr>
        <w:spacing w:line="240" w:lineRule="auto"/>
        <w:ind w:firstLine="720"/>
        <w:jc w:val="both"/>
        <w:outlineLvl w:val="0"/>
        <w:rPr>
          <w:rFonts w:ascii="Times New Roman" w:hAnsi="Times New Roman"/>
          <w:sz w:val="28"/>
          <w:szCs w:val="28"/>
        </w:rPr>
      </w:pPr>
      <w:r w:rsidRPr="00750300">
        <w:rPr>
          <w:rFonts w:ascii="Times New Roman" w:hAnsi="Times New Roman"/>
          <w:sz w:val="28"/>
          <w:szCs w:val="28"/>
        </w:rPr>
        <w:t xml:space="preserve">9. Использование и возврат местными бюджетами указанных в </w:t>
      </w:r>
      <w:hyperlink r:id="rId10" w:history="1">
        <w:r w:rsidRPr="00750300">
          <w:rPr>
            <w:rStyle w:val="a3"/>
            <w:rFonts w:ascii="Times New Roman" w:hAnsi="Times New Roman"/>
            <w:color w:val="auto"/>
            <w:sz w:val="28"/>
            <w:szCs w:val="28"/>
            <w:u w:val="none"/>
          </w:rPr>
          <w:t>части 1</w:t>
        </w:r>
      </w:hyperlink>
      <w:r w:rsidRPr="00750300">
        <w:rPr>
          <w:rFonts w:ascii="Times New Roman" w:hAnsi="Times New Roman"/>
          <w:sz w:val="28"/>
          <w:szCs w:val="28"/>
        </w:rPr>
        <w:t xml:space="preserve"> настоящей статьи бюджетных кредитов осуществляются в соответствии с настоящим Решением, </w:t>
      </w:r>
      <w:hyperlink r:id="rId11" w:history="1">
        <w:r w:rsidRPr="00750300">
          <w:rPr>
            <w:rStyle w:val="a3"/>
            <w:rFonts w:ascii="Times New Roman" w:hAnsi="Times New Roman"/>
            <w:color w:val="auto"/>
            <w:sz w:val="28"/>
            <w:szCs w:val="28"/>
            <w:u w:val="none"/>
          </w:rPr>
          <w:t>Правилами</w:t>
        </w:r>
      </w:hyperlink>
      <w:r w:rsidRPr="00750300">
        <w:rPr>
          <w:rFonts w:ascii="Times New Roman" w:hAnsi="Times New Roman"/>
          <w:sz w:val="28"/>
          <w:szCs w:val="28"/>
        </w:rPr>
        <w:t>, установленными Администрацией Курского района Курской области и соглашениями о предоставлении бюджетных кредитов.</w:t>
      </w:r>
    </w:p>
    <w:p w:rsidR="00027F6E" w:rsidRPr="00750300" w:rsidRDefault="00027F6E" w:rsidP="00750300">
      <w:pPr>
        <w:spacing w:line="240" w:lineRule="auto"/>
        <w:ind w:firstLine="720"/>
        <w:jc w:val="both"/>
        <w:outlineLvl w:val="0"/>
        <w:rPr>
          <w:rFonts w:ascii="Times New Roman" w:hAnsi="Times New Roman"/>
          <w:sz w:val="28"/>
          <w:szCs w:val="28"/>
        </w:rPr>
      </w:pPr>
      <w:r w:rsidRPr="00750300">
        <w:rPr>
          <w:rFonts w:ascii="Times New Roman" w:hAnsi="Times New Roman"/>
          <w:sz w:val="28"/>
          <w:szCs w:val="28"/>
        </w:rPr>
        <w:t xml:space="preserve">10. </w:t>
      </w:r>
      <w:r w:rsidRPr="00750300">
        <w:rPr>
          <w:rFonts w:ascii="Times New Roman" w:hAnsi="Times New Roman"/>
          <w:sz w:val="28"/>
          <w:szCs w:val="28"/>
          <w:shd w:val="clear" w:color="auto" w:fill="FFFFFF"/>
        </w:rPr>
        <w:t xml:space="preserve">Администрация Курского района Курской области вправе провести реструктуризацию до 31 декабря 2016 года обязательств </w:t>
      </w:r>
      <w:r w:rsidRPr="00750300">
        <w:rPr>
          <w:rFonts w:ascii="Times New Roman" w:hAnsi="Times New Roman"/>
          <w:sz w:val="28"/>
          <w:szCs w:val="28"/>
          <w:shd w:val="clear" w:color="auto" w:fill="FFFFFF"/>
        </w:rPr>
        <w:lastRenderedPageBreak/>
        <w:t>(задолженности) по бюджетным кредитам, выданным из бюджета Курского района Курской</w:t>
      </w:r>
      <w:r w:rsidRPr="00EE711D">
        <w:rPr>
          <w:rFonts w:ascii="Times New Roman" w:hAnsi="Times New Roman"/>
          <w:sz w:val="28"/>
          <w:szCs w:val="28"/>
          <w:shd w:val="clear" w:color="auto" w:fill="FFFFFF"/>
        </w:rPr>
        <w:t xml:space="preserve"> области бюджетам поселений до 1 января 201</w:t>
      </w:r>
      <w:r>
        <w:rPr>
          <w:rFonts w:ascii="Times New Roman" w:hAnsi="Times New Roman"/>
          <w:sz w:val="28"/>
          <w:szCs w:val="28"/>
          <w:shd w:val="clear" w:color="auto" w:fill="FFFFFF"/>
        </w:rPr>
        <w:t>6</w:t>
      </w:r>
      <w:r w:rsidRPr="00EE711D">
        <w:rPr>
          <w:rFonts w:ascii="Times New Roman" w:hAnsi="Times New Roman"/>
          <w:sz w:val="28"/>
          <w:szCs w:val="28"/>
          <w:shd w:val="clear" w:color="auto" w:fill="FFFFFF"/>
        </w:rPr>
        <w:t xml:space="preserve"> года на покрытие временных кассовых разрывов, возникающих при исполнении местных бюджетов, при условии, что осуществление муниципальным образованием возврата задолженности по бюджетному кредиту в установленный срок приведет к возникновению кассового разрыва в бюджете муниципального образования. </w:t>
      </w:r>
      <w:r w:rsidRPr="00EE711D">
        <w:rPr>
          <w:rFonts w:ascii="Times New Roman" w:hAnsi="Times New Roman"/>
          <w:sz w:val="28"/>
          <w:szCs w:val="28"/>
        </w:rPr>
        <w:t>Порядок</w:t>
      </w:r>
      <w:r w:rsidRPr="00EE711D">
        <w:rPr>
          <w:rStyle w:val="apple-converted-space"/>
          <w:rFonts w:ascii="Times New Roman" w:hAnsi="Times New Roman"/>
          <w:sz w:val="28"/>
          <w:szCs w:val="28"/>
          <w:shd w:val="clear" w:color="auto" w:fill="FFFFFF"/>
        </w:rPr>
        <w:t xml:space="preserve"> </w:t>
      </w:r>
      <w:r w:rsidRPr="00EE711D">
        <w:rPr>
          <w:rFonts w:ascii="Times New Roman" w:hAnsi="Times New Roman"/>
          <w:sz w:val="28"/>
          <w:szCs w:val="28"/>
          <w:shd w:val="clear" w:color="auto" w:fill="FFFFFF"/>
        </w:rPr>
        <w:t>и условия проведения реструктуризации обязательств (задолженности) устанавливаются Администрацией</w:t>
      </w:r>
      <w:r w:rsidRPr="00EE711D">
        <w:rPr>
          <w:rFonts w:ascii="Times New Roman" w:hAnsi="Times New Roman"/>
          <w:color w:val="000000"/>
          <w:sz w:val="28"/>
          <w:szCs w:val="28"/>
          <w:shd w:val="clear" w:color="auto" w:fill="FFFFFF"/>
        </w:rPr>
        <w:t xml:space="preserve"> Курского района Курской области в соответствии с настоящим </w:t>
      </w:r>
      <w:r w:rsidRPr="00750300">
        <w:rPr>
          <w:rFonts w:ascii="Times New Roman" w:hAnsi="Times New Roman"/>
          <w:sz w:val="28"/>
          <w:szCs w:val="28"/>
          <w:shd w:val="clear" w:color="auto" w:fill="FFFFFF"/>
        </w:rPr>
        <w:t>Решением.</w:t>
      </w:r>
    </w:p>
    <w:p w:rsidR="00027F6E" w:rsidRPr="003F7018" w:rsidRDefault="00027F6E" w:rsidP="00AC5B5E">
      <w:pPr>
        <w:spacing w:line="240" w:lineRule="auto"/>
        <w:jc w:val="both"/>
        <w:outlineLvl w:val="0"/>
        <w:rPr>
          <w:rFonts w:ascii="Times New Roman" w:hAnsi="Times New Roman"/>
          <w:b/>
          <w:sz w:val="28"/>
        </w:rPr>
      </w:pPr>
      <w:r w:rsidRPr="003F7018">
        <w:rPr>
          <w:rFonts w:ascii="Times New Roman" w:hAnsi="Times New Roman"/>
          <w:b/>
          <w:sz w:val="28"/>
        </w:rPr>
        <w:t>Статья 6. Муниципальный долг Курского района Курской области</w:t>
      </w:r>
    </w:p>
    <w:p w:rsidR="00027F6E" w:rsidRPr="003F7018" w:rsidRDefault="00027F6E" w:rsidP="00C82DD2">
      <w:pPr>
        <w:spacing w:after="0" w:line="240" w:lineRule="auto"/>
        <w:ind w:firstLine="709"/>
        <w:jc w:val="both"/>
        <w:outlineLvl w:val="0"/>
        <w:rPr>
          <w:rFonts w:ascii="Times New Roman" w:hAnsi="Times New Roman"/>
          <w:sz w:val="28"/>
        </w:rPr>
      </w:pPr>
      <w:r w:rsidRPr="003F7018">
        <w:rPr>
          <w:rFonts w:ascii="Times New Roman" w:hAnsi="Times New Roman"/>
          <w:sz w:val="28"/>
        </w:rPr>
        <w:t>1. Утвердить программу муниципальных внутренних заимствований Курского района Курской области на 201</w:t>
      </w:r>
      <w:r>
        <w:rPr>
          <w:rFonts w:ascii="Times New Roman" w:hAnsi="Times New Roman"/>
          <w:sz w:val="28"/>
        </w:rPr>
        <w:t xml:space="preserve">6 </w:t>
      </w:r>
      <w:r w:rsidRPr="003F7018">
        <w:rPr>
          <w:rFonts w:ascii="Times New Roman" w:hAnsi="Times New Roman"/>
          <w:sz w:val="28"/>
        </w:rPr>
        <w:t>год, согласно приложению № 8</w:t>
      </w:r>
      <w:r>
        <w:rPr>
          <w:rFonts w:ascii="Times New Roman" w:hAnsi="Times New Roman"/>
          <w:color w:val="FF0000"/>
          <w:sz w:val="28"/>
        </w:rPr>
        <w:t xml:space="preserve"> </w:t>
      </w:r>
      <w:r w:rsidRPr="003F7018">
        <w:rPr>
          <w:rFonts w:ascii="Times New Roman" w:hAnsi="Times New Roman"/>
          <w:sz w:val="28"/>
        </w:rPr>
        <w:t>к настоящему решению.</w:t>
      </w:r>
    </w:p>
    <w:p w:rsidR="00027F6E" w:rsidRPr="0036745F" w:rsidRDefault="00027F6E" w:rsidP="0036745F">
      <w:pPr>
        <w:spacing w:after="0" w:line="240" w:lineRule="auto"/>
        <w:ind w:firstLine="709"/>
        <w:jc w:val="both"/>
        <w:outlineLvl w:val="0"/>
        <w:rPr>
          <w:rFonts w:ascii="Times New Roman" w:hAnsi="Times New Roman"/>
          <w:sz w:val="28"/>
          <w:szCs w:val="28"/>
        </w:rPr>
      </w:pPr>
      <w:r w:rsidRPr="003F7018">
        <w:rPr>
          <w:rFonts w:ascii="Times New Roman" w:hAnsi="Times New Roman"/>
          <w:sz w:val="28"/>
        </w:rPr>
        <w:t xml:space="preserve">2. </w:t>
      </w:r>
      <w:r w:rsidRPr="003F7018">
        <w:rPr>
          <w:rFonts w:ascii="Times New Roman" w:hAnsi="Times New Roman"/>
          <w:sz w:val="28"/>
          <w:szCs w:val="28"/>
        </w:rPr>
        <w:t>Установить верхний предел муниципального долга Курского района Курской области</w:t>
      </w:r>
      <w:r>
        <w:rPr>
          <w:rFonts w:ascii="Times New Roman" w:hAnsi="Times New Roman"/>
          <w:sz w:val="28"/>
          <w:szCs w:val="28"/>
        </w:rPr>
        <w:t xml:space="preserve"> на 1 января 2017 года</w:t>
      </w:r>
      <w:r w:rsidRPr="002712F3">
        <w:rPr>
          <w:rFonts w:ascii="Times New Roman" w:hAnsi="Times New Roman"/>
          <w:sz w:val="28"/>
          <w:szCs w:val="28"/>
        </w:rPr>
        <w:t xml:space="preserve"> </w:t>
      </w:r>
      <w:r w:rsidRPr="003F7018">
        <w:rPr>
          <w:rFonts w:ascii="Times New Roman" w:hAnsi="Times New Roman"/>
          <w:sz w:val="28"/>
          <w:szCs w:val="28"/>
        </w:rPr>
        <w:t>по долговым обязательствам Курского района Курской области</w:t>
      </w:r>
      <w:r>
        <w:rPr>
          <w:rFonts w:ascii="Times New Roman" w:hAnsi="Times New Roman"/>
          <w:sz w:val="28"/>
          <w:szCs w:val="28"/>
        </w:rPr>
        <w:t xml:space="preserve"> в сумме 0,00 рублей,</w:t>
      </w:r>
      <w:r w:rsidRPr="002712F3">
        <w:rPr>
          <w:rFonts w:ascii="Times New Roman" w:hAnsi="Times New Roman"/>
          <w:sz w:val="28"/>
          <w:szCs w:val="28"/>
        </w:rPr>
        <w:t xml:space="preserve"> </w:t>
      </w:r>
      <w:r w:rsidRPr="003F7018">
        <w:rPr>
          <w:rFonts w:ascii="Times New Roman" w:hAnsi="Times New Roman"/>
          <w:sz w:val="28"/>
          <w:szCs w:val="28"/>
        </w:rPr>
        <w:t>в том числе по муниципальным гарантиям 0,00 рублей</w:t>
      </w:r>
      <w:r>
        <w:rPr>
          <w:rFonts w:ascii="Times New Roman" w:hAnsi="Times New Roman"/>
          <w:sz w:val="28"/>
          <w:szCs w:val="28"/>
        </w:rPr>
        <w:t xml:space="preserve">, </w:t>
      </w:r>
      <w:r w:rsidRPr="003F7018">
        <w:rPr>
          <w:rFonts w:ascii="Times New Roman" w:hAnsi="Times New Roman"/>
          <w:sz w:val="28"/>
          <w:szCs w:val="28"/>
        </w:rPr>
        <w:t>согласно приложению №10 к настоящему решению</w:t>
      </w:r>
      <w:r>
        <w:rPr>
          <w:rFonts w:ascii="Times New Roman" w:hAnsi="Times New Roman"/>
          <w:sz w:val="28"/>
          <w:szCs w:val="28"/>
        </w:rPr>
        <w:t>.</w:t>
      </w:r>
    </w:p>
    <w:p w:rsidR="00027F6E" w:rsidRPr="003F7018" w:rsidRDefault="00027F6E" w:rsidP="00C82DD2">
      <w:pPr>
        <w:spacing w:after="0" w:line="240" w:lineRule="auto"/>
        <w:ind w:firstLine="709"/>
        <w:jc w:val="both"/>
        <w:outlineLvl w:val="0"/>
        <w:rPr>
          <w:rFonts w:ascii="Times New Roman" w:hAnsi="Times New Roman"/>
          <w:sz w:val="28"/>
        </w:rPr>
      </w:pPr>
      <w:r w:rsidRPr="003F7018">
        <w:rPr>
          <w:rFonts w:ascii="Times New Roman" w:hAnsi="Times New Roman"/>
          <w:sz w:val="28"/>
          <w:szCs w:val="28"/>
        </w:rPr>
        <w:t>3. Установить предельный объем муниципального долга Курского района Курской области на 201</w:t>
      </w:r>
      <w:r>
        <w:rPr>
          <w:rFonts w:ascii="Times New Roman" w:hAnsi="Times New Roman"/>
          <w:sz w:val="28"/>
          <w:szCs w:val="28"/>
        </w:rPr>
        <w:t>6</w:t>
      </w:r>
      <w:r w:rsidRPr="003F7018">
        <w:rPr>
          <w:rFonts w:ascii="Times New Roman" w:hAnsi="Times New Roman"/>
          <w:sz w:val="28"/>
          <w:szCs w:val="28"/>
        </w:rPr>
        <w:t xml:space="preserve"> год в сумме</w:t>
      </w:r>
      <w:r>
        <w:rPr>
          <w:rFonts w:ascii="Times New Roman" w:hAnsi="Times New Roman"/>
          <w:sz w:val="28"/>
          <w:szCs w:val="28"/>
        </w:rPr>
        <w:t xml:space="preserve"> 163 163 036,04 </w:t>
      </w:r>
      <w:r w:rsidRPr="003F7018">
        <w:rPr>
          <w:rFonts w:ascii="Times New Roman" w:hAnsi="Times New Roman"/>
          <w:sz w:val="28"/>
          <w:szCs w:val="28"/>
        </w:rPr>
        <w:t>руб</w:t>
      </w:r>
      <w:r>
        <w:rPr>
          <w:rFonts w:ascii="Times New Roman" w:hAnsi="Times New Roman"/>
          <w:sz w:val="28"/>
          <w:szCs w:val="28"/>
        </w:rPr>
        <w:t>лей</w:t>
      </w:r>
      <w:r w:rsidRPr="003F7018">
        <w:rPr>
          <w:rFonts w:ascii="Times New Roman" w:hAnsi="Times New Roman"/>
          <w:sz w:val="28"/>
          <w:szCs w:val="28"/>
        </w:rPr>
        <w:t>.</w:t>
      </w:r>
    </w:p>
    <w:p w:rsidR="00027F6E" w:rsidRPr="003F7018" w:rsidRDefault="00027F6E" w:rsidP="00AC5B5E">
      <w:pPr>
        <w:spacing w:line="240" w:lineRule="auto"/>
        <w:ind w:firstLine="709"/>
        <w:jc w:val="both"/>
        <w:outlineLvl w:val="0"/>
        <w:rPr>
          <w:rFonts w:ascii="Times New Roman" w:hAnsi="Times New Roman"/>
          <w:sz w:val="28"/>
        </w:rPr>
      </w:pPr>
      <w:r w:rsidRPr="003F7018">
        <w:rPr>
          <w:rFonts w:ascii="Times New Roman" w:hAnsi="Times New Roman"/>
          <w:sz w:val="28"/>
        </w:rPr>
        <w:t>4. Утвердить программу муниципальных гарантий Курского района Курской области на 201</w:t>
      </w:r>
      <w:r>
        <w:rPr>
          <w:rFonts w:ascii="Times New Roman" w:hAnsi="Times New Roman"/>
          <w:sz w:val="28"/>
        </w:rPr>
        <w:t>6</w:t>
      </w:r>
      <w:r w:rsidRPr="003F7018">
        <w:rPr>
          <w:rFonts w:ascii="Times New Roman" w:hAnsi="Times New Roman"/>
          <w:sz w:val="28"/>
        </w:rPr>
        <w:t xml:space="preserve"> год, согласно приложению № 9 к настоящему решению.</w:t>
      </w:r>
    </w:p>
    <w:p w:rsidR="00027F6E" w:rsidRPr="003F7018" w:rsidRDefault="00027F6E" w:rsidP="00AC5B5E">
      <w:pPr>
        <w:spacing w:line="240" w:lineRule="auto"/>
        <w:jc w:val="both"/>
        <w:outlineLvl w:val="0"/>
        <w:rPr>
          <w:rFonts w:ascii="Times New Roman" w:hAnsi="Times New Roman"/>
          <w:b/>
          <w:sz w:val="28"/>
        </w:rPr>
      </w:pPr>
      <w:r w:rsidRPr="003F7018">
        <w:rPr>
          <w:rFonts w:ascii="Times New Roman" w:hAnsi="Times New Roman"/>
          <w:b/>
          <w:sz w:val="28"/>
        </w:rPr>
        <w:t>Статья 7. Доходы бюджета Курского района Курской области на 201</w:t>
      </w:r>
      <w:r>
        <w:rPr>
          <w:rFonts w:ascii="Times New Roman" w:hAnsi="Times New Roman"/>
          <w:b/>
          <w:sz w:val="28"/>
        </w:rPr>
        <w:t>6</w:t>
      </w:r>
      <w:r w:rsidRPr="003F7018">
        <w:rPr>
          <w:rFonts w:ascii="Times New Roman" w:hAnsi="Times New Roman"/>
          <w:b/>
          <w:sz w:val="28"/>
        </w:rPr>
        <w:t xml:space="preserve"> год </w:t>
      </w:r>
    </w:p>
    <w:p w:rsidR="00027F6E" w:rsidRPr="003F7018" w:rsidRDefault="00027F6E" w:rsidP="00750300">
      <w:pPr>
        <w:spacing w:after="0" w:line="240" w:lineRule="auto"/>
        <w:ind w:firstLine="720"/>
        <w:jc w:val="both"/>
        <w:rPr>
          <w:rFonts w:ascii="Times New Roman" w:hAnsi="Times New Roman"/>
          <w:sz w:val="28"/>
        </w:rPr>
      </w:pPr>
      <w:r w:rsidRPr="003F7018">
        <w:rPr>
          <w:rFonts w:ascii="Times New Roman" w:hAnsi="Times New Roman"/>
          <w:sz w:val="28"/>
        </w:rPr>
        <w:t xml:space="preserve">1. </w:t>
      </w:r>
      <w:r>
        <w:rPr>
          <w:rFonts w:ascii="Times New Roman" w:hAnsi="Times New Roman"/>
          <w:sz w:val="28"/>
        </w:rPr>
        <w:t xml:space="preserve">Утвердить прогнозируемое поступление доходов </w:t>
      </w:r>
      <w:r w:rsidRPr="003F7018">
        <w:rPr>
          <w:rFonts w:ascii="Times New Roman" w:hAnsi="Times New Roman"/>
          <w:sz w:val="28"/>
        </w:rPr>
        <w:t xml:space="preserve">в бюджете Курского района Курской области </w:t>
      </w:r>
      <w:r>
        <w:rPr>
          <w:rFonts w:ascii="Times New Roman" w:hAnsi="Times New Roman"/>
          <w:sz w:val="28"/>
        </w:rPr>
        <w:t xml:space="preserve">на </w:t>
      </w:r>
      <w:r w:rsidRPr="003F7018">
        <w:rPr>
          <w:rFonts w:ascii="Times New Roman" w:hAnsi="Times New Roman"/>
          <w:sz w:val="28"/>
        </w:rPr>
        <w:t>201</w:t>
      </w:r>
      <w:r>
        <w:rPr>
          <w:rFonts w:ascii="Times New Roman" w:hAnsi="Times New Roman"/>
          <w:sz w:val="28"/>
        </w:rPr>
        <w:t>6</w:t>
      </w:r>
      <w:r w:rsidRPr="003F7018">
        <w:rPr>
          <w:rFonts w:ascii="Times New Roman" w:hAnsi="Times New Roman"/>
          <w:sz w:val="28"/>
        </w:rPr>
        <w:t xml:space="preserve"> год согласно приложению № 2 к настоящему решению. </w:t>
      </w:r>
    </w:p>
    <w:p w:rsidR="00027F6E" w:rsidRPr="003F7018" w:rsidRDefault="00027F6E" w:rsidP="00750300">
      <w:pPr>
        <w:spacing w:after="0" w:line="240" w:lineRule="auto"/>
        <w:ind w:firstLine="720"/>
        <w:jc w:val="both"/>
        <w:outlineLvl w:val="0"/>
        <w:rPr>
          <w:rFonts w:ascii="Times New Roman" w:hAnsi="Times New Roman"/>
          <w:sz w:val="28"/>
        </w:rPr>
      </w:pPr>
      <w:r w:rsidRPr="003F7018">
        <w:rPr>
          <w:rFonts w:ascii="Times New Roman" w:hAnsi="Times New Roman"/>
          <w:sz w:val="28"/>
        </w:rPr>
        <w:t>2.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w:t>
      </w:r>
    </w:p>
    <w:p w:rsidR="00027F6E" w:rsidRPr="003F7018" w:rsidRDefault="00027F6E" w:rsidP="00750300">
      <w:pPr>
        <w:spacing w:after="0" w:line="240" w:lineRule="auto"/>
        <w:ind w:firstLine="720"/>
        <w:jc w:val="both"/>
        <w:outlineLvl w:val="0"/>
        <w:rPr>
          <w:rFonts w:ascii="Times New Roman" w:hAnsi="Times New Roman"/>
          <w:sz w:val="28"/>
        </w:rPr>
      </w:pPr>
      <w:r w:rsidRPr="003F7018">
        <w:rPr>
          <w:rFonts w:ascii="Times New Roman" w:hAnsi="Times New Roman"/>
          <w:sz w:val="28"/>
        </w:rPr>
        <w:t>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027F6E" w:rsidRPr="003F7018" w:rsidRDefault="00027F6E" w:rsidP="00750300">
      <w:pPr>
        <w:spacing w:line="240" w:lineRule="auto"/>
        <w:ind w:firstLine="720"/>
        <w:jc w:val="both"/>
        <w:outlineLvl w:val="0"/>
        <w:rPr>
          <w:rFonts w:ascii="Times New Roman" w:hAnsi="Times New Roman"/>
          <w:sz w:val="28"/>
        </w:rPr>
      </w:pPr>
      <w:r w:rsidRPr="003F7018">
        <w:rPr>
          <w:rFonts w:ascii="Times New Roman" w:hAnsi="Times New Roman"/>
          <w:sz w:val="28"/>
        </w:rPr>
        <w:t xml:space="preserve">4. Установить, что ОАО «Управляющая компания Курского района», </w:t>
      </w:r>
      <w:r>
        <w:rPr>
          <w:rFonts w:ascii="Times New Roman" w:hAnsi="Times New Roman"/>
          <w:sz w:val="28"/>
        </w:rPr>
        <w:t xml:space="preserve">МУП ЖКХ «Родник» Курского района Курской области, </w:t>
      </w:r>
      <w:r w:rsidRPr="003F7018">
        <w:rPr>
          <w:rFonts w:ascii="Times New Roman" w:hAnsi="Times New Roman"/>
          <w:sz w:val="28"/>
        </w:rPr>
        <w:t>учредителем котор</w:t>
      </w:r>
      <w:r>
        <w:rPr>
          <w:rFonts w:ascii="Times New Roman" w:hAnsi="Times New Roman"/>
          <w:sz w:val="28"/>
        </w:rPr>
        <w:t>ых</w:t>
      </w:r>
      <w:r w:rsidRPr="003F7018">
        <w:rPr>
          <w:rFonts w:ascii="Times New Roman" w:hAnsi="Times New Roman"/>
          <w:sz w:val="28"/>
        </w:rPr>
        <w:t xml:space="preserve"> является Администрация Курского района Курской области, перечисля</w:t>
      </w:r>
      <w:r>
        <w:rPr>
          <w:rFonts w:ascii="Times New Roman" w:hAnsi="Times New Roman"/>
          <w:sz w:val="28"/>
        </w:rPr>
        <w:t>ю</w:t>
      </w:r>
      <w:r w:rsidRPr="003F7018">
        <w:rPr>
          <w:rFonts w:ascii="Times New Roman" w:hAnsi="Times New Roman"/>
          <w:sz w:val="28"/>
        </w:rPr>
        <w:t xml:space="preserve">т в бюджет Курского района Курской области часть прибыли, </w:t>
      </w:r>
      <w:r w:rsidRPr="003F7018">
        <w:rPr>
          <w:rFonts w:ascii="Times New Roman" w:hAnsi="Times New Roman"/>
          <w:sz w:val="28"/>
        </w:rPr>
        <w:lastRenderedPageBreak/>
        <w:t>остающейся после уплаты налогов и иных обязательных платежей в бюджеты различных уровней, в размере 30%.</w:t>
      </w:r>
    </w:p>
    <w:p w:rsidR="00027F6E" w:rsidRPr="003F7018" w:rsidRDefault="00027F6E" w:rsidP="00750300">
      <w:pPr>
        <w:keepNext/>
        <w:spacing w:line="240" w:lineRule="auto"/>
        <w:jc w:val="both"/>
        <w:outlineLvl w:val="0"/>
        <w:rPr>
          <w:rFonts w:ascii="Times New Roman" w:hAnsi="Times New Roman"/>
          <w:b/>
          <w:sz w:val="28"/>
        </w:rPr>
      </w:pPr>
      <w:r w:rsidRPr="003F7018">
        <w:rPr>
          <w:rFonts w:ascii="Times New Roman" w:hAnsi="Times New Roman"/>
          <w:b/>
          <w:sz w:val="28"/>
        </w:rPr>
        <w:t>Статья 8. Расходы бюджета Курского района Курской области на 201</w:t>
      </w:r>
      <w:r>
        <w:rPr>
          <w:rFonts w:ascii="Times New Roman" w:hAnsi="Times New Roman"/>
          <w:b/>
          <w:sz w:val="28"/>
        </w:rPr>
        <w:t>6</w:t>
      </w:r>
      <w:r w:rsidRPr="003F7018">
        <w:rPr>
          <w:rFonts w:ascii="Times New Roman" w:hAnsi="Times New Roman"/>
          <w:b/>
          <w:sz w:val="28"/>
        </w:rPr>
        <w:t xml:space="preserve"> год </w:t>
      </w:r>
    </w:p>
    <w:p w:rsidR="00027F6E" w:rsidRPr="003F7018" w:rsidRDefault="00027F6E" w:rsidP="00C82DD2">
      <w:pPr>
        <w:spacing w:after="0" w:line="240" w:lineRule="auto"/>
        <w:ind w:firstLine="851"/>
        <w:jc w:val="both"/>
        <w:rPr>
          <w:rFonts w:ascii="Times New Roman" w:hAnsi="Times New Roman"/>
          <w:sz w:val="28"/>
        </w:rPr>
      </w:pPr>
      <w:r w:rsidRPr="003F7018">
        <w:rPr>
          <w:rFonts w:ascii="Times New Roman" w:hAnsi="Times New Roman"/>
          <w:sz w:val="28"/>
        </w:rPr>
        <w:t>1. Утвердить распределение бюджетных ассигнований по разделам</w:t>
      </w:r>
      <w:r>
        <w:rPr>
          <w:rFonts w:ascii="Times New Roman" w:hAnsi="Times New Roman"/>
          <w:sz w:val="28"/>
        </w:rPr>
        <w:t>, п</w:t>
      </w:r>
      <w:r w:rsidRPr="003F7018">
        <w:rPr>
          <w:rFonts w:ascii="Times New Roman" w:hAnsi="Times New Roman"/>
          <w:sz w:val="28"/>
        </w:rPr>
        <w:t>одразделам, целевым статьям (муниципальным программам</w:t>
      </w:r>
      <w:r>
        <w:rPr>
          <w:rFonts w:ascii="Times New Roman" w:hAnsi="Times New Roman"/>
          <w:sz w:val="28"/>
        </w:rPr>
        <w:t xml:space="preserve"> </w:t>
      </w:r>
      <w:r w:rsidRPr="003F7018">
        <w:rPr>
          <w:rFonts w:ascii="Times New Roman" w:hAnsi="Times New Roman"/>
          <w:sz w:val="28"/>
        </w:rPr>
        <w:t>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w:t>
      </w:r>
      <w:r>
        <w:rPr>
          <w:rFonts w:ascii="Times New Roman" w:hAnsi="Times New Roman"/>
          <w:sz w:val="28"/>
        </w:rPr>
        <w:t>6</w:t>
      </w:r>
      <w:r w:rsidRPr="003F7018">
        <w:rPr>
          <w:rFonts w:ascii="Times New Roman" w:hAnsi="Times New Roman"/>
          <w:sz w:val="28"/>
        </w:rPr>
        <w:t xml:space="preserve"> год</w:t>
      </w:r>
      <w:r>
        <w:rPr>
          <w:rFonts w:ascii="Times New Roman" w:hAnsi="Times New Roman"/>
          <w:sz w:val="28"/>
        </w:rPr>
        <w:t>,</w:t>
      </w:r>
      <w:r w:rsidRPr="003F7018">
        <w:rPr>
          <w:rFonts w:ascii="Times New Roman" w:hAnsi="Times New Roman"/>
          <w:sz w:val="28"/>
        </w:rPr>
        <w:t xml:space="preserve"> согласно приложению № 5 к настоящему решению.</w:t>
      </w:r>
    </w:p>
    <w:p w:rsidR="00027F6E" w:rsidRPr="003F7018" w:rsidRDefault="00027F6E" w:rsidP="00C82DD2">
      <w:pPr>
        <w:spacing w:after="0" w:line="240" w:lineRule="auto"/>
        <w:ind w:firstLine="851"/>
        <w:jc w:val="both"/>
        <w:rPr>
          <w:rFonts w:ascii="Times New Roman" w:hAnsi="Times New Roman"/>
          <w:sz w:val="28"/>
        </w:rPr>
      </w:pPr>
      <w:r w:rsidRPr="003F7018">
        <w:rPr>
          <w:rFonts w:ascii="Times New Roman" w:hAnsi="Times New Roman"/>
          <w:sz w:val="28"/>
        </w:rPr>
        <w:t>2. Утвердить ведомственную структуру расходов бюджета Курского района Курской области на 201</w:t>
      </w:r>
      <w:r>
        <w:rPr>
          <w:rFonts w:ascii="Times New Roman" w:hAnsi="Times New Roman"/>
          <w:sz w:val="28"/>
        </w:rPr>
        <w:t>6</w:t>
      </w:r>
      <w:r w:rsidRPr="003F7018">
        <w:rPr>
          <w:rFonts w:ascii="Times New Roman" w:hAnsi="Times New Roman"/>
          <w:sz w:val="28"/>
        </w:rPr>
        <w:t xml:space="preserve"> год</w:t>
      </w:r>
      <w:r>
        <w:rPr>
          <w:rFonts w:ascii="Times New Roman" w:hAnsi="Times New Roman"/>
          <w:sz w:val="28"/>
        </w:rPr>
        <w:t>,</w:t>
      </w:r>
      <w:r w:rsidRPr="003F7018">
        <w:rPr>
          <w:rFonts w:ascii="Times New Roman" w:hAnsi="Times New Roman"/>
          <w:sz w:val="28"/>
        </w:rPr>
        <w:t xml:space="preserve"> согласно приложению №6 к настоящему решению.</w:t>
      </w:r>
    </w:p>
    <w:p w:rsidR="00027F6E" w:rsidRPr="003F7018" w:rsidRDefault="00027F6E" w:rsidP="00DC6B09">
      <w:pPr>
        <w:spacing w:after="0" w:line="240" w:lineRule="auto"/>
        <w:ind w:firstLine="851"/>
        <w:jc w:val="both"/>
        <w:rPr>
          <w:rFonts w:ascii="Times New Roman" w:hAnsi="Times New Roman"/>
          <w:b/>
          <w:sz w:val="28"/>
        </w:rPr>
      </w:pPr>
      <w:r w:rsidRPr="003F7018">
        <w:rPr>
          <w:rFonts w:ascii="Times New Roman" w:hAnsi="Times New Roman"/>
          <w:sz w:val="28"/>
        </w:rPr>
        <w:t>3. Утвердить 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w:t>
      </w:r>
      <w:r>
        <w:rPr>
          <w:rFonts w:ascii="Times New Roman" w:hAnsi="Times New Roman"/>
          <w:sz w:val="28"/>
        </w:rPr>
        <w:t xml:space="preserve"> классификации расходов бюджета Курского района Курской области </w:t>
      </w:r>
      <w:r w:rsidRPr="003F7018">
        <w:rPr>
          <w:rFonts w:ascii="Times New Roman" w:hAnsi="Times New Roman"/>
          <w:sz w:val="28"/>
        </w:rPr>
        <w:t>на 201</w:t>
      </w:r>
      <w:r>
        <w:rPr>
          <w:rFonts w:ascii="Times New Roman" w:hAnsi="Times New Roman"/>
          <w:sz w:val="28"/>
        </w:rPr>
        <w:t>6</w:t>
      </w:r>
      <w:r w:rsidRPr="003F7018">
        <w:rPr>
          <w:rFonts w:ascii="Times New Roman" w:hAnsi="Times New Roman"/>
          <w:sz w:val="28"/>
        </w:rPr>
        <w:t xml:space="preserve"> год</w:t>
      </w:r>
      <w:r>
        <w:rPr>
          <w:rFonts w:ascii="Times New Roman" w:hAnsi="Times New Roman"/>
          <w:sz w:val="28"/>
        </w:rPr>
        <w:t xml:space="preserve">, </w:t>
      </w:r>
      <w:r w:rsidRPr="003F7018">
        <w:rPr>
          <w:rFonts w:ascii="Times New Roman" w:hAnsi="Times New Roman"/>
          <w:color w:val="000000"/>
          <w:sz w:val="28"/>
        </w:rPr>
        <w:t xml:space="preserve">согласно приложению </w:t>
      </w:r>
      <w:r w:rsidRPr="003F7018">
        <w:rPr>
          <w:rFonts w:ascii="Times New Roman" w:hAnsi="Times New Roman"/>
          <w:sz w:val="28"/>
        </w:rPr>
        <w:t>№ 7</w:t>
      </w:r>
      <w:r w:rsidRPr="003F7018">
        <w:rPr>
          <w:rFonts w:ascii="Times New Roman" w:hAnsi="Times New Roman"/>
          <w:color w:val="000000"/>
          <w:sz w:val="28"/>
        </w:rPr>
        <w:t xml:space="preserve"> к настоящему</w:t>
      </w:r>
      <w:r w:rsidRPr="003F7018">
        <w:rPr>
          <w:rFonts w:ascii="Times New Roman" w:hAnsi="Times New Roman"/>
          <w:sz w:val="28"/>
        </w:rPr>
        <w:t xml:space="preserve"> решению.</w:t>
      </w:r>
      <w:r w:rsidRPr="003F7018">
        <w:rPr>
          <w:rFonts w:ascii="Times New Roman" w:hAnsi="Times New Roman"/>
          <w:b/>
          <w:sz w:val="28"/>
        </w:rPr>
        <w:t xml:space="preserve"> </w:t>
      </w:r>
    </w:p>
    <w:p w:rsidR="00027F6E" w:rsidRPr="003F7018" w:rsidRDefault="00027F6E" w:rsidP="00AC5B5E">
      <w:pPr>
        <w:spacing w:line="240" w:lineRule="auto"/>
        <w:ind w:firstLine="851"/>
        <w:jc w:val="both"/>
        <w:rPr>
          <w:rFonts w:ascii="Times New Roman" w:hAnsi="Times New Roman"/>
          <w:sz w:val="28"/>
        </w:rPr>
      </w:pPr>
      <w:r w:rsidRPr="003F7018">
        <w:rPr>
          <w:rFonts w:ascii="Times New Roman" w:hAnsi="Times New Roman"/>
          <w:sz w:val="28"/>
        </w:rPr>
        <w:t>4.Утвердить объемы</w:t>
      </w:r>
      <w:r>
        <w:rPr>
          <w:rFonts w:ascii="Times New Roman" w:hAnsi="Times New Roman"/>
          <w:sz w:val="28"/>
        </w:rPr>
        <w:t xml:space="preserve"> </w:t>
      </w:r>
      <w:r w:rsidRPr="003F7018">
        <w:rPr>
          <w:rFonts w:ascii="Times New Roman" w:hAnsi="Times New Roman"/>
          <w:sz w:val="28"/>
        </w:rPr>
        <w:t>бюджетных ассигнований</w:t>
      </w:r>
      <w:r>
        <w:rPr>
          <w:rFonts w:ascii="Times New Roman" w:hAnsi="Times New Roman"/>
          <w:sz w:val="28"/>
        </w:rPr>
        <w:t xml:space="preserve"> </w:t>
      </w:r>
      <w:r w:rsidRPr="003F7018">
        <w:rPr>
          <w:rFonts w:ascii="Times New Roman" w:hAnsi="Times New Roman"/>
          <w:sz w:val="28"/>
        </w:rPr>
        <w:t>дорожного фонда</w:t>
      </w:r>
      <w:r>
        <w:rPr>
          <w:rFonts w:ascii="Times New Roman" w:hAnsi="Times New Roman"/>
          <w:sz w:val="28"/>
        </w:rPr>
        <w:t xml:space="preserve"> </w:t>
      </w:r>
      <w:r w:rsidRPr="003F7018">
        <w:rPr>
          <w:rFonts w:ascii="Times New Roman" w:hAnsi="Times New Roman"/>
          <w:sz w:val="28"/>
        </w:rPr>
        <w:t>муниципального района «Курский район» Курской области</w:t>
      </w:r>
      <w:r>
        <w:rPr>
          <w:rFonts w:ascii="Times New Roman" w:hAnsi="Times New Roman"/>
          <w:sz w:val="28"/>
        </w:rPr>
        <w:t xml:space="preserve"> </w:t>
      </w:r>
      <w:r w:rsidRPr="003F7018">
        <w:rPr>
          <w:rFonts w:ascii="Times New Roman" w:hAnsi="Times New Roman"/>
          <w:sz w:val="28"/>
        </w:rPr>
        <w:t>на 201</w:t>
      </w:r>
      <w:r>
        <w:rPr>
          <w:rFonts w:ascii="Times New Roman" w:hAnsi="Times New Roman"/>
          <w:sz w:val="28"/>
        </w:rPr>
        <w:t>6</w:t>
      </w:r>
      <w:r w:rsidRPr="003F7018">
        <w:rPr>
          <w:rFonts w:ascii="Times New Roman" w:hAnsi="Times New Roman"/>
          <w:sz w:val="28"/>
        </w:rPr>
        <w:t xml:space="preserve"> год</w:t>
      </w:r>
      <w:r>
        <w:rPr>
          <w:rFonts w:ascii="Times New Roman" w:hAnsi="Times New Roman"/>
          <w:sz w:val="28"/>
        </w:rPr>
        <w:t xml:space="preserve"> </w:t>
      </w:r>
      <w:r w:rsidRPr="003F7018">
        <w:rPr>
          <w:rFonts w:ascii="Times New Roman" w:hAnsi="Times New Roman"/>
          <w:sz w:val="28"/>
        </w:rPr>
        <w:t>в сумме</w:t>
      </w:r>
      <w:r>
        <w:rPr>
          <w:rFonts w:ascii="Times New Roman" w:hAnsi="Times New Roman"/>
          <w:sz w:val="28"/>
        </w:rPr>
        <w:t xml:space="preserve"> 54 249 327,00</w:t>
      </w:r>
      <w:r w:rsidRPr="003F7018">
        <w:rPr>
          <w:rFonts w:ascii="Times New Roman" w:hAnsi="Times New Roman"/>
          <w:sz w:val="28"/>
        </w:rPr>
        <w:t xml:space="preserve"> руб</w:t>
      </w:r>
      <w:r>
        <w:rPr>
          <w:rFonts w:ascii="Times New Roman" w:hAnsi="Times New Roman"/>
          <w:sz w:val="28"/>
        </w:rPr>
        <w:t>лей.</w:t>
      </w:r>
    </w:p>
    <w:p w:rsidR="00027F6E" w:rsidRDefault="00027F6E" w:rsidP="00AC5B5E">
      <w:pPr>
        <w:spacing w:line="240" w:lineRule="auto"/>
        <w:jc w:val="both"/>
        <w:outlineLvl w:val="0"/>
        <w:rPr>
          <w:rFonts w:ascii="Times New Roman" w:hAnsi="Times New Roman"/>
          <w:b/>
          <w:sz w:val="28"/>
        </w:rPr>
      </w:pPr>
      <w:r>
        <w:rPr>
          <w:rFonts w:ascii="Times New Roman" w:hAnsi="Times New Roman"/>
          <w:b/>
          <w:sz w:val="28"/>
        </w:rPr>
        <w:t>Статья 9</w:t>
      </w:r>
      <w:r w:rsidRPr="003F7018">
        <w:rPr>
          <w:rFonts w:ascii="Times New Roman" w:hAnsi="Times New Roman"/>
          <w:b/>
          <w:sz w:val="28"/>
        </w:rPr>
        <w:t>. Особенности исполнения бюджета Курского района Курской области в 201</w:t>
      </w:r>
      <w:r>
        <w:rPr>
          <w:rFonts w:ascii="Times New Roman" w:hAnsi="Times New Roman"/>
          <w:b/>
          <w:sz w:val="28"/>
        </w:rPr>
        <w:t xml:space="preserve">6 </w:t>
      </w:r>
      <w:r w:rsidRPr="003F7018">
        <w:rPr>
          <w:rFonts w:ascii="Times New Roman" w:hAnsi="Times New Roman"/>
          <w:b/>
          <w:sz w:val="28"/>
        </w:rPr>
        <w:t>году</w:t>
      </w:r>
    </w:p>
    <w:p w:rsidR="00027F6E" w:rsidRPr="0048673B" w:rsidRDefault="00027F6E" w:rsidP="00E7077F">
      <w:pPr>
        <w:pStyle w:val="ConsPlusNormal"/>
        <w:ind w:firstLine="709"/>
        <w:jc w:val="both"/>
        <w:rPr>
          <w:rFonts w:ascii="Times New Roman" w:hAnsi="Times New Roman"/>
          <w:sz w:val="28"/>
          <w:szCs w:val="28"/>
        </w:rPr>
      </w:pPr>
      <w:r>
        <w:rPr>
          <w:rFonts w:ascii="Times New Roman" w:hAnsi="Times New Roman" w:cs="Times New Roman"/>
          <w:sz w:val="28"/>
        </w:rPr>
        <w:t>1.</w:t>
      </w:r>
      <w:r>
        <w:rPr>
          <w:rFonts w:ascii="Times New Roman" w:hAnsi="Times New Roman"/>
          <w:sz w:val="28"/>
          <w:szCs w:val="28"/>
        </w:rPr>
        <w:t xml:space="preserve"> Установить </w:t>
      </w:r>
      <w:r w:rsidRPr="0048673B">
        <w:rPr>
          <w:rFonts w:ascii="Times New Roman" w:hAnsi="Times New Roman" w:cs="Times New Roman"/>
          <w:sz w:val="28"/>
          <w:szCs w:val="28"/>
        </w:rPr>
        <w:t>дополнительные основания для внесения изменений в сводную бюджетную роспись</w:t>
      </w:r>
      <w:r>
        <w:rPr>
          <w:rFonts w:ascii="Times New Roman" w:hAnsi="Times New Roman" w:cs="Times New Roman"/>
          <w:sz w:val="28"/>
          <w:szCs w:val="28"/>
        </w:rPr>
        <w:t xml:space="preserve"> Курского района Курской области </w:t>
      </w:r>
      <w:r w:rsidRPr="0048673B">
        <w:rPr>
          <w:rFonts w:ascii="Times New Roman" w:hAnsi="Times New Roman" w:cs="Times New Roman"/>
          <w:sz w:val="28"/>
          <w:szCs w:val="28"/>
        </w:rPr>
        <w:t>без внесения изменений в</w:t>
      </w:r>
      <w:r>
        <w:rPr>
          <w:rFonts w:ascii="Times New Roman" w:hAnsi="Times New Roman" w:cs="Times New Roman"/>
          <w:sz w:val="28"/>
          <w:szCs w:val="28"/>
        </w:rPr>
        <w:t xml:space="preserve"> настоящее решение:</w:t>
      </w:r>
      <w:r w:rsidRPr="0048673B">
        <w:rPr>
          <w:rFonts w:ascii="Times New Roman" w:hAnsi="Times New Roman"/>
          <w:sz w:val="28"/>
          <w:szCs w:val="28"/>
        </w:rPr>
        <w:t xml:space="preserve"> </w:t>
      </w:r>
    </w:p>
    <w:p w:rsidR="00027F6E" w:rsidRPr="00E254F7" w:rsidRDefault="00027F6E" w:rsidP="00E7077F">
      <w:pPr>
        <w:autoSpaceDE w:val="0"/>
        <w:autoSpaceDN w:val="0"/>
        <w:adjustRightInd w:val="0"/>
        <w:spacing w:after="0" w:line="240" w:lineRule="auto"/>
        <w:ind w:firstLine="709"/>
        <w:jc w:val="both"/>
        <w:rPr>
          <w:rFonts w:ascii="Times New Roman" w:hAnsi="Times New Roman"/>
          <w:sz w:val="28"/>
          <w:szCs w:val="28"/>
        </w:rPr>
      </w:pPr>
      <w:r w:rsidRPr="00E254F7">
        <w:rPr>
          <w:rFonts w:ascii="Times New Roman" w:hAnsi="Times New Roman"/>
          <w:sz w:val="28"/>
          <w:szCs w:val="28"/>
        </w:rPr>
        <w:t>1) реорганизаци</w:t>
      </w:r>
      <w:r>
        <w:rPr>
          <w:rFonts w:ascii="Times New Roman" w:hAnsi="Times New Roman"/>
          <w:sz w:val="28"/>
          <w:szCs w:val="28"/>
        </w:rPr>
        <w:t xml:space="preserve">я муниципальных </w:t>
      </w:r>
      <w:r w:rsidRPr="00E254F7">
        <w:rPr>
          <w:rFonts w:ascii="Times New Roman" w:hAnsi="Times New Roman"/>
          <w:sz w:val="28"/>
          <w:szCs w:val="28"/>
        </w:rPr>
        <w:t>учреждений;</w:t>
      </w:r>
    </w:p>
    <w:p w:rsidR="00027F6E" w:rsidRPr="00900751" w:rsidRDefault="00027F6E" w:rsidP="00E707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900751">
        <w:rPr>
          <w:rFonts w:ascii="Times New Roman" w:hAnsi="Times New Roman"/>
          <w:sz w:val="28"/>
          <w:szCs w:val="28"/>
        </w:rPr>
        <w:t>) распределение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027F6E" w:rsidRDefault="00027F6E" w:rsidP="00E7077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900751">
        <w:rPr>
          <w:rFonts w:ascii="Times New Roman" w:hAnsi="Times New Roman"/>
          <w:sz w:val="28"/>
          <w:szCs w:val="28"/>
        </w:rPr>
        <w:t xml:space="preserve">на </w:t>
      </w:r>
      <w:r>
        <w:rPr>
          <w:rFonts w:ascii="Times New Roman" w:hAnsi="Times New Roman"/>
          <w:sz w:val="28"/>
          <w:szCs w:val="28"/>
        </w:rPr>
        <w:t>выполнение обязательств по обеспечению необходимого уровня софинансирования расходных обязательств Курского района в случае принятия государственными органами власти решений по предоставлению субсидий из областного бюджета, предусматривающих данные обязательства (за исключением бюджетных инвестиций в объекты муниципальной собственности),</w:t>
      </w:r>
      <w:r w:rsidRPr="00900751">
        <w:rPr>
          <w:rFonts w:ascii="Times New Roman" w:hAnsi="Times New Roman"/>
          <w:sz w:val="28"/>
          <w:szCs w:val="28"/>
        </w:rPr>
        <w:t xml:space="preserve"> в размере</w:t>
      </w:r>
      <w:r>
        <w:rPr>
          <w:rFonts w:ascii="Times New Roman" w:hAnsi="Times New Roman"/>
          <w:sz w:val="28"/>
          <w:szCs w:val="28"/>
        </w:rPr>
        <w:t xml:space="preserve"> 648 000,00 </w:t>
      </w:r>
      <w:r w:rsidRPr="00900751">
        <w:rPr>
          <w:rFonts w:ascii="Times New Roman" w:hAnsi="Times New Roman"/>
          <w:sz w:val="28"/>
          <w:szCs w:val="28"/>
        </w:rPr>
        <w:t>рублей;</w:t>
      </w:r>
    </w:p>
    <w:p w:rsidR="00027F6E" w:rsidRPr="00900751" w:rsidRDefault="00027F6E" w:rsidP="00E7077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900751">
        <w:rPr>
          <w:rFonts w:ascii="Times New Roman" w:hAnsi="Times New Roman"/>
          <w:sz w:val="28"/>
          <w:szCs w:val="28"/>
        </w:rPr>
        <w:t>на реализацию решений Администрации</w:t>
      </w:r>
      <w:r>
        <w:rPr>
          <w:rFonts w:ascii="Times New Roman" w:hAnsi="Times New Roman"/>
          <w:sz w:val="28"/>
          <w:szCs w:val="28"/>
        </w:rPr>
        <w:t xml:space="preserve"> Курского района </w:t>
      </w:r>
      <w:r w:rsidRPr="00900751">
        <w:rPr>
          <w:rFonts w:ascii="Times New Roman" w:hAnsi="Times New Roman"/>
          <w:sz w:val="28"/>
          <w:szCs w:val="28"/>
        </w:rPr>
        <w:t xml:space="preserve">Курской области, направленных на обеспечение </w:t>
      </w:r>
      <w:r>
        <w:rPr>
          <w:rFonts w:ascii="Times New Roman" w:hAnsi="Times New Roman"/>
          <w:sz w:val="28"/>
          <w:szCs w:val="28"/>
        </w:rPr>
        <w:t>у</w:t>
      </w:r>
      <w:r w:rsidRPr="00900751">
        <w:rPr>
          <w:rFonts w:ascii="Times New Roman" w:hAnsi="Times New Roman"/>
          <w:sz w:val="28"/>
          <w:szCs w:val="28"/>
        </w:rPr>
        <w:t>казов Президента Российской Федерации</w:t>
      </w:r>
      <w:r>
        <w:rPr>
          <w:rFonts w:ascii="Times New Roman" w:hAnsi="Times New Roman"/>
          <w:sz w:val="28"/>
          <w:szCs w:val="28"/>
        </w:rPr>
        <w:t xml:space="preserve"> в части заработной платы, в размере 1 271 953,20 </w:t>
      </w:r>
      <w:r w:rsidRPr="00900751">
        <w:rPr>
          <w:rFonts w:ascii="Times New Roman" w:hAnsi="Times New Roman"/>
          <w:sz w:val="28"/>
          <w:szCs w:val="28"/>
        </w:rPr>
        <w:t>рублей;</w:t>
      </w:r>
    </w:p>
    <w:p w:rsidR="00027F6E" w:rsidRDefault="00027F6E" w:rsidP="00E7077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900751">
        <w:rPr>
          <w:rFonts w:ascii="Times New Roman" w:hAnsi="Times New Roman"/>
          <w:sz w:val="28"/>
          <w:szCs w:val="28"/>
        </w:rPr>
        <w:t>на реализацию решений Администрации</w:t>
      </w:r>
      <w:r>
        <w:rPr>
          <w:rFonts w:ascii="Times New Roman" w:hAnsi="Times New Roman"/>
          <w:sz w:val="28"/>
          <w:szCs w:val="28"/>
        </w:rPr>
        <w:t xml:space="preserve"> Курского района </w:t>
      </w:r>
      <w:r w:rsidRPr="00900751">
        <w:rPr>
          <w:rFonts w:ascii="Times New Roman" w:hAnsi="Times New Roman"/>
          <w:sz w:val="28"/>
          <w:szCs w:val="28"/>
        </w:rPr>
        <w:t>Курской области</w:t>
      </w:r>
      <w:r>
        <w:rPr>
          <w:rFonts w:ascii="Times New Roman" w:hAnsi="Times New Roman"/>
          <w:sz w:val="28"/>
          <w:szCs w:val="28"/>
        </w:rPr>
        <w:t xml:space="preserve"> в размере 9 491 973,77 рублей;</w:t>
      </w:r>
    </w:p>
    <w:p w:rsidR="00027F6E" w:rsidRPr="00F03E17" w:rsidRDefault="00027F6E" w:rsidP="00E707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w:t>
      </w:r>
      <w:r w:rsidRPr="00F03E17">
        <w:rPr>
          <w:rFonts w:ascii="Times New Roman" w:hAnsi="Times New Roman"/>
          <w:sz w:val="28"/>
          <w:szCs w:val="28"/>
        </w:rPr>
        <w:t>перераспределени</w:t>
      </w:r>
      <w:r>
        <w:rPr>
          <w:rFonts w:ascii="Times New Roman" w:hAnsi="Times New Roman"/>
          <w:sz w:val="28"/>
          <w:szCs w:val="28"/>
        </w:rPr>
        <w:t>е</w:t>
      </w:r>
      <w:r w:rsidRPr="00F03E17">
        <w:rPr>
          <w:rFonts w:ascii="Times New Roman" w:hAnsi="Times New Roman"/>
          <w:sz w:val="28"/>
          <w:szCs w:val="28"/>
        </w:rPr>
        <w:t xml:space="preserve"> бюджетных ассигнований, предусмотренных на </w:t>
      </w:r>
      <w:r>
        <w:rPr>
          <w:rFonts w:ascii="Times New Roman" w:hAnsi="Times New Roman"/>
          <w:sz w:val="28"/>
          <w:szCs w:val="28"/>
        </w:rPr>
        <w:t>о</w:t>
      </w:r>
      <w:r w:rsidRPr="00F03E17">
        <w:rPr>
          <w:rFonts w:ascii="Times New Roman" w:hAnsi="Times New Roman"/>
          <w:sz w:val="28"/>
          <w:szCs w:val="28"/>
        </w:rPr>
        <w:t>плату труда работников органов</w:t>
      </w:r>
      <w:r>
        <w:rPr>
          <w:rFonts w:ascii="Times New Roman" w:hAnsi="Times New Roman"/>
          <w:sz w:val="28"/>
          <w:szCs w:val="28"/>
        </w:rPr>
        <w:t xml:space="preserve"> местного самоуправления Курского района </w:t>
      </w:r>
      <w:r w:rsidRPr="00F03E17">
        <w:rPr>
          <w:rFonts w:ascii="Times New Roman" w:hAnsi="Times New Roman"/>
          <w:sz w:val="28"/>
          <w:szCs w:val="28"/>
        </w:rPr>
        <w:t>Курской области, между главными распорядителями средств бюджета</w:t>
      </w:r>
      <w:r>
        <w:rPr>
          <w:rFonts w:ascii="Times New Roman" w:hAnsi="Times New Roman"/>
          <w:sz w:val="28"/>
          <w:szCs w:val="28"/>
        </w:rPr>
        <w:t xml:space="preserve"> Курского района Курской области</w:t>
      </w:r>
      <w:r w:rsidRPr="00F03E17">
        <w:rPr>
          <w:rFonts w:ascii="Times New Roman" w:hAnsi="Times New Roman"/>
          <w:sz w:val="28"/>
          <w:szCs w:val="28"/>
        </w:rPr>
        <w:t xml:space="preserve">, разделами, подразделами, целевыми статьями, видами расходов классификации расходов бюджета в случае принятия решений о сокращении численности работников этих органов </w:t>
      </w:r>
      <w:r>
        <w:rPr>
          <w:rFonts w:ascii="Times New Roman" w:hAnsi="Times New Roman"/>
          <w:sz w:val="28"/>
          <w:szCs w:val="28"/>
        </w:rPr>
        <w:t xml:space="preserve">местного самоуправления Курского района </w:t>
      </w:r>
      <w:r w:rsidRPr="00F03E17">
        <w:rPr>
          <w:rFonts w:ascii="Times New Roman" w:hAnsi="Times New Roman"/>
          <w:sz w:val="28"/>
          <w:szCs w:val="28"/>
        </w:rPr>
        <w:t>Курской области;</w:t>
      </w:r>
    </w:p>
    <w:p w:rsidR="00027F6E" w:rsidRPr="00211F44" w:rsidRDefault="00027F6E" w:rsidP="0044741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614F33">
        <w:rPr>
          <w:rFonts w:ascii="Times New Roman" w:hAnsi="Times New Roman"/>
          <w:sz w:val="28"/>
          <w:szCs w:val="28"/>
        </w:rPr>
        <w:t>)</w:t>
      </w:r>
      <w:r w:rsidRPr="00211F44">
        <w:rPr>
          <w:rFonts w:ascii="Times New Roman" w:hAnsi="Times New Roman"/>
          <w:sz w:val="28"/>
          <w:szCs w:val="28"/>
        </w:rPr>
        <w:t> изменени</w:t>
      </w:r>
      <w:r>
        <w:rPr>
          <w:rFonts w:ascii="Times New Roman" w:hAnsi="Times New Roman"/>
          <w:sz w:val="28"/>
          <w:szCs w:val="28"/>
        </w:rPr>
        <w:t>е</w:t>
      </w:r>
      <w:r w:rsidRPr="00211F44">
        <w:rPr>
          <w:rFonts w:ascii="Times New Roman" w:hAnsi="Times New Roman"/>
          <w:sz w:val="28"/>
          <w:szCs w:val="28"/>
        </w:rPr>
        <w:t xml:space="preserve"> бюджетной классификации Министерством финансов Российской Федерации.</w:t>
      </w:r>
      <w:bookmarkStart w:id="0" w:name="Par112"/>
      <w:bookmarkEnd w:id="0"/>
    </w:p>
    <w:p w:rsidR="00027F6E" w:rsidRDefault="00027F6E" w:rsidP="009F77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211F44">
        <w:rPr>
          <w:rFonts w:ascii="Times New Roman" w:hAnsi="Times New Roman"/>
          <w:sz w:val="28"/>
          <w:szCs w:val="28"/>
        </w:rPr>
        <w:t>. Предоставить право Администрации</w:t>
      </w:r>
      <w:r>
        <w:rPr>
          <w:rFonts w:ascii="Times New Roman" w:hAnsi="Times New Roman"/>
          <w:sz w:val="28"/>
          <w:szCs w:val="28"/>
        </w:rPr>
        <w:t xml:space="preserve"> Курского района </w:t>
      </w:r>
      <w:r w:rsidRPr="00211F44">
        <w:rPr>
          <w:rFonts w:ascii="Times New Roman" w:hAnsi="Times New Roman"/>
          <w:sz w:val="28"/>
          <w:szCs w:val="28"/>
        </w:rPr>
        <w:t>Курской области определить перечень приоритетных расходов бюджета</w:t>
      </w:r>
      <w:r>
        <w:rPr>
          <w:rFonts w:ascii="Times New Roman" w:hAnsi="Times New Roman"/>
          <w:sz w:val="28"/>
          <w:szCs w:val="28"/>
        </w:rPr>
        <w:t xml:space="preserve"> Курского района Курской области</w:t>
      </w:r>
      <w:r w:rsidRPr="00211F44">
        <w:rPr>
          <w:rFonts w:ascii="Times New Roman" w:hAnsi="Times New Roman"/>
          <w:sz w:val="28"/>
          <w:szCs w:val="28"/>
        </w:rPr>
        <w:t>, подлежащих финансированию в первоочередном порядке.</w:t>
      </w:r>
    </w:p>
    <w:p w:rsidR="00027F6E" w:rsidRPr="00334EDD" w:rsidRDefault="00027F6E" w:rsidP="00334E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5C5E35">
        <w:rPr>
          <w:rFonts w:ascii="Times New Roman" w:hAnsi="Times New Roman"/>
          <w:sz w:val="28"/>
          <w:szCs w:val="28"/>
        </w:rPr>
        <w:t xml:space="preserve">. Установить, что </w:t>
      </w:r>
      <w:r>
        <w:rPr>
          <w:rFonts w:ascii="Times New Roman" w:hAnsi="Times New Roman"/>
          <w:sz w:val="28"/>
          <w:szCs w:val="28"/>
        </w:rPr>
        <w:t>бюджетные ассигнования</w:t>
      </w:r>
      <w:r w:rsidRPr="005C5E35">
        <w:rPr>
          <w:rFonts w:ascii="Times New Roman" w:hAnsi="Times New Roman"/>
          <w:sz w:val="28"/>
          <w:szCs w:val="28"/>
        </w:rPr>
        <w:t xml:space="preserve"> в объеме остатков субсидий, предоставленных в 2015 году </w:t>
      </w:r>
      <w:r>
        <w:rPr>
          <w:rFonts w:ascii="Times New Roman" w:hAnsi="Times New Roman"/>
          <w:sz w:val="28"/>
          <w:szCs w:val="28"/>
        </w:rPr>
        <w:t xml:space="preserve">муниципальным </w:t>
      </w:r>
      <w:r w:rsidRPr="005C5E35">
        <w:rPr>
          <w:rFonts w:ascii="Times New Roman" w:hAnsi="Times New Roman"/>
          <w:sz w:val="28"/>
          <w:szCs w:val="28"/>
        </w:rPr>
        <w:t xml:space="preserve">бюджетным учреждениям на финансовое обеспечение выполнения </w:t>
      </w:r>
      <w:r>
        <w:rPr>
          <w:rFonts w:ascii="Times New Roman" w:hAnsi="Times New Roman"/>
          <w:sz w:val="28"/>
          <w:szCs w:val="28"/>
        </w:rPr>
        <w:t xml:space="preserve">муниципальных </w:t>
      </w:r>
      <w:r w:rsidRPr="005C5E35">
        <w:rPr>
          <w:rFonts w:ascii="Times New Roman" w:hAnsi="Times New Roman"/>
          <w:sz w:val="28"/>
          <w:szCs w:val="28"/>
        </w:rPr>
        <w:t xml:space="preserve">заданий на оказание </w:t>
      </w:r>
      <w:r>
        <w:rPr>
          <w:rFonts w:ascii="Times New Roman" w:hAnsi="Times New Roman"/>
          <w:sz w:val="28"/>
          <w:szCs w:val="28"/>
        </w:rPr>
        <w:t xml:space="preserve">муниципальных </w:t>
      </w:r>
      <w:r w:rsidRPr="005C5E35">
        <w:rPr>
          <w:rFonts w:ascii="Times New Roman" w:hAnsi="Times New Roman"/>
          <w:sz w:val="28"/>
          <w:szCs w:val="28"/>
        </w:rPr>
        <w:t xml:space="preserve">услуг (выполнение работ), образовавшихся в связи с недостижением установленных </w:t>
      </w:r>
      <w:r>
        <w:rPr>
          <w:rFonts w:ascii="Times New Roman" w:hAnsi="Times New Roman"/>
          <w:sz w:val="28"/>
          <w:szCs w:val="28"/>
        </w:rPr>
        <w:t xml:space="preserve">муниципальным </w:t>
      </w:r>
      <w:r w:rsidRPr="005C5E35">
        <w:rPr>
          <w:rFonts w:ascii="Times New Roman" w:hAnsi="Times New Roman"/>
          <w:sz w:val="28"/>
          <w:szCs w:val="28"/>
        </w:rPr>
        <w:t>заданием показателей, хара</w:t>
      </w:r>
      <w:r>
        <w:rPr>
          <w:rFonts w:ascii="Times New Roman" w:hAnsi="Times New Roman"/>
          <w:sz w:val="28"/>
          <w:szCs w:val="28"/>
        </w:rPr>
        <w:t xml:space="preserve">ктеризующих объем муниципальных </w:t>
      </w:r>
      <w:r w:rsidRPr="005C5E35">
        <w:rPr>
          <w:rFonts w:ascii="Times New Roman" w:hAnsi="Times New Roman"/>
          <w:sz w:val="28"/>
          <w:szCs w:val="28"/>
        </w:rPr>
        <w:t>услуг (работ), в отношении которых наличие потребности в направлении их на те же цели в 2016 году не подтверждено в установленном порядке, в объеме неподтвержденных остатков, подлежат возврату в</w:t>
      </w:r>
      <w:r>
        <w:rPr>
          <w:rFonts w:ascii="Times New Roman" w:hAnsi="Times New Roman"/>
          <w:sz w:val="28"/>
          <w:szCs w:val="28"/>
        </w:rPr>
        <w:t xml:space="preserve"> </w:t>
      </w:r>
      <w:r w:rsidRPr="005C5E35">
        <w:rPr>
          <w:rFonts w:ascii="Times New Roman" w:hAnsi="Times New Roman"/>
          <w:sz w:val="28"/>
          <w:szCs w:val="28"/>
        </w:rPr>
        <w:t>бюджет</w:t>
      </w:r>
      <w:r>
        <w:rPr>
          <w:rFonts w:ascii="Times New Roman" w:hAnsi="Times New Roman"/>
          <w:sz w:val="28"/>
          <w:szCs w:val="28"/>
        </w:rPr>
        <w:t xml:space="preserve"> Курского района Курской области </w:t>
      </w:r>
      <w:r w:rsidRPr="005C5E35">
        <w:rPr>
          <w:rFonts w:ascii="Times New Roman" w:hAnsi="Times New Roman"/>
          <w:sz w:val="28"/>
          <w:szCs w:val="28"/>
        </w:rPr>
        <w:t>в порядке, установленном Администрацией</w:t>
      </w:r>
      <w:r>
        <w:rPr>
          <w:rFonts w:ascii="Times New Roman" w:hAnsi="Times New Roman"/>
          <w:sz w:val="28"/>
          <w:szCs w:val="28"/>
        </w:rPr>
        <w:t xml:space="preserve"> Курского района </w:t>
      </w:r>
      <w:r w:rsidRPr="005C5E35">
        <w:rPr>
          <w:rFonts w:ascii="Times New Roman" w:hAnsi="Times New Roman"/>
          <w:sz w:val="28"/>
          <w:szCs w:val="28"/>
        </w:rPr>
        <w:t>Курской области, для направления в 2016 году на увеличение объема зарезервированных бюджетных ассигнований на реализацию решений Администрации</w:t>
      </w:r>
      <w:r>
        <w:rPr>
          <w:rFonts w:ascii="Times New Roman" w:hAnsi="Times New Roman"/>
          <w:sz w:val="28"/>
          <w:szCs w:val="28"/>
        </w:rPr>
        <w:t xml:space="preserve"> Курского района </w:t>
      </w:r>
      <w:r w:rsidRPr="005C5E35">
        <w:rPr>
          <w:rFonts w:ascii="Times New Roman" w:hAnsi="Times New Roman"/>
          <w:sz w:val="28"/>
          <w:szCs w:val="28"/>
        </w:rPr>
        <w:t xml:space="preserve">Курской области, направленных на обеспечение </w:t>
      </w:r>
      <w:r>
        <w:rPr>
          <w:rFonts w:ascii="Times New Roman" w:hAnsi="Times New Roman"/>
          <w:sz w:val="28"/>
          <w:szCs w:val="28"/>
        </w:rPr>
        <w:t>у</w:t>
      </w:r>
      <w:r w:rsidRPr="005C5E35">
        <w:rPr>
          <w:rFonts w:ascii="Times New Roman" w:hAnsi="Times New Roman"/>
          <w:sz w:val="28"/>
          <w:szCs w:val="28"/>
        </w:rPr>
        <w:t xml:space="preserve">казов Президента Российской Федерации в части заработной платы, сверх объема, установленного настоящим </w:t>
      </w:r>
      <w:r>
        <w:rPr>
          <w:rFonts w:ascii="Times New Roman" w:hAnsi="Times New Roman"/>
          <w:sz w:val="28"/>
          <w:szCs w:val="28"/>
        </w:rPr>
        <w:t>решением</w:t>
      </w:r>
      <w:r w:rsidRPr="005C5E35">
        <w:rPr>
          <w:rFonts w:ascii="Times New Roman" w:hAnsi="Times New Roman"/>
          <w:sz w:val="28"/>
          <w:szCs w:val="28"/>
        </w:rPr>
        <w:t>.</w:t>
      </w:r>
    </w:p>
    <w:p w:rsidR="00027F6E" w:rsidRPr="003F7018" w:rsidRDefault="00027F6E" w:rsidP="005E4A56">
      <w:pPr>
        <w:spacing w:line="240" w:lineRule="auto"/>
        <w:ind w:firstLine="851"/>
        <w:jc w:val="both"/>
        <w:rPr>
          <w:rFonts w:ascii="Times New Roman" w:hAnsi="Times New Roman"/>
          <w:sz w:val="28"/>
        </w:rPr>
      </w:pPr>
      <w:r>
        <w:rPr>
          <w:rFonts w:ascii="Times New Roman" w:hAnsi="Times New Roman"/>
          <w:sz w:val="28"/>
        </w:rPr>
        <w:t>4</w:t>
      </w:r>
      <w:r w:rsidRPr="003F7018">
        <w:rPr>
          <w:rFonts w:ascii="Times New Roman" w:hAnsi="Times New Roman"/>
          <w:sz w:val="28"/>
        </w:rPr>
        <w:t>. Администрация Курского района Курской области не вправе принимать решения, приводящие к увеличению в 201</w:t>
      </w:r>
      <w:r>
        <w:rPr>
          <w:rFonts w:ascii="Times New Roman" w:hAnsi="Times New Roman"/>
          <w:sz w:val="28"/>
        </w:rPr>
        <w:t>6</w:t>
      </w:r>
      <w:r w:rsidRPr="003F7018">
        <w:rPr>
          <w:rFonts w:ascii="Times New Roman" w:hAnsi="Times New Roman"/>
          <w:sz w:val="28"/>
        </w:rPr>
        <w:t xml:space="preserve"> году численности муниципальных служащих и работников муниципальных казенных учреждений района.</w:t>
      </w:r>
    </w:p>
    <w:p w:rsidR="00027F6E" w:rsidRPr="003F7018" w:rsidRDefault="00027F6E" w:rsidP="00AC5B5E">
      <w:pPr>
        <w:spacing w:line="240" w:lineRule="auto"/>
        <w:jc w:val="both"/>
        <w:outlineLvl w:val="0"/>
        <w:rPr>
          <w:rFonts w:ascii="Times New Roman" w:hAnsi="Times New Roman"/>
          <w:b/>
          <w:sz w:val="28"/>
          <w:szCs w:val="28"/>
        </w:rPr>
      </w:pPr>
      <w:r w:rsidRPr="003F7018">
        <w:rPr>
          <w:rFonts w:ascii="Times New Roman" w:hAnsi="Times New Roman"/>
          <w:b/>
          <w:sz w:val="28"/>
          <w:szCs w:val="28"/>
        </w:rPr>
        <w:t>Статья 1</w:t>
      </w:r>
      <w:r>
        <w:rPr>
          <w:rFonts w:ascii="Times New Roman" w:hAnsi="Times New Roman"/>
          <w:b/>
          <w:sz w:val="28"/>
          <w:szCs w:val="28"/>
        </w:rPr>
        <w:t>0</w:t>
      </w:r>
      <w:r w:rsidRPr="003F7018">
        <w:rPr>
          <w:rFonts w:ascii="Times New Roman" w:hAnsi="Times New Roman"/>
          <w:b/>
          <w:sz w:val="28"/>
          <w:szCs w:val="28"/>
        </w:rPr>
        <w:t>. Особенности использования средств, получаемых муниципальными казенными учреждениями района</w:t>
      </w:r>
    </w:p>
    <w:p w:rsidR="00027F6E" w:rsidRPr="003F7018" w:rsidRDefault="00027F6E" w:rsidP="00750300">
      <w:pPr>
        <w:autoSpaceDE w:val="0"/>
        <w:autoSpaceDN w:val="0"/>
        <w:adjustRightInd w:val="0"/>
        <w:spacing w:line="240" w:lineRule="auto"/>
        <w:ind w:firstLine="720"/>
        <w:jc w:val="both"/>
        <w:outlineLvl w:val="3"/>
        <w:rPr>
          <w:rFonts w:ascii="Times New Roman" w:hAnsi="Times New Roman"/>
          <w:sz w:val="28"/>
          <w:szCs w:val="28"/>
        </w:rPr>
      </w:pPr>
      <w:r w:rsidRPr="003F7018">
        <w:rPr>
          <w:rFonts w:ascii="Times New Roman" w:hAnsi="Times New Roman"/>
          <w:sz w:val="28"/>
          <w:szCs w:val="28"/>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Курского района Курской области.</w:t>
      </w:r>
    </w:p>
    <w:p w:rsidR="00027F6E" w:rsidRPr="003F7018" w:rsidRDefault="00027F6E" w:rsidP="00750300">
      <w:pPr>
        <w:spacing w:line="240" w:lineRule="auto"/>
        <w:ind w:firstLine="720"/>
        <w:jc w:val="both"/>
        <w:rPr>
          <w:rFonts w:ascii="Times New Roman" w:hAnsi="Times New Roman"/>
          <w:sz w:val="28"/>
          <w:szCs w:val="28"/>
        </w:rPr>
      </w:pPr>
      <w:r w:rsidRPr="003F7018">
        <w:rPr>
          <w:rFonts w:ascii="Times New Roman" w:hAnsi="Times New Roman"/>
          <w:sz w:val="28"/>
          <w:szCs w:val="28"/>
        </w:rPr>
        <w:t xml:space="preserve">2. Главные распорядители бюджетных средств, в ведении которых находятся муниципальные казенные учреждения, осуществляющие </w:t>
      </w:r>
      <w:r w:rsidRPr="003F7018">
        <w:rPr>
          <w:rFonts w:ascii="Times New Roman" w:hAnsi="Times New Roman"/>
          <w:sz w:val="28"/>
          <w:szCs w:val="28"/>
        </w:rPr>
        <w:lastRenderedPageBreak/>
        <w:t>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области.</w:t>
      </w:r>
    </w:p>
    <w:p w:rsidR="00027F6E" w:rsidRPr="003F7018" w:rsidRDefault="00027F6E" w:rsidP="00750300">
      <w:pPr>
        <w:spacing w:line="240" w:lineRule="auto"/>
        <w:jc w:val="both"/>
        <w:rPr>
          <w:rFonts w:ascii="Times New Roman" w:hAnsi="Times New Roman"/>
          <w:b/>
          <w:sz w:val="28"/>
          <w:szCs w:val="28"/>
        </w:rPr>
      </w:pPr>
      <w:r w:rsidRPr="003F7018">
        <w:rPr>
          <w:rFonts w:ascii="Times New Roman" w:hAnsi="Times New Roman"/>
          <w:b/>
          <w:sz w:val="28"/>
          <w:szCs w:val="28"/>
        </w:rPr>
        <w:t>Статья 1</w:t>
      </w:r>
      <w:r>
        <w:rPr>
          <w:rFonts w:ascii="Times New Roman" w:hAnsi="Times New Roman"/>
          <w:b/>
          <w:sz w:val="28"/>
          <w:szCs w:val="28"/>
        </w:rPr>
        <w:t>1</w:t>
      </w:r>
      <w:r w:rsidRPr="003F7018">
        <w:rPr>
          <w:rFonts w:ascii="Times New Roman" w:hAnsi="Times New Roman"/>
          <w:b/>
          <w:sz w:val="28"/>
          <w:szCs w:val="28"/>
        </w:rPr>
        <w:t>. Субсидии</w:t>
      </w:r>
      <w:r>
        <w:rPr>
          <w:rFonts w:ascii="Times New Roman" w:hAnsi="Times New Roman"/>
          <w:b/>
          <w:sz w:val="28"/>
          <w:szCs w:val="28"/>
        </w:rPr>
        <w:t xml:space="preserve"> </w:t>
      </w:r>
      <w:r w:rsidRPr="003F7018">
        <w:rPr>
          <w:rFonts w:ascii="Times New Roman" w:hAnsi="Times New Roman"/>
          <w:b/>
          <w:sz w:val="28"/>
          <w:szCs w:val="28"/>
        </w:rPr>
        <w:t>юридическим лицам</w:t>
      </w:r>
      <w:r>
        <w:rPr>
          <w:rFonts w:ascii="Times New Roman" w:hAnsi="Times New Roman"/>
          <w:b/>
          <w:sz w:val="28"/>
          <w:szCs w:val="28"/>
        </w:rPr>
        <w:t xml:space="preserve"> </w:t>
      </w:r>
      <w:r w:rsidRPr="003F7018">
        <w:rPr>
          <w:rFonts w:ascii="Times New Roman" w:hAnsi="Times New Roman"/>
          <w:b/>
          <w:sz w:val="28"/>
          <w:szCs w:val="28"/>
        </w:rPr>
        <w:t>(</w:t>
      </w:r>
      <w:r>
        <w:rPr>
          <w:rFonts w:ascii="Times New Roman" w:hAnsi="Times New Roman"/>
          <w:b/>
          <w:sz w:val="28"/>
          <w:szCs w:val="28"/>
        </w:rPr>
        <w:t>кроме некоммерческих организаций</w:t>
      </w:r>
      <w:r w:rsidRPr="003F7018">
        <w:rPr>
          <w:rFonts w:ascii="Times New Roman" w:hAnsi="Times New Roman"/>
          <w:b/>
          <w:sz w:val="28"/>
          <w:szCs w:val="28"/>
        </w:rPr>
        <w:t>)</w:t>
      </w:r>
      <w:r>
        <w:rPr>
          <w:rFonts w:ascii="Times New Roman" w:hAnsi="Times New Roman"/>
          <w:b/>
          <w:sz w:val="28"/>
          <w:szCs w:val="28"/>
        </w:rPr>
        <w:t xml:space="preserve">, </w:t>
      </w:r>
      <w:r w:rsidRPr="003F7018">
        <w:rPr>
          <w:rFonts w:ascii="Times New Roman" w:hAnsi="Times New Roman"/>
          <w:b/>
          <w:sz w:val="28"/>
          <w:szCs w:val="28"/>
        </w:rPr>
        <w:t>индивидуальным предпринимателям, физическим лицам</w:t>
      </w:r>
      <w:r>
        <w:rPr>
          <w:rFonts w:ascii="Times New Roman" w:hAnsi="Times New Roman"/>
          <w:b/>
          <w:sz w:val="28"/>
          <w:szCs w:val="28"/>
        </w:rPr>
        <w:t>- производителям товаров, работ, услуг</w:t>
      </w:r>
    </w:p>
    <w:p w:rsidR="00027F6E" w:rsidRPr="003F7018" w:rsidRDefault="00027F6E" w:rsidP="00AC5B5E">
      <w:pPr>
        <w:spacing w:line="240" w:lineRule="auto"/>
        <w:ind w:firstLine="709"/>
        <w:jc w:val="both"/>
        <w:rPr>
          <w:rFonts w:ascii="Times New Roman" w:hAnsi="Times New Roman"/>
          <w:sz w:val="28"/>
          <w:szCs w:val="28"/>
        </w:rPr>
      </w:pPr>
      <w:r w:rsidRPr="003F7018">
        <w:rPr>
          <w:rFonts w:ascii="Times New Roman" w:hAnsi="Times New Roman"/>
          <w:sz w:val="28"/>
          <w:szCs w:val="28"/>
        </w:rPr>
        <w:t>Установить,</w:t>
      </w:r>
      <w:r>
        <w:rPr>
          <w:rFonts w:ascii="Times New Roman" w:hAnsi="Times New Roman"/>
          <w:sz w:val="28"/>
          <w:szCs w:val="28"/>
        </w:rPr>
        <w:t xml:space="preserve"> </w:t>
      </w:r>
      <w:r w:rsidRPr="003F7018">
        <w:rPr>
          <w:rFonts w:ascii="Times New Roman" w:hAnsi="Times New Roman"/>
          <w:sz w:val="28"/>
          <w:szCs w:val="28"/>
        </w:rPr>
        <w:t>что</w:t>
      </w:r>
      <w:r>
        <w:rPr>
          <w:rFonts w:ascii="Times New Roman" w:hAnsi="Times New Roman"/>
          <w:sz w:val="28"/>
          <w:szCs w:val="28"/>
        </w:rPr>
        <w:t xml:space="preserve"> </w:t>
      </w:r>
      <w:r w:rsidRPr="003F7018">
        <w:rPr>
          <w:rFonts w:ascii="Times New Roman" w:hAnsi="Times New Roman"/>
          <w:sz w:val="28"/>
          <w:szCs w:val="28"/>
        </w:rPr>
        <w:t>за счет</w:t>
      </w:r>
      <w:r>
        <w:rPr>
          <w:rFonts w:ascii="Times New Roman" w:hAnsi="Times New Roman"/>
          <w:sz w:val="28"/>
          <w:szCs w:val="28"/>
        </w:rPr>
        <w:t xml:space="preserve"> </w:t>
      </w:r>
      <w:r w:rsidRPr="003F7018">
        <w:rPr>
          <w:rFonts w:ascii="Times New Roman" w:hAnsi="Times New Roman"/>
          <w:sz w:val="28"/>
          <w:szCs w:val="28"/>
        </w:rPr>
        <w:t>средств</w:t>
      </w:r>
      <w:r>
        <w:rPr>
          <w:rFonts w:ascii="Times New Roman" w:hAnsi="Times New Roman"/>
          <w:sz w:val="28"/>
          <w:szCs w:val="28"/>
        </w:rPr>
        <w:t xml:space="preserve"> </w:t>
      </w:r>
      <w:r w:rsidRPr="003F7018">
        <w:rPr>
          <w:rFonts w:ascii="Times New Roman" w:hAnsi="Times New Roman"/>
          <w:sz w:val="28"/>
          <w:szCs w:val="28"/>
        </w:rPr>
        <w:t>бюджета Курского района Курской области</w:t>
      </w:r>
      <w:r>
        <w:rPr>
          <w:rFonts w:ascii="Times New Roman" w:hAnsi="Times New Roman"/>
          <w:sz w:val="28"/>
          <w:szCs w:val="28"/>
        </w:rPr>
        <w:t xml:space="preserve"> </w:t>
      </w:r>
      <w:r w:rsidRPr="003F7018">
        <w:rPr>
          <w:rFonts w:ascii="Times New Roman" w:hAnsi="Times New Roman"/>
          <w:sz w:val="28"/>
          <w:szCs w:val="28"/>
        </w:rPr>
        <w:t>представляются субсидии</w:t>
      </w:r>
      <w:r>
        <w:rPr>
          <w:rFonts w:ascii="Times New Roman" w:hAnsi="Times New Roman"/>
          <w:sz w:val="28"/>
          <w:szCs w:val="28"/>
        </w:rPr>
        <w:t xml:space="preserve"> субъектам малого и среднего предпринимательства </w:t>
      </w:r>
      <w:r w:rsidRPr="003F7018">
        <w:rPr>
          <w:rFonts w:ascii="Times New Roman" w:hAnsi="Times New Roman"/>
          <w:sz w:val="28"/>
          <w:szCs w:val="28"/>
        </w:rPr>
        <w:t>для развития малого и среднего бизнеса в</w:t>
      </w:r>
      <w:r>
        <w:rPr>
          <w:rFonts w:ascii="Times New Roman" w:hAnsi="Times New Roman"/>
          <w:sz w:val="28"/>
          <w:szCs w:val="28"/>
        </w:rPr>
        <w:t xml:space="preserve"> 2016 году в соответствии с муниципальной программой «Развитие экономики Курского района Курской области на 2016-2020 годы».</w:t>
      </w:r>
    </w:p>
    <w:p w:rsidR="00027F6E" w:rsidRPr="003F7018" w:rsidRDefault="00027F6E" w:rsidP="00750300">
      <w:pPr>
        <w:spacing w:line="240" w:lineRule="auto"/>
        <w:jc w:val="both"/>
        <w:rPr>
          <w:rFonts w:ascii="Times New Roman" w:hAnsi="Times New Roman"/>
          <w:b/>
          <w:sz w:val="28"/>
          <w:szCs w:val="28"/>
        </w:rPr>
      </w:pPr>
      <w:r>
        <w:rPr>
          <w:rFonts w:ascii="Times New Roman" w:hAnsi="Times New Roman"/>
          <w:b/>
          <w:sz w:val="28"/>
          <w:szCs w:val="28"/>
        </w:rPr>
        <w:t>Статья 12</w:t>
      </w:r>
      <w:r w:rsidRPr="003F7018">
        <w:rPr>
          <w:rFonts w:ascii="Times New Roman" w:hAnsi="Times New Roman"/>
          <w:b/>
          <w:sz w:val="28"/>
          <w:szCs w:val="28"/>
        </w:rPr>
        <w:t>. Опубликование Решения</w:t>
      </w:r>
    </w:p>
    <w:p w:rsidR="00027F6E" w:rsidRPr="003F7018" w:rsidRDefault="00027F6E" w:rsidP="00AC5B5E">
      <w:pPr>
        <w:spacing w:line="240" w:lineRule="auto"/>
        <w:ind w:firstLine="709"/>
        <w:jc w:val="both"/>
        <w:rPr>
          <w:rFonts w:ascii="Times New Roman" w:hAnsi="Times New Roman"/>
          <w:sz w:val="28"/>
          <w:szCs w:val="28"/>
        </w:rPr>
      </w:pPr>
      <w:r w:rsidRPr="003F7018">
        <w:rPr>
          <w:rFonts w:ascii="Times New Roman" w:hAnsi="Times New Roman"/>
          <w:sz w:val="28"/>
          <w:szCs w:val="28"/>
        </w:rPr>
        <w:t>Опубликовать текстовую часть</w:t>
      </w:r>
      <w:r>
        <w:rPr>
          <w:rFonts w:ascii="Times New Roman" w:hAnsi="Times New Roman"/>
          <w:sz w:val="28"/>
          <w:szCs w:val="28"/>
        </w:rPr>
        <w:t xml:space="preserve"> </w:t>
      </w:r>
      <w:r w:rsidRPr="003F7018">
        <w:rPr>
          <w:rFonts w:ascii="Times New Roman" w:hAnsi="Times New Roman"/>
          <w:sz w:val="28"/>
          <w:szCs w:val="28"/>
        </w:rPr>
        <w:t>решения Представительного Собрания Курского района Курской области «О бюджете Курского района Курской области на 201</w:t>
      </w:r>
      <w:r>
        <w:rPr>
          <w:rFonts w:ascii="Times New Roman" w:hAnsi="Times New Roman"/>
          <w:sz w:val="28"/>
          <w:szCs w:val="28"/>
        </w:rPr>
        <w:t>6 год</w:t>
      </w:r>
      <w:r w:rsidRPr="003F7018">
        <w:rPr>
          <w:rFonts w:ascii="Times New Roman" w:hAnsi="Times New Roman"/>
          <w:sz w:val="28"/>
          <w:szCs w:val="28"/>
        </w:rPr>
        <w:t>»</w:t>
      </w:r>
      <w:r>
        <w:rPr>
          <w:rFonts w:ascii="Times New Roman" w:hAnsi="Times New Roman"/>
          <w:sz w:val="28"/>
          <w:szCs w:val="28"/>
        </w:rPr>
        <w:t xml:space="preserve"> </w:t>
      </w:r>
      <w:r w:rsidRPr="003F7018">
        <w:rPr>
          <w:rFonts w:ascii="Times New Roman" w:hAnsi="Times New Roman"/>
          <w:sz w:val="28"/>
          <w:szCs w:val="28"/>
        </w:rPr>
        <w:t>в газете «Сельская новь» и разместить</w:t>
      </w:r>
      <w:r>
        <w:rPr>
          <w:rFonts w:ascii="Times New Roman" w:hAnsi="Times New Roman"/>
          <w:sz w:val="28"/>
          <w:szCs w:val="28"/>
        </w:rPr>
        <w:t xml:space="preserve"> </w:t>
      </w:r>
      <w:r w:rsidRPr="003F7018">
        <w:rPr>
          <w:rFonts w:ascii="Times New Roman" w:hAnsi="Times New Roman"/>
          <w:sz w:val="28"/>
          <w:szCs w:val="28"/>
        </w:rPr>
        <w:t>приложения в виде таблиц</w:t>
      </w:r>
      <w:r>
        <w:rPr>
          <w:rFonts w:ascii="Times New Roman" w:hAnsi="Times New Roman"/>
          <w:sz w:val="28"/>
          <w:szCs w:val="28"/>
        </w:rPr>
        <w:t xml:space="preserve"> </w:t>
      </w:r>
      <w:r w:rsidRPr="003F7018">
        <w:rPr>
          <w:rFonts w:ascii="Times New Roman" w:hAnsi="Times New Roman"/>
          <w:sz w:val="28"/>
          <w:szCs w:val="28"/>
        </w:rPr>
        <w:t>на официальном сайте Администрации Курского района Курской</w:t>
      </w:r>
      <w:r>
        <w:rPr>
          <w:rFonts w:ascii="Times New Roman" w:hAnsi="Times New Roman"/>
          <w:sz w:val="28"/>
          <w:szCs w:val="28"/>
        </w:rPr>
        <w:t xml:space="preserve"> </w:t>
      </w:r>
      <w:r w:rsidRPr="003F7018">
        <w:rPr>
          <w:rFonts w:ascii="Times New Roman" w:hAnsi="Times New Roman"/>
          <w:sz w:val="28"/>
          <w:szCs w:val="28"/>
        </w:rPr>
        <w:t>области (</w:t>
      </w:r>
      <w:r w:rsidRPr="003F7018">
        <w:rPr>
          <w:rFonts w:ascii="Times New Roman" w:hAnsi="Times New Roman"/>
          <w:sz w:val="28"/>
          <w:szCs w:val="28"/>
          <w:lang w:val="en-US"/>
        </w:rPr>
        <w:t>http</w:t>
      </w:r>
      <w:r w:rsidRPr="003F7018">
        <w:rPr>
          <w:rFonts w:ascii="Times New Roman" w:hAnsi="Times New Roman"/>
          <w:sz w:val="28"/>
          <w:szCs w:val="28"/>
        </w:rPr>
        <w:t>: //</w:t>
      </w:r>
      <w:r w:rsidRPr="003F7018">
        <w:rPr>
          <w:rFonts w:ascii="Times New Roman" w:hAnsi="Times New Roman"/>
          <w:sz w:val="28"/>
          <w:szCs w:val="28"/>
          <w:lang w:val="en-US"/>
        </w:rPr>
        <w:t>kurskr</w:t>
      </w:r>
      <w:r w:rsidRPr="003F7018">
        <w:rPr>
          <w:rFonts w:ascii="Times New Roman" w:hAnsi="Times New Roman"/>
          <w:sz w:val="28"/>
          <w:szCs w:val="28"/>
        </w:rPr>
        <w:t>.</w:t>
      </w:r>
      <w:r w:rsidRPr="003F7018">
        <w:rPr>
          <w:rFonts w:ascii="Times New Roman" w:hAnsi="Times New Roman"/>
          <w:sz w:val="28"/>
          <w:szCs w:val="28"/>
          <w:lang w:val="en-US"/>
        </w:rPr>
        <w:t>rkursk</w:t>
      </w:r>
      <w:r w:rsidRPr="003F7018">
        <w:rPr>
          <w:rFonts w:ascii="Times New Roman" w:hAnsi="Times New Roman"/>
          <w:sz w:val="28"/>
          <w:szCs w:val="28"/>
        </w:rPr>
        <w:t>.</w:t>
      </w:r>
      <w:r w:rsidRPr="003F7018">
        <w:rPr>
          <w:rFonts w:ascii="Times New Roman" w:hAnsi="Times New Roman"/>
          <w:sz w:val="28"/>
          <w:szCs w:val="28"/>
          <w:lang w:val="en-US"/>
        </w:rPr>
        <w:t>ru</w:t>
      </w:r>
      <w:r w:rsidRPr="003F7018">
        <w:rPr>
          <w:rFonts w:ascii="Times New Roman" w:hAnsi="Times New Roman"/>
          <w:sz w:val="28"/>
          <w:szCs w:val="28"/>
        </w:rPr>
        <w:t>).</w:t>
      </w:r>
    </w:p>
    <w:p w:rsidR="00027F6E" w:rsidRPr="003F7018" w:rsidRDefault="00027F6E" w:rsidP="00750300">
      <w:pPr>
        <w:spacing w:line="240" w:lineRule="auto"/>
        <w:jc w:val="both"/>
        <w:outlineLvl w:val="0"/>
        <w:rPr>
          <w:rFonts w:ascii="Times New Roman" w:hAnsi="Times New Roman"/>
          <w:b/>
          <w:sz w:val="28"/>
          <w:szCs w:val="28"/>
        </w:rPr>
      </w:pPr>
      <w:r w:rsidRPr="003F7018">
        <w:rPr>
          <w:rFonts w:ascii="Times New Roman" w:hAnsi="Times New Roman"/>
          <w:b/>
          <w:sz w:val="28"/>
          <w:szCs w:val="28"/>
        </w:rPr>
        <w:t>Статья 1</w:t>
      </w:r>
      <w:r>
        <w:rPr>
          <w:rFonts w:ascii="Times New Roman" w:hAnsi="Times New Roman"/>
          <w:b/>
          <w:sz w:val="28"/>
          <w:szCs w:val="28"/>
        </w:rPr>
        <w:t>3</w:t>
      </w:r>
      <w:r w:rsidRPr="003F7018">
        <w:rPr>
          <w:rFonts w:ascii="Times New Roman" w:hAnsi="Times New Roman"/>
          <w:b/>
          <w:sz w:val="28"/>
          <w:szCs w:val="28"/>
        </w:rPr>
        <w:t>.</w:t>
      </w:r>
      <w:r>
        <w:rPr>
          <w:rFonts w:ascii="Times New Roman" w:hAnsi="Times New Roman"/>
          <w:sz w:val="28"/>
          <w:szCs w:val="28"/>
        </w:rPr>
        <w:t xml:space="preserve"> </w:t>
      </w:r>
      <w:r w:rsidRPr="003F7018">
        <w:rPr>
          <w:rFonts w:ascii="Times New Roman" w:hAnsi="Times New Roman"/>
          <w:b/>
          <w:sz w:val="28"/>
          <w:szCs w:val="28"/>
        </w:rPr>
        <w:t>Вступление в силу</w:t>
      </w:r>
      <w:r>
        <w:rPr>
          <w:rFonts w:ascii="Times New Roman" w:hAnsi="Times New Roman"/>
          <w:b/>
          <w:sz w:val="28"/>
          <w:szCs w:val="28"/>
        </w:rPr>
        <w:t xml:space="preserve"> </w:t>
      </w:r>
      <w:r w:rsidRPr="003F7018">
        <w:rPr>
          <w:rFonts w:ascii="Times New Roman" w:hAnsi="Times New Roman"/>
          <w:b/>
          <w:sz w:val="28"/>
          <w:szCs w:val="28"/>
        </w:rPr>
        <w:t>Решения</w:t>
      </w:r>
    </w:p>
    <w:p w:rsidR="00027F6E" w:rsidRPr="003F7018" w:rsidRDefault="00027F6E" w:rsidP="00AC5B5E">
      <w:pPr>
        <w:spacing w:line="240" w:lineRule="auto"/>
        <w:ind w:firstLine="709"/>
        <w:jc w:val="both"/>
        <w:outlineLvl w:val="0"/>
        <w:rPr>
          <w:rFonts w:ascii="Times New Roman" w:hAnsi="Times New Roman"/>
          <w:sz w:val="28"/>
          <w:szCs w:val="20"/>
        </w:rPr>
      </w:pPr>
      <w:r w:rsidRPr="003F7018">
        <w:rPr>
          <w:rFonts w:ascii="Times New Roman" w:hAnsi="Times New Roman"/>
          <w:sz w:val="28"/>
          <w:szCs w:val="28"/>
        </w:rPr>
        <w:t>Решение вступает в силу с 1 января 201</w:t>
      </w:r>
      <w:r>
        <w:rPr>
          <w:rFonts w:ascii="Times New Roman" w:hAnsi="Times New Roman"/>
          <w:sz w:val="28"/>
          <w:szCs w:val="28"/>
        </w:rPr>
        <w:t>6</w:t>
      </w:r>
      <w:r w:rsidRPr="003F7018">
        <w:rPr>
          <w:rFonts w:ascii="Times New Roman" w:hAnsi="Times New Roman"/>
          <w:sz w:val="28"/>
          <w:szCs w:val="28"/>
        </w:rPr>
        <w:t xml:space="preserve"> года.</w:t>
      </w:r>
    </w:p>
    <w:p w:rsidR="00027F6E" w:rsidRDefault="00027F6E" w:rsidP="00750300">
      <w:pPr>
        <w:spacing w:after="0" w:line="240" w:lineRule="auto"/>
        <w:rPr>
          <w:rFonts w:ascii="Times New Roman" w:hAnsi="Times New Roman"/>
          <w:sz w:val="28"/>
          <w:szCs w:val="28"/>
        </w:rPr>
      </w:pPr>
    </w:p>
    <w:p w:rsidR="00027F6E" w:rsidRDefault="00027F6E" w:rsidP="00750300">
      <w:pPr>
        <w:spacing w:after="0" w:line="240" w:lineRule="auto"/>
        <w:rPr>
          <w:rFonts w:ascii="Times New Roman" w:hAnsi="Times New Roman"/>
          <w:sz w:val="28"/>
          <w:szCs w:val="28"/>
        </w:rPr>
      </w:pPr>
    </w:p>
    <w:p w:rsidR="00027F6E" w:rsidRPr="003F7018" w:rsidRDefault="00027F6E" w:rsidP="00750300">
      <w:pPr>
        <w:spacing w:after="0" w:line="240" w:lineRule="auto"/>
        <w:rPr>
          <w:rFonts w:ascii="Times New Roman" w:hAnsi="Times New Roman"/>
          <w:sz w:val="28"/>
          <w:szCs w:val="28"/>
        </w:rPr>
      </w:pPr>
    </w:p>
    <w:p w:rsidR="0087214E" w:rsidRDefault="00027F6E" w:rsidP="00AC5B5E">
      <w:pPr>
        <w:spacing w:line="240" w:lineRule="auto"/>
        <w:rPr>
          <w:rFonts w:ascii="Times New Roman" w:hAnsi="Times New Roman"/>
          <w:sz w:val="28"/>
        </w:rPr>
      </w:pPr>
      <w:r w:rsidRPr="003F7018">
        <w:rPr>
          <w:rFonts w:ascii="Times New Roman" w:hAnsi="Times New Roman"/>
          <w:sz w:val="28"/>
        </w:rPr>
        <w:t>Глава Курского района</w:t>
      </w:r>
      <w:r w:rsidRPr="003F7018">
        <w:rPr>
          <w:rFonts w:ascii="Times New Roman" w:hAnsi="Times New Roman"/>
          <w:sz w:val="28"/>
        </w:rPr>
        <w:tab/>
      </w:r>
      <w:r w:rsidRPr="003F7018">
        <w:rPr>
          <w:rFonts w:ascii="Times New Roman" w:hAnsi="Times New Roman"/>
          <w:sz w:val="28"/>
        </w:rPr>
        <w:tab/>
      </w:r>
      <w:r w:rsidRPr="003F7018">
        <w:rPr>
          <w:rFonts w:ascii="Times New Roman" w:hAnsi="Times New Roman"/>
          <w:sz w:val="28"/>
        </w:rPr>
        <w:tab/>
      </w:r>
      <w:r w:rsidRPr="003F7018">
        <w:rPr>
          <w:rFonts w:ascii="Times New Roman" w:hAnsi="Times New Roman"/>
          <w:sz w:val="28"/>
        </w:rPr>
        <w:tab/>
      </w:r>
      <w:r w:rsidRPr="003F7018">
        <w:rPr>
          <w:rFonts w:ascii="Times New Roman" w:hAnsi="Times New Roman"/>
          <w:sz w:val="28"/>
        </w:rPr>
        <w:tab/>
      </w:r>
      <w:r w:rsidRPr="003F7018">
        <w:rPr>
          <w:rFonts w:ascii="Times New Roman" w:hAnsi="Times New Roman"/>
          <w:sz w:val="28"/>
        </w:rPr>
        <w:tab/>
      </w:r>
      <w:r w:rsidRPr="003F7018">
        <w:rPr>
          <w:rFonts w:ascii="Times New Roman" w:hAnsi="Times New Roman"/>
          <w:sz w:val="28"/>
        </w:rPr>
        <w:tab/>
      </w:r>
      <w:r w:rsidR="00A3462E">
        <w:rPr>
          <w:rFonts w:ascii="Times New Roman" w:hAnsi="Times New Roman"/>
          <w:sz w:val="28"/>
        </w:rPr>
        <w:t xml:space="preserve">   </w:t>
      </w:r>
      <w:r>
        <w:rPr>
          <w:rFonts w:ascii="Times New Roman" w:hAnsi="Times New Roman"/>
          <w:sz w:val="28"/>
        </w:rPr>
        <w:t xml:space="preserve"> </w:t>
      </w:r>
      <w:r w:rsidRPr="00E525BB">
        <w:rPr>
          <w:rFonts w:ascii="Times New Roman" w:hAnsi="Times New Roman"/>
          <w:sz w:val="28"/>
        </w:rPr>
        <w:t>В.М.Рыжиков</w:t>
      </w:r>
    </w:p>
    <w:p w:rsidR="0087214E" w:rsidRPr="0087214E" w:rsidRDefault="0087214E" w:rsidP="00B33FB0">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№1</w:t>
      </w:r>
    </w:p>
    <w:p w:rsidR="0087214E" w:rsidRPr="0087214E" w:rsidRDefault="0087214E" w:rsidP="00B33FB0">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87214E" w:rsidRPr="0087214E" w:rsidRDefault="0087214E" w:rsidP="00B33FB0">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87214E" w:rsidRPr="0087214E" w:rsidRDefault="0087214E" w:rsidP="00B33FB0">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027F6E" w:rsidRDefault="00027F6E" w:rsidP="00AC5B5E">
      <w:pPr>
        <w:spacing w:line="240" w:lineRule="auto"/>
        <w:rPr>
          <w:rFonts w:ascii="Times New Roman" w:hAnsi="Times New Roman"/>
          <w:sz w:val="28"/>
        </w:rPr>
      </w:pPr>
    </w:p>
    <w:p w:rsidR="00B33FB0" w:rsidRPr="00B33FB0" w:rsidRDefault="00B33FB0" w:rsidP="00B33FB0">
      <w:pPr>
        <w:spacing w:line="240" w:lineRule="auto"/>
        <w:jc w:val="center"/>
        <w:rPr>
          <w:rFonts w:ascii="Times New Roman" w:hAnsi="Times New Roman"/>
          <w:b/>
          <w:bCs/>
          <w:sz w:val="28"/>
        </w:rPr>
      </w:pPr>
      <w:r w:rsidRPr="00B33FB0">
        <w:rPr>
          <w:rFonts w:ascii="Times New Roman" w:hAnsi="Times New Roman"/>
          <w:b/>
          <w:bCs/>
          <w:sz w:val="28"/>
        </w:rPr>
        <w:t>Перечень главных администраторов доходов бюджета Курского района Курской области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8080"/>
      </w:tblGrid>
      <w:tr w:rsidR="00B33FB0" w:rsidRPr="004A1605" w:rsidTr="00A3462E">
        <w:trPr>
          <w:trHeight w:val="20"/>
        </w:trPr>
        <w:tc>
          <w:tcPr>
            <w:tcW w:w="2410" w:type="dxa"/>
            <w:gridSpan w:val="2"/>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Код бюджетной классификации Российской Федерации</w:t>
            </w:r>
          </w:p>
        </w:tc>
        <w:tc>
          <w:tcPr>
            <w:tcW w:w="8080" w:type="dxa"/>
            <w:vMerge w:val="restart"/>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Наименование главного администратора доходов бюджета муниципального района</w:t>
            </w:r>
          </w:p>
        </w:tc>
      </w:tr>
      <w:tr w:rsidR="00B33FB0" w:rsidRPr="004A1605" w:rsidTr="00A3462E">
        <w:trPr>
          <w:trHeight w:val="20"/>
        </w:trPr>
        <w:tc>
          <w:tcPr>
            <w:tcW w:w="567" w:type="dxa"/>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код главного администратора доходов</w:t>
            </w:r>
          </w:p>
        </w:tc>
        <w:tc>
          <w:tcPr>
            <w:tcW w:w="1843" w:type="dxa"/>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код доходов местного бюджета</w:t>
            </w:r>
          </w:p>
        </w:tc>
        <w:tc>
          <w:tcPr>
            <w:tcW w:w="8080" w:type="dxa"/>
            <w:vMerge/>
            <w:vAlign w:val="center"/>
            <w:hideMark/>
          </w:tcPr>
          <w:p w:rsidR="00B33FB0" w:rsidRPr="004A1605" w:rsidRDefault="00B33FB0" w:rsidP="004A1605">
            <w:pPr>
              <w:spacing w:after="0" w:line="240" w:lineRule="auto"/>
              <w:jc w:val="center"/>
              <w:rPr>
                <w:rFonts w:ascii="Times New Roman" w:hAnsi="Times New Roman"/>
                <w:b/>
                <w:bCs/>
                <w:sz w:val="16"/>
                <w:szCs w:val="16"/>
              </w:rPr>
            </w:pP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2</w:t>
            </w:r>
          </w:p>
        </w:tc>
        <w:tc>
          <w:tcPr>
            <w:tcW w:w="8080"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3</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p>
        </w:tc>
        <w:tc>
          <w:tcPr>
            <w:tcW w:w="8080" w:type="dxa"/>
            <w:vAlign w:val="center"/>
            <w:hideMark/>
          </w:tcPr>
          <w:p w:rsidR="00B33FB0" w:rsidRPr="004A1605" w:rsidRDefault="00B33FB0" w:rsidP="004A1605">
            <w:pPr>
              <w:spacing w:after="0" w:line="240" w:lineRule="auto"/>
              <w:rPr>
                <w:rFonts w:ascii="Times New Roman" w:hAnsi="Times New Roman"/>
                <w:b/>
                <w:bCs/>
                <w:sz w:val="16"/>
                <w:szCs w:val="16"/>
              </w:rPr>
            </w:pPr>
            <w:r w:rsidRPr="004A1605">
              <w:rPr>
                <w:rFonts w:ascii="Times New Roman" w:hAnsi="Times New Roman"/>
                <w:b/>
                <w:bCs/>
                <w:sz w:val="16"/>
                <w:szCs w:val="16"/>
              </w:rPr>
              <w:t>Администрация Курского района Курской области</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1 08 07150 01 0000 110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Государственная пошлина за выдачу разрешения на установку рекламной конструкции</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1 11 01050 05 0000 120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1 11 02085 05 0000 120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1 11 03050 05 0000 120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1 11 05013 10 0000 120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1 11 05025 05 0000 120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1 11 05027 05 0000 120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1 11 05035 05 0000 120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1 11 05075 05 0000 120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сдачи в аренду имущества, составляющего казну муниципальных районов (за исключением земельных участков)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1 11 05093 05 0000 120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1 11 07015 05 0000 120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1 11 08050 05 0000 120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1 11 09015 05 0000 120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1 11 09025 05 0000 120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1 11 09035 05 0000 120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эксплуатации и использования имущества автомобильных дорог, находящихся в собственности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1 11 09045 05 0000 120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1 13 01540 05 0000 130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1 13 01995 05 0000 130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Прочие доходы от оказания платных услуг (работ) получателями средств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1 14 01050 05 0000 410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продажи квартир, находящихся в собственности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1 14 02052 05 0000 410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1 14 02052 05 0000 440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1 14 02053 05 0000 410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lastRenderedPageBreak/>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1 14 02053 05 0000 440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1 14 03050 05 0000 410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1 14 03050 05 0000 440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1 14 04050 05 0000 420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продажи нематериальных активов, находящихся в собственности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1 14 06013 10 0000 430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1 14 06025 05 0000 430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1 15 02050 05 0000 140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1 16 18050 05 0000 140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Денежные взыскания (штрафы) за нарушение бюджетного законодательства (в части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1 16 21050 05 0000 140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1 16 23051 05 0000 140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1 16 23052 05 0000 140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1 16 32000 05 0000 140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1 16 33050 05 0000 140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1 16 35030 05 0000 140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1 16 37040 05 0000 140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1 16 42050 05 0000 140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1 16 46000 05 0000 140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1 16 51030 02 0000 140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1 16 90050 05 0000 140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1 17 01050 05 0000 180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Невыясненные поступления, зачисляемые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1 17 05050 05 0000 180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Прочие неналоговые доходы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1 17 14030 05 0000 180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Средства самообложения граждан, зачисляемые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001</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2 18 05010 05 0000 151</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002</w:t>
            </w:r>
          </w:p>
        </w:tc>
        <w:tc>
          <w:tcPr>
            <w:tcW w:w="1843"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p>
        </w:tc>
        <w:tc>
          <w:tcPr>
            <w:tcW w:w="8080" w:type="dxa"/>
            <w:vAlign w:val="center"/>
            <w:hideMark/>
          </w:tcPr>
          <w:p w:rsidR="00B33FB0" w:rsidRPr="004A1605" w:rsidRDefault="00B33FB0" w:rsidP="004A1605">
            <w:pPr>
              <w:spacing w:after="0" w:line="240" w:lineRule="auto"/>
              <w:rPr>
                <w:rFonts w:ascii="Times New Roman" w:hAnsi="Times New Roman"/>
                <w:b/>
                <w:bCs/>
                <w:sz w:val="16"/>
                <w:szCs w:val="16"/>
              </w:rPr>
            </w:pPr>
            <w:r w:rsidRPr="004A1605">
              <w:rPr>
                <w:rFonts w:ascii="Times New Roman" w:hAnsi="Times New Roman"/>
                <w:b/>
                <w:bCs/>
                <w:sz w:val="16"/>
                <w:szCs w:val="16"/>
              </w:rPr>
              <w:t>Представительное Собрание Курского района Курской области</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003</w:t>
            </w:r>
          </w:p>
        </w:tc>
        <w:tc>
          <w:tcPr>
            <w:tcW w:w="1843"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p>
        </w:tc>
        <w:tc>
          <w:tcPr>
            <w:tcW w:w="8080" w:type="dxa"/>
            <w:vAlign w:val="center"/>
            <w:hideMark/>
          </w:tcPr>
          <w:p w:rsidR="00B33FB0" w:rsidRPr="004A1605" w:rsidRDefault="00B33FB0" w:rsidP="004A1605">
            <w:pPr>
              <w:spacing w:after="0" w:line="240" w:lineRule="auto"/>
              <w:rPr>
                <w:rFonts w:ascii="Times New Roman" w:hAnsi="Times New Roman"/>
                <w:b/>
                <w:bCs/>
                <w:sz w:val="16"/>
                <w:szCs w:val="16"/>
              </w:rPr>
            </w:pPr>
            <w:r w:rsidRPr="004A1605">
              <w:rPr>
                <w:rFonts w:ascii="Times New Roman" w:hAnsi="Times New Roman"/>
                <w:b/>
                <w:bCs/>
                <w:sz w:val="16"/>
                <w:szCs w:val="16"/>
              </w:rPr>
              <w:t>Отдел социального обеспечения Администрации Курского района Курской области</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004</w:t>
            </w:r>
          </w:p>
        </w:tc>
        <w:tc>
          <w:tcPr>
            <w:tcW w:w="1843"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p>
        </w:tc>
        <w:tc>
          <w:tcPr>
            <w:tcW w:w="8080" w:type="dxa"/>
            <w:vAlign w:val="center"/>
            <w:hideMark/>
          </w:tcPr>
          <w:p w:rsidR="00B33FB0" w:rsidRPr="004A1605" w:rsidRDefault="00B33FB0" w:rsidP="004A1605">
            <w:pPr>
              <w:spacing w:after="0" w:line="240" w:lineRule="auto"/>
              <w:rPr>
                <w:rFonts w:ascii="Times New Roman" w:hAnsi="Times New Roman"/>
                <w:b/>
                <w:bCs/>
                <w:sz w:val="16"/>
                <w:szCs w:val="16"/>
              </w:rPr>
            </w:pPr>
            <w:r w:rsidRPr="004A1605">
              <w:rPr>
                <w:rFonts w:ascii="Times New Roman" w:hAnsi="Times New Roman"/>
                <w:b/>
                <w:bCs/>
                <w:sz w:val="16"/>
                <w:szCs w:val="16"/>
              </w:rPr>
              <w:t>Отдел опеки и попечительства Администрации Курского района Курской области</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005</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p>
        </w:tc>
        <w:tc>
          <w:tcPr>
            <w:tcW w:w="8080" w:type="dxa"/>
            <w:vAlign w:val="center"/>
            <w:hideMark/>
          </w:tcPr>
          <w:p w:rsidR="00B33FB0" w:rsidRPr="004A1605" w:rsidRDefault="00B33FB0" w:rsidP="004A1605">
            <w:pPr>
              <w:spacing w:after="0" w:line="240" w:lineRule="auto"/>
              <w:rPr>
                <w:rFonts w:ascii="Times New Roman" w:hAnsi="Times New Roman"/>
                <w:b/>
                <w:bCs/>
                <w:sz w:val="16"/>
                <w:szCs w:val="16"/>
              </w:rPr>
            </w:pPr>
            <w:r w:rsidRPr="004A1605">
              <w:rPr>
                <w:rFonts w:ascii="Times New Roman" w:hAnsi="Times New Roman"/>
                <w:b/>
                <w:bCs/>
                <w:sz w:val="16"/>
                <w:szCs w:val="16"/>
              </w:rPr>
              <w:t>Управление по бюджету и налогам Администрации Курского района Курской области</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005</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1 13 02995 05 0000 130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Прочие доходы от компенсации затрат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005</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1 17 01050 05 0000 180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Невыясненные поступления, зачисляемые в бюджеты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005</w:t>
            </w:r>
          </w:p>
        </w:tc>
        <w:tc>
          <w:tcPr>
            <w:tcW w:w="1843" w:type="dxa"/>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1 17 05050 05 0000 180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Прочие неналоговые доходы бюджетов муниципальных районов</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005</w:t>
            </w:r>
          </w:p>
        </w:tc>
        <w:tc>
          <w:tcPr>
            <w:tcW w:w="1843" w:type="dxa"/>
            <w:noWrap/>
            <w:vAlign w:val="center"/>
            <w:hideMark/>
          </w:tcPr>
          <w:p w:rsidR="00B33FB0" w:rsidRPr="004A1605" w:rsidRDefault="00B33FB0" w:rsidP="004A1605">
            <w:pPr>
              <w:spacing w:after="0" w:line="240" w:lineRule="auto"/>
              <w:jc w:val="center"/>
              <w:rPr>
                <w:rFonts w:ascii="Times New Roman" w:hAnsi="Times New Roman"/>
                <w:sz w:val="16"/>
                <w:szCs w:val="16"/>
              </w:rPr>
            </w:pPr>
            <w:r w:rsidRPr="004A1605">
              <w:rPr>
                <w:rFonts w:ascii="Times New Roman" w:hAnsi="Times New Roman"/>
                <w:sz w:val="16"/>
                <w:szCs w:val="16"/>
              </w:rPr>
              <w:t>2 00 00000 00 0000 000</w:t>
            </w:r>
          </w:p>
        </w:tc>
        <w:tc>
          <w:tcPr>
            <w:tcW w:w="8080" w:type="dxa"/>
            <w:vAlign w:val="center"/>
            <w:hideMark/>
          </w:tcPr>
          <w:p w:rsidR="00B33FB0" w:rsidRPr="004A1605" w:rsidRDefault="00B33FB0" w:rsidP="004A1605">
            <w:pPr>
              <w:spacing w:after="0" w:line="240" w:lineRule="auto"/>
              <w:rPr>
                <w:rFonts w:ascii="Times New Roman" w:hAnsi="Times New Roman"/>
                <w:sz w:val="16"/>
                <w:szCs w:val="16"/>
              </w:rPr>
            </w:pPr>
            <w:r w:rsidRPr="004A1605">
              <w:rPr>
                <w:rFonts w:ascii="Times New Roman" w:hAnsi="Times New Roman"/>
                <w:sz w:val="16"/>
                <w:szCs w:val="16"/>
              </w:rPr>
              <w:t>Безвозмездные поступления*</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006</w:t>
            </w:r>
          </w:p>
        </w:tc>
        <w:tc>
          <w:tcPr>
            <w:tcW w:w="1843"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p>
        </w:tc>
        <w:tc>
          <w:tcPr>
            <w:tcW w:w="8080" w:type="dxa"/>
            <w:vAlign w:val="center"/>
            <w:hideMark/>
          </w:tcPr>
          <w:p w:rsidR="00B33FB0" w:rsidRPr="004A1605" w:rsidRDefault="00B33FB0" w:rsidP="004A1605">
            <w:pPr>
              <w:spacing w:after="0" w:line="240" w:lineRule="auto"/>
              <w:rPr>
                <w:rFonts w:ascii="Times New Roman" w:hAnsi="Times New Roman"/>
                <w:b/>
                <w:bCs/>
                <w:sz w:val="16"/>
                <w:szCs w:val="16"/>
              </w:rPr>
            </w:pPr>
            <w:r w:rsidRPr="004A1605">
              <w:rPr>
                <w:rFonts w:ascii="Times New Roman" w:hAnsi="Times New Roman"/>
                <w:b/>
                <w:bCs/>
                <w:sz w:val="16"/>
                <w:szCs w:val="16"/>
              </w:rPr>
              <w:t>Управление по делам образования и здравоохранения Администрации Курского района Курской области</w:t>
            </w:r>
          </w:p>
        </w:tc>
      </w:tr>
      <w:tr w:rsidR="00B33FB0" w:rsidRPr="004A1605" w:rsidTr="00A3462E">
        <w:trPr>
          <w:trHeight w:val="20"/>
        </w:trPr>
        <w:tc>
          <w:tcPr>
            <w:tcW w:w="567"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r w:rsidRPr="004A1605">
              <w:rPr>
                <w:rFonts w:ascii="Times New Roman" w:hAnsi="Times New Roman"/>
                <w:b/>
                <w:bCs/>
                <w:sz w:val="16"/>
                <w:szCs w:val="16"/>
              </w:rPr>
              <w:t>007</w:t>
            </w:r>
          </w:p>
        </w:tc>
        <w:tc>
          <w:tcPr>
            <w:tcW w:w="1843" w:type="dxa"/>
            <w:noWrap/>
            <w:vAlign w:val="center"/>
            <w:hideMark/>
          </w:tcPr>
          <w:p w:rsidR="00B33FB0" w:rsidRPr="004A1605" w:rsidRDefault="00B33FB0" w:rsidP="004A1605">
            <w:pPr>
              <w:spacing w:after="0" w:line="240" w:lineRule="auto"/>
              <w:jc w:val="center"/>
              <w:rPr>
                <w:rFonts w:ascii="Times New Roman" w:hAnsi="Times New Roman"/>
                <w:b/>
                <w:bCs/>
                <w:sz w:val="16"/>
                <w:szCs w:val="16"/>
              </w:rPr>
            </w:pPr>
          </w:p>
        </w:tc>
        <w:tc>
          <w:tcPr>
            <w:tcW w:w="8080" w:type="dxa"/>
            <w:vAlign w:val="center"/>
            <w:hideMark/>
          </w:tcPr>
          <w:p w:rsidR="00B33FB0" w:rsidRPr="004A1605" w:rsidRDefault="00B33FB0" w:rsidP="004A1605">
            <w:pPr>
              <w:spacing w:after="0" w:line="240" w:lineRule="auto"/>
              <w:rPr>
                <w:rFonts w:ascii="Times New Roman" w:hAnsi="Times New Roman"/>
                <w:b/>
                <w:bCs/>
                <w:sz w:val="16"/>
                <w:szCs w:val="16"/>
              </w:rPr>
            </w:pPr>
            <w:r w:rsidRPr="004A1605">
              <w:rPr>
                <w:rFonts w:ascii="Times New Roman" w:hAnsi="Times New Roman"/>
                <w:b/>
                <w:bCs/>
                <w:sz w:val="16"/>
                <w:szCs w:val="16"/>
              </w:rPr>
              <w:t>Отдел культуры, по делам молодежи, физкультуры и спорта Администрации Курского района Курской области</w:t>
            </w:r>
          </w:p>
        </w:tc>
      </w:tr>
    </w:tbl>
    <w:p w:rsidR="00B33FB0" w:rsidRDefault="00B33FB0" w:rsidP="00AC5B5E">
      <w:pPr>
        <w:spacing w:line="240" w:lineRule="auto"/>
        <w:rPr>
          <w:rFonts w:ascii="Times New Roman" w:hAnsi="Times New Roman"/>
          <w:sz w:val="20"/>
          <w:szCs w:val="20"/>
        </w:rPr>
      </w:pPr>
    </w:p>
    <w:p w:rsidR="00B33FB0" w:rsidRDefault="00B33FB0" w:rsidP="00B33FB0">
      <w:pPr>
        <w:spacing w:line="240" w:lineRule="auto"/>
        <w:ind w:left="-567" w:firstLine="283"/>
        <w:rPr>
          <w:rFonts w:ascii="Times New Roman" w:hAnsi="Times New Roman"/>
          <w:sz w:val="20"/>
          <w:szCs w:val="20"/>
        </w:rPr>
      </w:pPr>
      <w:r w:rsidRPr="00B33FB0">
        <w:rPr>
          <w:rFonts w:ascii="Times New Roman" w:hAnsi="Times New Roman"/>
          <w:sz w:val="20"/>
          <w:szCs w:val="20"/>
        </w:rPr>
        <w:t>*Главными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местного самоуправления, а также созданные ими учреждения, являющиеся получателями указанных средств.</w:t>
      </w:r>
    </w:p>
    <w:p w:rsidR="00B33FB0" w:rsidRPr="0087214E" w:rsidRDefault="00B33FB0" w:rsidP="00B33FB0">
      <w:pPr>
        <w:spacing w:after="0" w:line="240" w:lineRule="auto"/>
        <w:ind w:left="4962"/>
        <w:jc w:val="center"/>
        <w:rPr>
          <w:rFonts w:ascii="Times New Roman" w:hAnsi="Times New Roman"/>
          <w:color w:val="000000"/>
          <w:sz w:val="18"/>
          <w:szCs w:val="18"/>
        </w:rPr>
      </w:pPr>
      <w:r>
        <w:rPr>
          <w:rFonts w:ascii="Times New Roman" w:hAnsi="Times New Roman"/>
          <w:sz w:val="20"/>
          <w:szCs w:val="20"/>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2</w:t>
      </w:r>
    </w:p>
    <w:p w:rsidR="00B33FB0" w:rsidRPr="0087214E" w:rsidRDefault="00B33FB0" w:rsidP="00B33FB0">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B33FB0" w:rsidRPr="0087214E" w:rsidRDefault="00B33FB0" w:rsidP="00B33FB0">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B33FB0" w:rsidRPr="0087214E" w:rsidRDefault="00B33FB0" w:rsidP="00B33FB0">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B33FB0" w:rsidRDefault="00B33FB0" w:rsidP="00B33FB0">
      <w:pPr>
        <w:spacing w:line="240" w:lineRule="auto"/>
        <w:ind w:left="-567" w:firstLine="283"/>
        <w:rPr>
          <w:rFonts w:ascii="Times New Roman" w:hAnsi="Times New Roman"/>
          <w:sz w:val="28"/>
        </w:rPr>
      </w:pPr>
    </w:p>
    <w:p w:rsidR="00B33FB0" w:rsidRDefault="00B33FB0" w:rsidP="00B33FB0">
      <w:pPr>
        <w:spacing w:after="0" w:line="240" w:lineRule="auto"/>
        <w:jc w:val="center"/>
        <w:rPr>
          <w:rFonts w:ascii="Times New Roman" w:hAnsi="Times New Roman"/>
          <w:b/>
          <w:bCs/>
          <w:sz w:val="28"/>
          <w:szCs w:val="28"/>
        </w:rPr>
      </w:pPr>
      <w:r w:rsidRPr="00373854">
        <w:rPr>
          <w:rFonts w:ascii="Times New Roman" w:hAnsi="Times New Roman"/>
          <w:b/>
          <w:bCs/>
          <w:sz w:val="28"/>
          <w:szCs w:val="28"/>
        </w:rPr>
        <w:t>Поступление доходов по основным источникам в бюджет Курского района Курской области на  2016 год</w:t>
      </w:r>
    </w:p>
    <w:p w:rsidR="00373854" w:rsidRPr="00373854" w:rsidRDefault="00373854" w:rsidP="00B33FB0">
      <w:pPr>
        <w:spacing w:after="0" w:line="240" w:lineRule="auto"/>
        <w:jc w:val="center"/>
        <w:rPr>
          <w:rFonts w:ascii="Times New Roman" w:hAnsi="Times New Roman"/>
          <w:b/>
          <w:bCs/>
          <w:sz w:val="28"/>
          <w:szCs w:val="28"/>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513"/>
        <w:gridCol w:w="1134"/>
      </w:tblGrid>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Код бюджетной классификации Российской Федерации</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Наименование доходов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Бюджет на 2016г. (руб.)</w:t>
            </w:r>
          </w:p>
        </w:tc>
      </w:tr>
      <w:tr w:rsidR="00B33FB0" w:rsidRPr="004A1605" w:rsidTr="00A3462E">
        <w:trPr>
          <w:trHeight w:val="20"/>
        </w:trPr>
        <w:tc>
          <w:tcPr>
            <w:tcW w:w="1844" w:type="dxa"/>
            <w:noWrap/>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1 00 00000 00 0000 000</w:t>
            </w:r>
          </w:p>
        </w:tc>
        <w:tc>
          <w:tcPr>
            <w:tcW w:w="7513" w:type="dxa"/>
            <w:noWrap/>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Налоговые и неналоговые доходы</w:t>
            </w:r>
          </w:p>
        </w:tc>
        <w:tc>
          <w:tcPr>
            <w:tcW w:w="1134" w:type="dxa"/>
            <w:noWrap/>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276 622 973,76</w:t>
            </w:r>
          </w:p>
        </w:tc>
      </w:tr>
      <w:tr w:rsidR="00B33FB0" w:rsidRPr="004A1605" w:rsidTr="00A3462E">
        <w:trPr>
          <w:trHeight w:val="20"/>
        </w:trPr>
        <w:tc>
          <w:tcPr>
            <w:tcW w:w="1844" w:type="dxa"/>
            <w:noWrap/>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1 01 00000 00 0000 000</w:t>
            </w:r>
          </w:p>
        </w:tc>
        <w:tc>
          <w:tcPr>
            <w:tcW w:w="7513" w:type="dxa"/>
            <w:noWrap/>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НАЛОГИ НА ПРИБЫЛЬ, ДОХОДЫ</w:t>
            </w:r>
          </w:p>
        </w:tc>
        <w:tc>
          <w:tcPr>
            <w:tcW w:w="1134" w:type="dxa"/>
            <w:noWrap/>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175 433 853,28</w:t>
            </w:r>
          </w:p>
        </w:tc>
      </w:tr>
      <w:tr w:rsidR="00B33FB0" w:rsidRPr="004A1605" w:rsidTr="00A3462E">
        <w:trPr>
          <w:trHeight w:val="20"/>
        </w:trPr>
        <w:tc>
          <w:tcPr>
            <w:tcW w:w="1844" w:type="dxa"/>
            <w:noWrap/>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1 01 02000 01 0000 000</w:t>
            </w:r>
          </w:p>
        </w:tc>
        <w:tc>
          <w:tcPr>
            <w:tcW w:w="7513" w:type="dxa"/>
            <w:noWrap/>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Налог на доходы физических лиц</w:t>
            </w:r>
          </w:p>
        </w:tc>
        <w:tc>
          <w:tcPr>
            <w:tcW w:w="1134" w:type="dxa"/>
            <w:noWrap/>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175 433 853,28</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1 01 02010 01 0000 110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172 276 043,92</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1 01 02020 01 0000 110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2 280 640,09</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1 01 02030 01 0000 110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877 169,27</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1 03 00000 00 0000 000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НАЛОГИ НА ТОВАРЫ (РАБОТЫ, УСЛУГИ), РЕАЛИЗУЕМЫЕ НА ТЕРРИТОРИИ РОССИЙСКОЙ ФЕДЕРАЦИИ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17 432 321,00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1 03 02000 01 0000 110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17 432 321,00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1 03 02230 01 0000 110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5 205 536,00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1 03 02240 01 0000 110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116 596,00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1 03 02250 01 0000 110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12 555 164,00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1 03 02260 01 0000 110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-444 975,00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1 05 00000 00 0000 000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НАЛОГИ НА СОВОКУПНЫЙ ДОХОД</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5 527 808,07</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1 05 01000 00 0000 110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Налог, взимаемый в связи с применением упрощенной системы налогообложения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714 888,06</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1 05 01010 01 0000 110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Налог, взимаемый с налогоплательщиков, выбравших в качестве объекта налогообложения доходы</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476 830,34</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1 05 01011 01 0000 110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Налог, взимаемый с налогоплательщиков, выбравших в качестве объекта налогообложения доходы</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476 830,34</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1 05 01020 01 0000 110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197 309,10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1 05 01021 01 0000 110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197 309,10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1 05 01050 01 0000 110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Минимальный налог, зачисляемый в бюджеты субъектов Российской Федерации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40 748,62</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1 05 02000 02 0000 110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Единый налог на вмененный доход для отдельных видов деятельности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3 873 862,46</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1 05 02010 02 0000 110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Единый налог на вмененный доход для отдельных видов деятельности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3 873 862,46</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1 05 03000 01 0000 110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Единый сельскохозяйственный налог</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939 057,55</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1 05 03010 01 0000 110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Единый сельскохозяйственный налог</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939 057,55</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1 11 00000 00 0000 000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ДОХОДЫ ОТ ИСПОЛЬЗОВАНИЯ ИМУЩЕСТВА, НАХОДЯЩЕГОСЯ В ГОСУДАРСТВЕННОЙ И МУНИЦИПАЛЬНОЙ СОБСТВЕННОСТИ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10 076 233,60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1 11 05000 00 0000 120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10 076 233,60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1 11 05010 00 0000 120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10 000 000,00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1 11 05013 10 0000 120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10 000 000,00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1 11 05030 00 0000 120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76 233,60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1 11 05035 05 0000 120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76 233,60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1 12 00000 00 0000 000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ПЛАТЕЖИ ПРИ ПОЛЬЗОВАНИИ ПРИРОДНЫМИ РЕСУРСАМИ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1 536 000,00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lastRenderedPageBreak/>
              <w:t>1 12 01000 01 0000 120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Плата за негативное воздействие на окружающую среду</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1 536 000,00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1 12 01010 01 0000 120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Плата за выбросы загрязняющих веществ в атмосферный воздух стационарными объектами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184 000,00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1 12 01020 01 0000 120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Плата за выбросы загрязняющих веществ в атмосферный воздух передвижными объектами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12 000,00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1 12 01030 01 0000 120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Плата за сбросы загрязняющих веществ в водные объекты</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600 000,00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1 12 01040 01 0000 120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Плата за размещение отходов производства и потребления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740 000,00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1 14 00000 00 0000 000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ДОХОДЫ ОТ ПРОДАЖИ МАТЕРИАЛЬНЫХ И НЕМАТЕРИАЛЬНЫХ АКТИВОВ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65 034 277,73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1 14 06000 00 0000 430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продажи земельных участков, находящихся в государственной и муниципальной собственности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65 034 277,73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1 14 06010 00 0000 430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продажи земельных участков, государственная собственность на которые не разграничена</w:t>
            </w:r>
          </w:p>
        </w:tc>
        <w:tc>
          <w:tcPr>
            <w:tcW w:w="1134" w:type="dxa"/>
            <w:noWrap/>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65 034 277,73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1 14 06013 10 0000 430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65 034 277,73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1 16 00000 00 0000 000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ШТРАФЫ, САНКЦИИ, ВОЗМЕЩЕНИЕ УЩЕРБА</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1 582 480,08</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1 16 03000 00 0000 140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нарушение законодательства о налогах и сборах</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25,01</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1 16 03010 01 0000 140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25,00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1 16 03030 01 0000 140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0,01</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1 16 08000 01 0000 140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94 308,25</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1 16 08010 01 0000 140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94 308,25</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1 16 25000 00 0000 140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234 360,00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1 16 25020 01 0000 140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24 000,00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1 16 25060 01 0000 140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нарушение земельного законодательства</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210 360,00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1 16 30000 01 0000 140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правонарушения в области дорожного движения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16 000,00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1 16 30010 01 0000 140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1 16 30014 01 0000 140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1 16 30030 01 0000 140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Прочие денежные взыскания (штрафы) за правонарушения в области дорожного движения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7 000,00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1 16 43000 01 0000 140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135 297,23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1 16 90000 00 0000 140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Прочие поступления от денежных взысканий (штрафов) и иных сумм в возмещение ущерба</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1 102 489,59</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1 16 90050 05 0000 140</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1 102 489,59</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2 00 00000 00 0000 000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Безвозмездные поступления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380 984 867,13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2 02 00000 00 0000 000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Безвозмездные поступления от других бюджетов бюджетной системы Российской Федерации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380 984 867,13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2 02 01000 00 0000 151</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Дотации бюджетам субъектов Российской Федерации и муниципальных образований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3 188 518,00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2 02 01001 00 0000 151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Дотации на выравнивание бюджетной обеспеченности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3 188 518,00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2 02 01001 05 0000 151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Дотации бюджетам муниципальных районов на выравнивание бюджетной обеспеченности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3 188 518,00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2 02 03000 00 0000 000</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Субвенции бюджетам субъектов Российской Федерации и муниципальных образований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377 021 298,00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2 02 03003 00 0000 151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на государственную регистрацию актов гражданского состояния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1 608 083,00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2 02 03003 05 0000 151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государственную регистрацию актов гражданского состояния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1 608 083,00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2 02 03013 00 0000 151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noWrap/>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292 770,00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2 02 03013 05 0000 151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292 770,00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2 02 03027 00 0000 151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9 562 296,00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2 02 03027 05 0000 151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9 562 296,00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2 02 03999 00 0000 151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Прочие субвенции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365 558 149,00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Прочие субвенции бюджетам муниципальных районов в том числе:</w:t>
            </w:r>
          </w:p>
        </w:tc>
        <w:tc>
          <w:tcPr>
            <w:tcW w:w="1134" w:type="dxa"/>
            <w:noWrap/>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365 558 149,00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88 400,00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1 462 629,00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2 607 000,00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254 005 374,00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 xml:space="preserve">Субвенции бюджетам муниципальных районов для реализации образовательной программы </w:t>
            </w:r>
            <w:r w:rsidRPr="004A1605">
              <w:rPr>
                <w:rFonts w:ascii="Times New Roman" w:hAnsi="Times New Roman"/>
                <w:sz w:val="16"/>
                <w:szCs w:val="16"/>
              </w:rPr>
              <w:lastRenderedPageBreak/>
              <w:t>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lastRenderedPageBreak/>
              <w:t>27 661 196,00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lastRenderedPageBreak/>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237 000,00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724 771,00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24 276,00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359 211,00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237 000,00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237 000,00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17 609 314,00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948 000,00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22 566 350,00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выплату ежемесячного пособия на ребенка</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8 704 997,00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18 670 226,00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150 709,00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6 063 069,00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2 02 03999 05 0000 151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Субвенции бюджетам муниципальных районов на ежемесячное денежное вознаграждение за классное руководство</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3 201 627,00</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r w:rsidRPr="004A1605">
              <w:rPr>
                <w:rFonts w:ascii="Times New Roman" w:hAnsi="Times New Roman"/>
                <w:b/>
                <w:bCs/>
                <w:sz w:val="16"/>
                <w:szCs w:val="16"/>
              </w:rPr>
              <w:t>2 02 04000 00 0000 151</w:t>
            </w:r>
          </w:p>
        </w:tc>
        <w:tc>
          <w:tcPr>
            <w:tcW w:w="7513" w:type="dxa"/>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Иные межбюджетные трансферты</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775 051,13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2 02 04014 00 0000 151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775 051,13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sz w:val="16"/>
                <w:szCs w:val="16"/>
              </w:rPr>
            </w:pPr>
            <w:r w:rsidRPr="004A1605">
              <w:rPr>
                <w:rFonts w:ascii="Times New Roman" w:hAnsi="Times New Roman"/>
                <w:sz w:val="16"/>
                <w:szCs w:val="16"/>
              </w:rPr>
              <w:t>2 02 04014 05 0000 151</w:t>
            </w:r>
          </w:p>
        </w:tc>
        <w:tc>
          <w:tcPr>
            <w:tcW w:w="7513" w:type="dxa"/>
            <w:hideMark/>
          </w:tcPr>
          <w:p w:rsidR="00B33FB0" w:rsidRPr="004A1605" w:rsidRDefault="00B33FB0" w:rsidP="004A1605">
            <w:pPr>
              <w:spacing w:after="0" w:line="240" w:lineRule="auto"/>
              <w:ind w:left="34"/>
              <w:rPr>
                <w:rFonts w:ascii="Times New Roman" w:hAnsi="Times New Roman"/>
                <w:sz w:val="16"/>
                <w:szCs w:val="16"/>
              </w:rPr>
            </w:pPr>
            <w:r w:rsidRPr="004A1605">
              <w:rPr>
                <w:rFonts w:ascii="Times New Roman" w:hAnsi="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B33FB0" w:rsidRPr="004A1605" w:rsidRDefault="00B33FB0" w:rsidP="004A1605">
            <w:pPr>
              <w:spacing w:after="0" w:line="240" w:lineRule="auto"/>
              <w:ind w:left="-109"/>
              <w:jc w:val="center"/>
              <w:rPr>
                <w:rFonts w:ascii="Times New Roman" w:hAnsi="Times New Roman"/>
                <w:sz w:val="16"/>
                <w:szCs w:val="16"/>
              </w:rPr>
            </w:pPr>
            <w:r w:rsidRPr="004A1605">
              <w:rPr>
                <w:rFonts w:ascii="Times New Roman" w:hAnsi="Times New Roman"/>
                <w:sz w:val="16"/>
                <w:szCs w:val="16"/>
              </w:rPr>
              <w:t>775 051,13</w:t>
            </w:r>
          </w:p>
        </w:tc>
      </w:tr>
      <w:tr w:rsidR="00B33FB0" w:rsidRPr="004A1605" w:rsidTr="00A3462E">
        <w:trPr>
          <w:trHeight w:val="20"/>
        </w:trPr>
        <w:tc>
          <w:tcPr>
            <w:tcW w:w="1844" w:type="dxa"/>
            <w:vAlign w:val="center"/>
            <w:hideMark/>
          </w:tcPr>
          <w:p w:rsidR="00B33FB0" w:rsidRPr="004A1605" w:rsidRDefault="00B33FB0" w:rsidP="003F166A">
            <w:pPr>
              <w:spacing w:after="0" w:line="240" w:lineRule="auto"/>
              <w:ind w:left="-108"/>
              <w:jc w:val="center"/>
              <w:rPr>
                <w:rFonts w:ascii="Times New Roman" w:hAnsi="Times New Roman"/>
                <w:b/>
                <w:bCs/>
                <w:sz w:val="16"/>
                <w:szCs w:val="16"/>
              </w:rPr>
            </w:pPr>
          </w:p>
        </w:tc>
        <w:tc>
          <w:tcPr>
            <w:tcW w:w="7513" w:type="dxa"/>
            <w:noWrap/>
            <w:hideMark/>
          </w:tcPr>
          <w:p w:rsidR="00B33FB0" w:rsidRPr="004A1605" w:rsidRDefault="00B33FB0" w:rsidP="004A1605">
            <w:pPr>
              <w:spacing w:after="0" w:line="240" w:lineRule="auto"/>
              <w:ind w:left="34"/>
              <w:rPr>
                <w:rFonts w:ascii="Times New Roman" w:hAnsi="Times New Roman"/>
                <w:b/>
                <w:bCs/>
                <w:sz w:val="16"/>
                <w:szCs w:val="16"/>
              </w:rPr>
            </w:pPr>
            <w:r w:rsidRPr="004A1605">
              <w:rPr>
                <w:rFonts w:ascii="Times New Roman" w:hAnsi="Times New Roman"/>
                <w:b/>
                <w:bCs/>
                <w:sz w:val="16"/>
                <w:szCs w:val="16"/>
              </w:rPr>
              <w:t>ВСЕГО ДОХОДОВ</w:t>
            </w:r>
          </w:p>
        </w:tc>
        <w:tc>
          <w:tcPr>
            <w:tcW w:w="1134" w:type="dxa"/>
            <w:noWrap/>
            <w:vAlign w:val="center"/>
            <w:hideMark/>
          </w:tcPr>
          <w:p w:rsidR="00B33FB0" w:rsidRPr="004A1605" w:rsidRDefault="00B33FB0" w:rsidP="004A1605">
            <w:pPr>
              <w:spacing w:after="0" w:line="240" w:lineRule="auto"/>
              <w:ind w:left="-109"/>
              <w:jc w:val="center"/>
              <w:rPr>
                <w:rFonts w:ascii="Times New Roman" w:hAnsi="Times New Roman"/>
                <w:b/>
                <w:bCs/>
                <w:sz w:val="16"/>
                <w:szCs w:val="16"/>
              </w:rPr>
            </w:pPr>
            <w:r w:rsidRPr="004A1605">
              <w:rPr>
                <w:rFonts w:ascii="Times New Roman" w:hAnsi="Times New Roman"/>
                <w:b/>
                <w:bCs/>
                <w:sz w:val="16"/>
                <w:szCs w:val="16"/>
              </w:rPr>
              <w:t>657 607 840,89</w:t>
            </w:r>
          </w:p>
        </w:tc>
      </w:tr>
    </w:tbl>
    <w:p w:rsidR="00FB4381" w:rsidRDefault="00FB4381" w:rsidP="00B33FB0">
      <w:pPr>
        <w:spacing w:line="240" w:lineRule="auto"/>
        <w:ind w:left="-567" w:firstLine="283"/>
        <w:rPr>
          <w:rFonts w:ascii="Times New Roman" w:hAnsi="Times New Roman"/>
          <w:sz w:val="28"/>
        </w:rPr>
      </w:pPr>
    </w:p>
    <w:p w:rsidR="00FB4381" w:rsidRPr="0087214E" w:rsidRDefault="00FB4381" w:rsidP="00FB4381">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3</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B33FB0" w:rsidRDefault="00B33FB0" w:rsidP="00B33FB0">
      <w:pPr>
        <w:spacing w:line="240" w:lineRule="auto"/>
        <w:ind w:left="-567" w:firstLine="283"/>
        <w:rPr>
          <w:rFonts w:ascii="Times New Roman" w:hAnsi="Times New Roman"/>
          <w:sz w:val="28"/>
        </w:rPr>
      </w:pPr>
    </w:p>
    <w:p w:rsidR="00FB4381" w:rsidRDefault="00FB4381" w:rsidP="00FB4381">
      <w:pPr>
        <w:spacing w:after="0" w:line="240" w:lineRule="auto"/>
        <w:jc w:val="center"/>
        <w:rPr>
          <w:rFonts w:ascii="Times New Roman" w:hAnsi="Times New Roman"/>
          <w:b/>
          <w:bCs/>
          <w:color w:val="000000"/>
          <w:sz w:val="28"/>
          <w:szCs w:val="28"/>
        </w:rPr>
      </w:pPr>
      <w:r w:rsidRPr="00FB4381">
        <w:rPr>
          <w:rFonts w:ascii="Times New Roman" w:hAnsi="Times New Roman"/>
          <w:b/>
          <w:bCs/>
          <w:color w:val="000000"/>
          <w:sz w:val="28"/>
          <w:szCs w:val="28"/>
        </w:rPr>
        <w:t>Источники финансирования дефицита бюджета Курского района Курской области на 2016 год</w:t>
      </w:r>
    </w:p>
    <w:p w:rsidR="00373854" w:rsidRPr="00FB4381" w:rsidRDefault="00373854" w:rsidP="00FB4381">
      <w:pPr>
        <w:spacing w:after="0" w:line="240" w:lineRule="auto"/>
        <w:jc w:val="center"/>
        <w:rPr>
          <w:rFonts w:ascii="Times New Roman" w:hAnsi="Times New Roman"/>
          <w:b/>
          <w:bCs/>
          <w:color w:val="000000"/>
          <w:sz w:val="28"/>
          <w:szCs w:val="28"/>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662"/>
        <w:gridCol w:w="1418"/>
      </w:tblGrid>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Код бюджетной классификации Российской Федерации</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Наименование источников финансирования дефицита бюджета</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Сумма на 2016 год, руб.</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b/>
                <w:bCs/>
                <w:sz w:val="16"/>
                <w:szCs w:val="16"/>
              </w:rPr>
            </w:pPr>
            <w:r w:rsidRPr="009552A4">
              <w:rPr>
                <w:rFonts w:ascii="Times New Roman" w:hAnsi="Times New Roman"/>
                <w:b/>
                <w:bCs/>
                <w:sz w:val="16"/>
                <w:szCs w:val="16"/>
              </w:rPr>
              <w:t>000 01 00 00 00 00 0000 000</w:t>
            </w:r>
          </w:p>
        </w:tc>
        <w:tc>
          <w:tcPr>
            <w:tcW w:w="6662" w:type="dxa"/>
            <w:hideMark/>
          </w:tcPr>
          <w:p w:rsidR="00FB4381" w:rsidRPr="009552A4" w:rsidRDefault="00FB4381" w:rsidP="009552A4">
            <w:pPr>
              <w:spacing w:after="0" w:line="240" w:lineRule="auto"/>
              <w:ind w:left="79"/>
              <w:rPr>
                <w:rFonts w:ascii="Times New Roman" w:hAnsi="Times New Roman"/>
                <w:b/>
                <w:bCs/>
                <w:sz w:val="16"/>
                <w:szCs w:val="16"/>
              </w:rPr>
            </w:pPr>
            <w:r w:rsidRPr="009552A4">
              <w:rPr>
                <w:rFonts w:ascii="Times New Roman" w:hAnsi="Times New Roman"/>
                <w:b/>
                <w:bCs/>
                <w:sz w:val="16"/>
                <w:szCs w:val="16"/>
              </w:rPr>
              <w:t>Источники внутреннего финансирования дефицитов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b/>
                <w:bCs/>
                <w:sz w:val="16"/>
                <w:szCs w:val="16"/>
              </w:rPr>
            </w:pPr>
            <w:r w:rsidRPr="009552A4">
              <w:rPr>
                <w:rFonts w:ascii="Times New Roman" w:hAnsi="Times New Roman"/>
                <w:b/>
                <w:bCs/>
                <w:sz w:val="16"/>
                <w:szCs w:val="16"/>
              </w:rPr>
              <w:t>0,00</w:t>
            </w:r>
          </w:p>
        </w:tc>
      </w:tr>
      <w:tr w:rsidR="00FB4381" w:rsidRPr="009552A4" w:rsidTr="00A3462E">
        <w:trPr>
          <w:trHeight w:val="531"/>
        </w:trPr>
        <w:tc>
          <w:tcPr>
            <w:tcW w:w="2269" w:type="dxa"/>
            <w:vAlign w:val="center"/>
            <w:hideMark/>
          </w:tcPr>
          <w:p w:rsidR="00FB4381" w:rsidRPr="009552A4" w:rsidRDefault="00FB4381" w:rsidP="009552A4">
            <w:pPr>
              <w:spacing w:after="0" w:line="240" w:lineRule="auto"/>
              <w:jc w:val="center"/>
              <w:rPr>
                <w:rFonts w:ascii="Times New Roman" w:hAnsi="Times New Roman"/>
                <w:b/>
                <w:bCs/>
                <w:sz w:val="16"/>
                <w:szCs w:val="16"/>
              </w:rPr>
            </w:pPr>
            <w:r w:rsidRPr="009552A4">
              <w:rPr>
                <w:rFonts w:ascii="Times New Roman" w:hAnsi="Times New Roman"/>
                <w:b/>
                <w:bCs/>
                <w:sz w:val="16"/>
                <w:szCs w:val="16"/>
              </w:rPr>
              <w:t>000 01 05 00 00 00 0000 000</w:t>
            </w:r>
          </w:p>
        </w:tc>
        <w:tc>
          <w:tcPr>
            <w:tcW w:w="6662" w:type="dxa"/>
            <w:hideMark/>
          </w:tcPr>
          <w:p w:rsidR="00FB4381" w:rsidRPr="009552A4" w:rsidRDefault="00FB4381" w:rsidP="009552A4">
            <w:pPr>
              <w:spacing w:after="0" w:line="240" w:lineRule="auto"/>
              <w:ind w:left="79"/>
              <w:rPr>
                <w:rFonts w:ascii="Times New Roman" w:hAnsi="Times New Roman"/>
                <w:b/>
                <w:bCs/>
                <w:sz w:val="16"/>
                <w:szCs w:val="16"/>
              </w:rPr>
            </w:pPr>
            <w:r w:rsidRPr="009552A4">
              <w:rPr>
                <w:rFonts w:ascii="Times New Roman" w:hAnsi="Times New Roman"/>
                <w:b/>
                <w:bCs/>
                <w:sz w:val="16"/>
                <w:szCs w:val="16"/>
              </w:rPr>
              <w:t>Изменение остатков средств на счетах по учету средств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b/>
                <w:bCs/>
                <w:sz w:val="16"/>
                <w:szCs w:val="16"/>
              </w:rPr>
            </w:pPr>
            <w:r w:rsidRPr="009552A4">
              <w:rPr>
                <w:rFonts w:ascii="Times New Roman" w:hAnsi="Times New Roman"/>
                <w:b/>
                <w:bCs/>
                <w:sz w:val="16"/>
                <w:szCs w:val="16"/>
              </w:rPr>
              <w:t>0,00</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000 01 05 00 00 00 0000 500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Увеличение остатков средств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-660 681 497,67</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000 01 05 02 00 00 0000 500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Увеличение прочих остатков средств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-660 681 497,67</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000 01 05 02 01 00 0000 510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Увеличение прочих остатков денежных средств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-660 681 497,67</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000 01 05 02 01 05 0000 510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Увеличение прочих остатков денежных средств бюджетов муниципальных районов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-660 681 497,67</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000 01 05 00 00 00 0000 600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Уменьшение остатков средств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660 681 497,67</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000 01 05 02 00 00 0000 600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Уменьшение прочих остатков средств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660 681 497,67</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000 01 05 02 01 00 0000 610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Уменьшение прочих остатков денежных средств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660 681 497,67</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000 01 05 02 01 05 0000 610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Уменьшение прочих остатков денежных средств бюджетов муниципальных районов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660 681 497,67</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b/>
                <w:bCs/>
                <w:sz w:val="16"/>
                <w:szCs w:val="16"/>
              </w:rPr>
            </w:pPr>
            <w:r w:rsidRPr="009552A4">
              <w:rPr>
                <w:rFonts w:ascii="Times New Roman" w:hAnsi="Times New Roman"/>
                <w:b/>
                <w:bCs/>
                <w:sz w:val="16"/>
                <w:szCs w:val="16"/>
              </w:rPr>
              <w:t>000 01 06 00 00 00 0000 000</w:t>
            </w:r>
          </w:p>
        </w:tc>
        <w:tc>
          <w:tcPr>
            <w:tcW w:w="6662" w:type="dxa"/>
            <w:hideMark/>
          </w:tcPr>
          <w:p w:rsidR="00FB4381" w:rsidRPr="009552A4" w:rsidRDefault="00FB4381" w:rsidP="009552A4">
            <w:pPr>
              <w:spacing w:after="0" w:line="240" w:lineRule="auto"/>
              <w:ind w:left="79"/>
              <w:rPr>
                <w:rFonts w:ascii="Times New Roman" w:hAnsi="Times New Roman"/>
                <w:b/>
                <w:bCs/>
                <w:sz w:val="16"/>
                <w:szCs w:val="16"/>
              </w:rPr>
            </w:pPr>
            <w:r w:rsidRPr="009552A4">
              <w:rPr>
                <w:rFonts w:ascii="Times New Roman" w:hAnsi="Times New Roman"/>
                <w:b/>
                <w:bCs/>
                <w:sz w:val="16"/>
                <w:szCs w:val="16"/>
              </w:rPr>
              <w:t>Иные источники внутреннего финансирования дефицитов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b/>
                <w:bCs/>
                <w:sz w:val="16"/>
                <w:szCs w:val="16"/>
              </w:rPr>
            </w:pPr>
            <w:r w:rsidRPr="009552A4">
              <w:rPr>
                <w:rFonts w:ascii="Times New Roman" w:hAnsi="Times New Roman"/>
                <w:b/>
                <w:bCs/>
                <w:sz w:val="16"/>
                <w:szCs w:val="16"/>
              </w:rPr>
              <w:t>0,00</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b/>
                <w:bCs/>
                <w:sz w:val="16"/>
                <w:szCs w:val="16"/>
              </w:rPr>
            </w:pPr>
            <w:r w:rsidRPr="009552A4">
              <w:rPr>
                <w:rFonts w:ascii="Times New Roman" w:hAnsi="Times New Roman"/>
                <w:b/>
                <w:bCs/>
                <w:sz w:val="16"/>
                <w:szCs w:val="16"/>
              </w:rPr>
              <w:t>000 01 06 05 00 00 0000 000</w:t>
            </w:r>
          </w:p>
        </w:tc>
        <w:tc>
          <w:tcPr>
            <w:tcW w:w="6662" w:type="dxa"/>
            <w:hideMark/>
          </w:tcPr>
          <w:p w:rsidR="00FB4381" w:rsidRPr="009552A4" w:rsidRDefault="00FB4381" w:rsidP="009552A4">
            <w:pPr>
              <w:spacing w:after="0" w:line="240" w:lineRule="auto"/>
              <w:ind w:left="79"/>
              <w:rPr>
                <w:rFonts w:ascii="Times New Roman" w:hAnsi="Times New Roman"/>
                <w:b/>
                <w:bCs/>
                <w:sz w:val="16"/>
                <w:szCs w:val="16"/>
              </w:rPr>
            </w:pPr>
            <w:r w:rsidRPr="009552A4">
              <w:rPr>
                <w:rFonts w:ascii="Times New Roman" w:hAnsi="Times New Roman"/>
                <w:b/>
                <w:bCs/>
                <w:sz w:val="16"/>
                <w:szCs w:val="16"/>
              </w:rPr>
              <w:t>Бюджетные кредиты, предоставленные внутри страны в валюте Российской Федерации</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b/>
                <w:bCs/>
                <w:sz w:val="16"/>
                <w:szCs w:val="16"/>
              </w:rPr>
            </w:pPr>
            <w:r w:rsidRPr="009552A4">
              <w:rPr>
                <w:rFonts w:ascii="Times New Roman" w:hAnsi="Times New Roman"/>
                <w:b/>
                <w:bCs/>
                <w:sz w:val="16"/>
                <w:szCs w:val="16"/>
              </w:rPr>
              <w:t>0,00</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b/>
                <w:bCs/>
                <w:sz w:val="16"/>
                <w:szCs w:val="16"/>
              </w:rPr>
            </w:pPr>
            <w:r w:rsidRPr="009552A4">
              <w:rPr>
                <w:rFonts w:ascii="Times New Roman" w:hAnsi="Times New Roman"/>
                <w:b/>
                <w:bCs/>
                <w:sz w:val="16"/>
                <w:szCs w:val="16"/>
              </w:rPr>
              <w:t>000 01 06 05 00 00 0000 600</w:t>
            </w:r>
          </w:p>
        </w:tc>
        <w:tc>
          <w:tcPr>
            <w:tcW w:w="6662" w:type="dxa"/>
            <w:hideMark/>
          </w:tcPr>
          <w:p w:rsidR="00FB4381" w:rsidRPr="009552A4" w:rsidRDefault="00FB4381" w:rsidP="009552A4">
            <w:pPr>
              <w:spacing w:after="0" w:line="240" w:lineRule="auto"/>
              <w:ind w:left="79"/>
              <w:rPr>
                <w:rFonts w:ascii="Times New Roman" w:hAnsi="Times New Roman"/>
                <w:b/>
                <w:bCs/>
                <w:sz w:val="16"/>
                <w:szCs w:val="16"/>
              </w:rPr>
            </w:pPr>
            <w:r w:rsidRPr="009552A4">
              <w:rPr>
                <w:rFonts w:ascii="Times New Roman" w:hAnsi="Times New Roman"/>
                <w:b/>
                <w:bCs/>
                <w:sz w:val="16"/>
                <w:szCs w:val="16"/>
              </w:rPr>
              <w:t>Возврат бюджетных кредитов, предоставленных внутри страны в валюте Российской Федерации</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b/>
                <w:bCs/>
                <w:sz w:val="16"/>
                <w:szCs w:val="16"/>
              </w:rPr>
            </w:pPr>
            <w:r w:rsidRPr="009552A4">
              <w:rPr>
                <w:rFonts w:ascii="Times New Roman" w:hAnsi="Times New Roman"/>
                <w:b/>
                <w:bCs/>
                <w:sz w:val="16"/>
                <w:szCs w:val="16"/>
              </w:rPr>
              <w:t>3 073 656,78</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000 01 06 05 02 00 0000 600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3 073 656,78</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000 01 06 05 02 05 0000 640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3 073 656,78</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000 01 06 05 02 05 2600 640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Возврат бюджетных кредитов, предоставленных для покрытия временных кассовых разрывов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500 000,00</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000 01 06 05 02 05 2604 640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Возврат бюджетных кредитов, предоставленных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500 000,00</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000 01 06 05 02 05 5000 640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Возврат бюджетных кредитов, предоставленных для частичного покрытия дефицитов бюджетов</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2 573 656,78</w:t>
            </w:r>
          </w:p>
        </w:tc>
      </w:tr>
      <w:tr w:rsidR="00FB4381" w:rsidRPr="009552A4" w:rsidTr="00A3462E">
        <w:trPr>
          <w:trHeight w:val="537"/>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000 01 06 05 02 05 5004 640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2 573 656,78</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b/>
                <w:bCs/>
                <w:sz w:val="16"/>
                <w:szCs w:val="16"/>
              </w:rPr>
            </w:pPr>
            <w:r w:rsidRPr="009552A4">
              <w:rPr>
                <w:rFonts w:ascii="Times New Roman" w:hAnsi="Times New Roman"/>
                <w:b/>
                <w:bCs/>
                <w:sz w:val="16"/>
                <w:szCs w:val="16"/>
              </w:rPr>
              <w:t>000 01 06 05 00 00 0000 500</w:t>
            </w:r>
          </w:p>
        </w:tc>
        <w:tc>
          <w:tcPr>
            <w:tcW w:w="6662" w:type="dxa"/>
            <w:hideMark/>
          </w:tcPr>
          <w:p w:rsidR="00FB4381" w:rsidRPr="009552A4" w:rsidRDefault="00FB4381" w:rsidP="009552A4">
            <w:pPr>
              <w:spacing w:after="0" w:line="240" w:lineRule="auto"/>
              <w:ind w:left="79"/>
              <w:rPr>
                <w:rFonts w:ascii="Times New Roman" w:hAnsi="Times New Roman"/>
                <w:b/>
                <w:bCs/>
                <w:sz w:val="16"/>
                <w:szCs w:val="16"/>
              </w:rPr>
            </w:pPr>
            <w:r w:rsidRPr="009552A4">
              <w:rPr>
                <w:rFonts w:ascii="Times New Roman" w:hAnsi="Times New Roman"/>
                <w:b/>
                <w:bCs/>
                <w:sz w:val="16"/>
                <w:szCs w:val="16"/>
              </w:rPr>
              <w:t>Предоставление бюджетных кредитов внутри страны в валюте Российской Федерации</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b/>
                <w:bCs/>
                <w:sz w:val="16"/>
                <w:szCs w:val="16"/>
              </w:rPr>
            </w:pPr>
            <w:r w:rsidRPr="009552A4">
              <w:rPr>
                <w:rFonts w:ascii="Times New Roman" w:hAnsi="Times New Roman"/>
                <w:b/>
                <w:bCs/>
                <w:sz w:val="16"/>
                <w:szCs w:val="16"/>
              </w:rPr>
              <w:t>-3 073 656,78</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b/>
                <w:bCs/>
                <w:sz w:val="16"/>
                <w:szCs w:val="16"/>
              </w:rPr>
            </w:pPr>
            <w:r w:rsidRPr="009552A4">
              <w:rPr>
                <w:rFonts w:ascii="Times New Roman" w:hAnsi="Times New Roman"/>
                <w:b/>
                <w:bCs/>
                <w:sz w:val="16"/>
                <w:szCs w:val="16"/>
              </w:rPr>
              <w:t>000 01 06 05 02 00 0000 500</w:t>
            </w:r>
          </w:p>
        </w:tc>
        <w:tc>
          <w:tcPr>
            <w:tcW w:w="6662" w:type="dxa"/>
            <w:hideMark/>
          </w:tcPr>
          <w:p w:rsidR="00FB4381" w:rsidRPr="009552A4" w:rsidRDefault="00FB4381" w:rsidP="009552A4">
            <w:pPr>
              <w:spacing w:after="0" w:line="240" w:lineRule="auto"/>
              <w:ind w:left="79"/>
              <w:rPr>
                <w:rFonts w:ascii="Times New Roman" w:hAnsi="Times New Roman"/>
                <w:b/>
                <w:bCs/>
                <w:sz w:val="16"/>
                <w:szCs w:val="16"/>
              </w:rPr>
            </w:pPr>
            <w:r w:rsidRPr="009552A4">
              <w:rPr>
                <w:rFonts w:ascii="Times New Roman" w:hAnsi="Times New Roman"/>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b/>
                <w:bCs/>
                <w:sz w:val="16"/>
                <w:szCs w:val="16"/>
              </w:rPr>
            </w:pPr>
            <w:r w:rsidRPr="009552A4">
              <w:rPr>
                <w:rFonts w:ascii="Times New Roman" w:hAnsi="Times New Roman"/>
                <w:b/>
                <w:bCs/>
                <w:sz w:val="16"/>
                <w:szCs w:val="16"/>
              </w:rPr>
              <w:t>-3 073 656,78</w:t>
            </w:r>
          </w:p>
        </w:tc>
      </w:tr>
      <w:tr w:rsidR="00FB4381" w:rsidRPr="009552A4" w:rsidTr="00A3462E">
        <w:trPr>
          <w:trHeight w:val="20"/>
        </w:trPr>
        <w:tc>
          <w:tcPr>
            <w:tcW w:w="2269" w:type="dxa"/>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000 01 06 05 02 05 0000 540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8" w:type="dxa"/>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-3 073 656,78</w:t>
            </w:r>
          </w:p>
        </w:tc>
      </w:tr>
      <w:tr w:rsidR="00FB4381" w:rsidRPr="009552A4" w:rsidTr="00A3462E">
        <w:trPr>
          <w:trHeight w:val="20"/>
        </w:trPr>
        <w:tc>
          <w:tcPr>
            <w:tcW w:w="2269" w:type="dxa"/>
            <w:noWrap/>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000 01 06 05 02 05 2600 540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Бюджетные кредиты, предоставленные для покрытия временных кассовых разрывов</w:t>
            </w:r>
          </w:p>
        </w:tc>
        <w:tc>
          <w:tcPr>
            <w:tcW w:w="1418" w:type="dxa"/>
            <w:noWrap/>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-500 000,00</w:t>
            </w:r>
          </w:p>
        </w:tc>
      </w:tr>
      <w:tr w:rsidR="00FB4381" w:rsidRPr="009552A4" w:rsidTr="00A3462E">
        <w:trPr>
          <w:trHeight w:val="20"/>
        </w:trPr>
        <w:tc>
          <w:tcPr>
            <w:tcW w:w="2269" w:type="dxa"/>
            <w:noWrap/>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000 01 06 05 02 05 2604 540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1418" w:type="dxa"/>
            <w:noWrap/>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-500 000,00</w:t>
            </w:r>
          </w:p>
        </w:tc>
      </w:tr>
      <w:tr w:rsidR="00FB4381" w:rsidRPr="009552A4" w:rsidTr="00A3462E">
        <w:trPr>
          <w:trHeight w:val="20"/>
        </w:trPr>
        <w:tc>
          <w:tcPr>
            <w:tcW w:w="2269" w:type="dxa"/>
            <w:noWrap/>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000 01 06 05 02 05 5000 540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Бюджетные кредиты, предоставленные для частичного покрытия дефицитов бюджетов</w:t>
            </w:r>
          </w:p>
        </w:tc>
        <w:tc>
          <w:tcPr>
            <w:tcW w:w="1418" w:type="dxa"/>
            <w:noWrap/>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-2 573 656,78</w:t>
            </w:r>
          </w:p>
        </w:tc>
      </w:tr>
      <w:tr w:rsidR="00FB4381" w:rsidRPr="009552A4" w:rsidTr="00A3462E">
        <w:trPr>
          <w:trHeight w:val="20"/>
        </w:trPr>
        <w:tc>
          <w:tcPr>
            <w:tcW w:w="2269" w:type="dxa"/>
            <w:noWrap/>
            <w:vAlign w:val="center"/>
            <w:hideMark/>
          </w:tcPr>
          <w:p w:rsidR="00FB4381" w:rsidRPr="009552A4" w:rsidRDefault="00FB4381" w:rsidP="009552A4">
            <w:pPr>
              <w:spacing w:after="0" w:line="240" w:lineRule="auto"/>
              <w:jc w:val="center"/>
              <w:rPr>
                <w:rFonts w:ascii="Times New Roman" w:hAnsi="Times New Roman"/>
                <w:sz w:val="16"/>
                <w:szCs w:val="16"/>
              </w:rPr>
            </w:pPr>
            <w:r w:rsidRPr="009552A4">
              <w:rPr>
                <w:rFonts w:ascii="Times New Roman" w:hAnsi="Times New Roman"/>
                <w:sz w:val="16"/>
                <w:szCs w:val="16"/>
              </w:rPr>
              <w:t>000 01 06 05 02 05 5004 540</w:t>
            </w:r>
          </w:p>
        </w:tc>
        <w:tc>
          <w:tcPr>
            <w:tcW w:w="6662" w:type="dxa"/>
            <w:hideMark/>
          </w:tcPr>
          <w:p w:rsidR="00FB4381" w:rsidRPr="009552A4" w:rsidRDefault="00FB4381" w:rsidP="009552A4">
            <w:pPr>
              <w:spacing w:after="0" w:line="240" w:lineRule="auto"/>
              <w:ind w:left="79"/>
              <w:rPr>
                <w:rFonts w:ascii="Times New Roman" w:hAnsi="Times New Roman"/>
                <w:sz w:val="16"/>
                <w:szCs w:val="16"/>
              </w:rPr>
            </w:pPr>
            <w:r w:rsidRPr="009552A4">
              <w:rPr>
                <w:rFonts w:ascii="Times New Roman" w:hAnsi="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418" w:type="dxa"/>
            <w:noWrap/>
            <w:vAlign w:val="center"/>
            <w:hideMark/>
          </w:tcPr>
          <w:p w:rsidR="00FB4381" w:rsidRPr="009552A4" w:rsidRDefault="00FB4381" w:rsidP="00A3462E">
            <w:pPr>
              <w:spacing w:after="0" w:line="240" w:lineRule="auto"/>
              <w:ind w:left="64"/>
              <w:jc w:val="center"/>
              <w:rPr>
                <w:rFonts w:ascii="Times New Roman" w:hAnsi="Times New Roman"/>
                <w:sz w:val="16"/>
                <w:szCs w:val="16"/>
              </w:rPr>
            </w:pPr>
            <w:r w:rsidRPr="009552A4">
              <w:rPr>
                <w:rFonts w:ascii="Times New Roman" w:hAnsi="Times New Roman"/>
                <w:sz w:val="16"/>
                <w:szCs w:val="16"/>
              </w:rPr>
              <w:t>-2 573 656,78</w:t>
            </w:r>
          </w:p>
        </w:tc>
      </w:tr>
    </w:tbl>
    <w:p w:rsidR="00FB4381" w:rsidRDefault="00FB4381" w:rsidP="00B33FB0">
      <w:pPr>
        <w:spacing w:line="240" w:lineRule="auto"/>
        <w:ind w:left="-567" w:firstLine="283"/>
        <w:rPr>
          <w:rFonts w:ascii="Times New Roman" w:hAnsi="Times New Roman"/>
          <w:sz w:val="28"/>
        </w:rPr>
      </w:pPr>
    </w:p>
    <w:p w:rsidR="00FB4381" w:rsidRPr="0087214E" w:rsidRDefault="00FB4381" w:rsidP="00FB4381">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4</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FB4381" w:rsidRDefault="00FB4381" w:rsidP="00B33FB0">
      <w:pPr>
        <w:spacing w:line="240" w:lineRule="auto"/>
        <w:ind w:left="-567" w:firstLine="283"/>
        <w:rPr>
          <w:rFonts w:ascii="Times New Roman" w:hAnsi="Times New Roman"/>
          <w:sz w:val="28"/>
        </w:rPr>
      </w:pPr>
    </w:p>
    <w:p w:rsidR="00FB4381" w:rsidRPr="00FB4381" w:rsidRDefault="00FB4381" w:rsidP="00FB4381">
      <w:pPr>
        <w:spacing w:after="0" w:line="240" w:lineRule="auto"/>
        <w:jc w:val="center"/>
        <w:rPr>
          <w:rFonts w:ascii="Times New Roman" w:hAnsi="Times New Roman"/>
          <w:b/>
          <w:bCs/>
          <w:color w:val="000000"/>
          <w:sz w:val="28"/>
          <w:szCs w:val="28"/>
        </w:rPr>
      </w:pPr>
      <w:r w:rsidRPr="00FB4381">
        <w:rPr>
          <w:rFonts w:ascii="Times New Roman" w:hAnsi="Times New Roman"/>
          <w:b/>
          <w:bCs/>
          <w:color w:val="000000"/>
          <w:sz w:val="28"/>
          <w:szCs w:val="28"/>
        </w:rPr>
        <w:t>Перечень главных администраторов источников финансирования дефицита бюджета Курского района Курской области</w:t>
      </w:r>
    </w:p>
    <w:p w:rsidR="00FB4381" w:rsidRDefault="00FB4381" w:rsidP="00B33FB0">
      <w:pPr>
        <w:spacing w:line="240" w:lineRule="auto"/>
        <w:ind w:left="-567" w:firstLine="283"/>
        <w:rPr>
          <w:rFonts w:ascii="Times New Roman" w:hAnsi="Times New Roman"/>
          <w:sz w:val="28"/>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2109"/>
        <w:gridCol w:w="7797"/>
      </w:tblGrid>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b/>
                <w:bCs/>
                <w:sz w:val="18"/>
                <w:szCs w:val="18"/>
              </w:rPr>
            </w:pPr>
            <w:r w:rsidRPr="004A1605">
              <w:rPr>
                <w:rFonts w:ascii="Times New Roman" w:hAnsi="Times New Roman"/>
                <w:b/>
                <w:bCs/>
                <w:sz w:val="18"/>
                <w:szCs w:val="18"/>
              </w:rPr>
              <w:t> </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Код бюджетной классификации Российской Федерации</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Наименование источников финансирования дефицита бюджета</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b/>
                <w:bCs/>
                <w:sz w:val="18"/>
                <w:szCs w:val="18"/>
              </w:rPr>
            </w:pPr>
            <w:r w:rsidRPr="004A1605">
              <w:rPr>
                <w:rFonts w:ascii="Times New Roman" w:hAnsi="Times New Roman"/>
                <w:b/>
                <w:bCs/>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 </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Администрация Курского района Курской области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b/>
                <w:bCs/>
                <w:sz w:val="18"/>
                <w:szCs w:val="18"/>
              </w:rPr>
            </w:pPr>
            <w:r w:rsidRPr="004A1605">
              <w:rPr>
                <w:rFonts w:ascii="Times New Roman" w:hAnsi="Times New Roman"/>
                <w:b/>
                <w:bCs/>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01 00 00 00 00 0000 000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Источники внутреннего финансирования дефицитов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b/>
                <w:bCs/>
                <w:sz w:val="18"/>
                <w:szCs w:val="18"/>
              </w:rPr>
            </w:pPr>
            <w:r w:rsidRPr="004A1605">
              <w:rPr>
                <w:rFonts w:ascii="Times New Roman" w:hAnsi="Times New Roman"/>
                <w:b/>
                <w:bCs/>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01 05 00 00 00 0000 000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Изменение остатков средств на счетах по учету средств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b/>
                <w:bCs/>
                <w:sz w:val="18"/>
                <w:szCs w:val="18"/>
              </w:rPr>
            </w:pPr>
            <w:r w:rsidRPr="004A1605">
              <w:rPr>
                <w:rFonts w:ascii="Times New Roman" w:hAnsi="Times New Roman"/>
                <w:b/>
                <w:bCs/>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01 05 00 00 00 0000 500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Увеличение остатков средств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01 05 02 00 00 0000 500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Увеличение прочих остатков средств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01 05 02 01 00 0000 510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Увеличение прочих остатков денежных средств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01 05 02 01 05 0000 510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Увеличение прочих остатков денежных средств бюджетов муниципальных районов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b/>
                <w:bCs/>
                <w:sz w:val="18"/>
                <w:szCs w:val="18"/>
              </w:rPr>
            </w:pPr>
            <w:r w:rsidRPr="004A1605">
              <w:rPr>
                <w:rFonts w:ascii="Times New Roman" w:hAnsi="Times New Roman"/>
                <w:b/>
                <w:bCs/>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01 05 00 00 00 0000 600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Уменьшение остатков средств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01 05 02 00 00 0000 600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Уменьшение прочих остатков средств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01 05 02 01 00 0000 610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Уменьшение прочих остатков денежных средств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01 05 02 01 05 0000 610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Уменьшение прочих остатков денежных средств бюджетов муниципальных районов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b/>
                <w:bCs/>
                <w:sz w:val="18"/>
                <w:szCs w:val="18"/>
              </w:rPr>
            </w:pPr>
            <w:r w:rsidRPr="004A1605">
              <w:rPr>
                <w:rFonts w:ascii="Times New Roman" w:hAnsi="Times New Roman"/>
                <w:b/>
                <w:bCs/>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01 06 00 00 00 0000 000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Иные источники внутреннего финансирования дефицитов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01 06 05 00 00 0000 000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Бюджетные кредиты, предоставленные внутри страны в валюте Российской Федерации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01 06 05 00 00 0000 600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Возврат бюджетных кредитов, предоставленных внутри страны в валюте Российской Федерации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01 06 05 02 00 0000 600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01 06 05 02 05 0000 640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 </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01 06 05 02 05 2600 640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Возврат бюджетных кредитов, предоставленных для покрытия временных кассовых разрывов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01 06 05 02 05 2604 640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Возврат бюджетных кредитов, предоставленных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01 06 05 02 05 5000 640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Возврат бюджетных кредитов, предоставленных для частичного покрытия дефицитов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01 06 05 02 05 5004 640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01 06 05 00 00 0000 500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Предоставление бюджетных кредитов внутри страны в валюте Российской Федерации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b/>
                <w:bCs/>
                <w:sz w:val="18"/>
                <w:szCs w:val="18"/>
              </w:rPr>
            </w:pPr>
            <w:r w:rsidRPr="004A1605">
              <w:rPr>
                <w:rFonts w:ascii="Times New Roman" w:hAnsi="Times New Roman"/>
                <w:b/>
                <w:bCs/>
                <w:sz w:val="18"/>
                <w:szCs w:val="18"/>
              </w:rPr>
              <w:t>01 06 05 02 00 0000 500</w:t>
            </w:r>
          </w:p>
        </w:tc>
        <w:tc>
          <w:tcPr>
            <w:tcW w:w="7797" w:type="dxa"/>
            <w:hideMark/>
          </w:tcPr>
          <w:p w:rsidR="00FB4381" w:rsidRPr="004A1605" w:rsidRDefault="00FB4381" w:rsidP="003F166A">
            <w:pPr>
              <w:spacing w:after="0" w:line="240" w:lineRule="auto"/>
              <w:ind w:left="34"/>
              <w:rPr>
                <w:rFonts w:ascii="Times New Roman" w:hAnsi="Times New Roman"/>
                <w:b/>
                <w:bCs/>
                <w:sz w:val="18"/>
                <w:szCs w:val="18"/>
              </w:rPr>
            </w:pPr>
            <w:r w:rsidRPr="004A1605">
              <w:rPr>
                <w:rFonts w:ascii="Times New Roman" w:hAnsi="Times New Roman"/>
                <w:b/>
                <w:bCs/>
                <w:sz w:val="18"/>
                <w:szCs w:val="18"/>
              </w:rPr>
              <w:t>Предоставление бюджетных кредитов другим бюджетам бюджетной системы Российской Федерации в валюте Российской Федерации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01 06 05 02 05 0000 540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noWrap/>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01 06 05 02 05 2600 540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Бюджетные кредиты, предоставленные для покрытия временных кассовых разрывов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noWrap/>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01 06 05 02 05 2604 540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Бюджетные кредиты, предоставленные для покрытия временных кассовых разрывов, возникающих при исполнении бюджетов муниципальных образований и для осуществления мероприятий, связанных с ликвидацией последствий стихийных бедствий</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noWrap/>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01 06 05 02 05 5000 540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Бюджетные кредиты, предоставленные для частичного покрытия дефицитов бюджетов</w:t>
            </w:r>
          </w:p>
        </w:tc>
      </w:tr>
      <w:tr w:rsidR="00FB4381" w:rsidRPr="004A1605" w:rsidTr="00A3462E">
        <w:trPr>
          <w:trHeight w:val="20"/>
        </w:trPr>
        <w:tc>
          <w:tcPr>
            <w:tcW w:w="443" w:type="dxa"/>
            <w:noWrap/>
            <w:hideMark/>
          </w:tcPr>
          <w:p w:rsidR="00FB4381" w:rsidRPr="004A1605" w:rsidRDefault="00FB4381" w:rsidP="004A1605">
            <w:pPr>
              <w:spacing w:after="0" w:line="240" w:lineRule="auto"/>
              <w:ind w:left="-43"/>
              <w:rPr>
                <w:rFonts w:ascii="Times New Roman" w:hAnsi="Times New Roman"/>
                <w:sz w:val="18"/>
                <w:szCs w:val="18"/>
              </w:rPr>
            </w:pPr>
            <w:r w:rsidRPr="004A1605">
              <w:rPr>
                <w:rFonts w:ascii="Times New Roman" w:hAnsi="Times New Roman"/>
                <w:sz w:val="18"/>
                <w:szCs w:val="18"/>
              </w:rPr>
              <w:t>001</w:t>
            </w:r>
          </w:p>
        </w:tc>
        <w:tc>
          <w:tcPr>
            <w:tcW w:w="2109" w:type="dxa"/>
            <w:noWrap/>
            <w:hideMark/>
          </w:tcPr>
          <w:p w:rsidR="00FB4381" w:rsidRPr="004A1605" w:rsidRDefault="00FB4381" w:rsidP="003F166A">
            <w:pPr>
              <w:spacing w:after="0" w:line="240" w:lineRule="auto"/>
              <w:rPr>
                <w:rFonts w:ascii="Times New Roman" w:hAnsi="Times New Roman"/>
                <w:sz w:val="18"/>
                <w:szCs w:val="18"/>
              </w:rPr>
            </w:pPr>
            <w:r w:rsidRPr="004A1605">
              <w:rPr>
                <w:rFonts w:ascii="Times New Roman" w:hAnsi="Times New Roman"/>
                <w:sz w:val="18"/>
                <w:szCs w:val="18"/>
              </w:rPr>
              <w:t>01 06 05 02 05 5004 540</w:t>
            </w:r>
          </w:p>
        </w:tc>
        <w:tc>
          <w:tcPr>
            <w:tcW w:w="7797" w:type="dxa"/>
            <w:hideMark/>
          </w:tcPr>
          <w:p w:rsidR="00FB4381" w:rsidRPr="004A1605" w:rsidRDefault="00FB4381" w:rsidP="003F166A">
            <w:pPr>
              <w:spacing w:after="0" w:line="240" w:lineRule="auto"/>
              <w:ind w:left="34"/>
              <w:rPr>
                <w:rFonts w:ascii="Times New Roman" w:hAnsi="Times New Roman"/>
                <w:sz w:val="18"/>
                <w:szCs w:val="18"/>
              </w:rPr>
            </w:pPr>
            <w:r w:rsidRPr="004A1605">
              <w:rPr>
                <w:rFonts w:ascii="Times New Roman" w:hAnsi="Times New Roman"/>
                <w:sz w:val="18"/>
                <w:szCs w:val="18"/>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r>
    </w:tbl>
    <w:p w:rsidR="00FB4381" w:rsidRDefault="00FB4381" w:rsidP="00B33FB0">
      <w:pPr>
        <w:spacing w:line="240" w:lineRule="auto"/>
        <w:ind w:left="-567" w:firstLine="283"/>
        <w:rPr>
          <w:rFonts w:ascii="Times New Roman" w:hAnsi="Times New Roman"/>
          <w:sz w:val="28"/>
        </w:rPr>
      </w:pPr>
    </w:p>
    <w:p w:rsidR="00FB4381" w:rsidRPr="0087214E" w:rsidRDefault="00FB4381" w:rsidP="00FB4381">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5</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FB4381" w:rsidRPr="0087214E" w:rsidRDefault="00FB4381" w:rsidP="00FB4381">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FB4381" w:rsidRDefault="00FB4381" w:rsidP="00FB4381">
      <w:pPr>
        <w:spacing w:line="240" w:lineRule="auto"/>
        <w:ind w:left="142"/>
        <w:rPr>
          <w:rFonts w:ascii="Times New Roman" w:hAnsi="Times New Roman"/>
          <w:sz w:val="28"/>
        </w:rPr>
      </w:pPr>
    </w:p>
    <w:p w:rsidR="00FB4381" w:rsidRDefault="00FB4381" w:rsidP="00FB4381">
      <w:pPr>
        <w:spacing w:after="0" w:line="240" w:lineRule="auto"/>
        <w:jc w:val="center"/>
        <w:rPr>
          <w:rFonts w:ascii="Times New Roman" w:hAnsi="Times New Roman"/>
          <w:b/>
          <w:bCs/>
          <w:color w:val="000000"/>
          <w:sz w:val="28"/>
          <w:szCs w:val="28"/>
        </w:rPr>
      </w:pPr>
      <w:r w:rsidRPr="00FB4381">
        <w:rPr>
          <w:rFonts w:ascii="Times New Roman" w:hAnsi="Times New Roman"/>
          <w:b/>
          <w:bCs/>
          <w:color w:val="000000"/>
          <w:sz w:val="28"/>
          <w:szCs w:val="28"/>
        </w:rPr>
        <w:t xml:space="preserve">Распределение бюджетных ассигнований по разделам, подразделам, </w:t>
      </w:r>
    </w:p>
    <w:p w:rsidR="00FB4381" w:rsidRDefault="00FB4381" w:rsidP="00FB4381">
      <w:pPr>
        <w:spacing w:after="0" w:line="240" w:lineRule="auto"/>
        <w:jc w:val="center"/>
        <w:rPr>
          <w:rFonts w:ascii="Times New Roman" w:hAnsi="Times New Roman"/>
          <w:b/>
          <w:bCs/>
          <w:color w:val="000000"/>
          <w:sz w:val="28"/>
          <w:szCs w:val="28"/>
        </w:rPr>
      </w:pPr>
      <w:r w:rsidRPr="00FB4381">
        <w:rPr>
          <w:rFonts w:ascii="Times New Roman" w:hAnsi="Times New Roman"/>
          <w:b/>
          <w:bCs/>
          <w:color w:val="000000"/>
          <w:sz w:val="28"/>
          <w:szCs w:val="28"/>
        </w:rPr>
        <w:t xml:space="preserve">целевым статьям (муниципальным программам Курского района </w:t>
      </w:r>
    </w:p>
    <w:p w:rsidR="00FB4381" w:rsidRDefault="00FB4381" w:rsidP="00FB4381">
      <w:pPr>
        <w:spacing w:after="0" w:line="240" w:lineRule="auto"/>
        <w:jc w:val="center"/>
        <w:rPr>
          <w:rFonts w:ascii="Times New Roman" w:hAnsi="Times New Roman"/>
          <w:b/>
          <w:bCs/>
          <w:color w:val="000000"/>
          <w:sz w:val="28"/>
          <w:szCs w:val="28"/>
        </w:rPr>
      </w:pPr>
      <w:r w:rsidRPr="00FB4381">
        <w:rPr>
          <w:rFonts w:ascii="Times New Roman" w:hAnsi="Times New Roman"/>
          <w:b/>
          <w:bCs/>
          <w:color w:val="000000"/>
          <w:sz w:val="28"/>
          <w:szCs w:val="28"/>
        </w:rPr>
        <w:t xml:space="preserve">Курской области и непрограммным направлениям деятельности), </w:t>
      </w:r>
    </w:p>
    <w:p w:rsidR="00FB4381" w:rsidRDefault="00FB4381" w:rsidP="00FB4381">
      <w:pPr>
        <w:spacing w:after="0" w:line="240" w:lineRule="auto"/>
        <w:jc w:val="center"/>
        <w:rPr>
          <w:rFonts w:ascii="Times New Roman" w:hAnsi="Times New Roman"/>
          <w:b/>
          <w:bCs/>
          <w:color w:val="000000"/>
          <w:sz w:val="28"/>
          <w:szCs w:val="28"/>
        </w:rPr>
      </w:pPr>
      <w:r w:rsidRPr="00FB4381">
        <w:rPr>
          <w:rFonts w:ascii="Times New Roman" w:hAnsi="Times New Roman"/>
          <w:b/>
          <w:bCs/>
          <w:color w:val="000000"/>
          <w:sz w:val="28"/>
          <w:szCs w:val="28"/>
        </w:rPr>
        <w:t xml:space="preserve">группам видов расходов классификации расходов бюджета Курского </w:t>
      </w:r>
    </w:p>
    <w:p w:rsidR="00FB4381" w:rsidRDefault="00FB4381" w:rsidP="00FB4381">
      <w:pPr>
        <w:spacing w:after="0" w:line="240" w:lineRule="auto"/>
        <w:jc w:val="center"/>
        <w:rPr>
          <w:rFonts w:ascii="Times New Roman" w:hAnsi="Times New Roman"/>
          <w:b/>
          <w:bCs/>
          <w:color w:val="000000"/>
          <w:sz w:val="28"/>
          <w:szCs w:val="28"/>
        </w:rPr>
      </w:pPr>
      <w:r w:rsidRPr="00FB4381">
        <w:rPr>
          <w:rFonts w:ascii="Times New Roman" w:hAnsi="Times New Roman"/>
          <w:b/>
          <w:bCs/>
          <w:color w:val="000000"/>
          <w:sz w:val="28"/>
          <w:szCs w:val="28"/>
        </w:rPr>
        <w:t>района Курской области на 2016 год</w:t>
      </w:r>
      <w:r>
        <w:rPr>
          <w:rFonts w:ascii="Times New Roman" w:hAnsi="Times New Roman"/>
          <w:b/>
          <w:bCs/>
          <w:color w:val="000000"/>
          <w:sz w:val="28"/>
          <w:szCs w:val="28"/>
        </w:rPr>
        <w:t xml:space="preserve"> </w:t>
      </w:r>
    </w:p>
    <w:p w:rsidR="00373854" w:rsidRPr="00FB4381" w:rsidRDefault="00373854" w:rsidP="00FB4381">
      <w:pPr>
        <w:spacing w:after="0" w:line="240" w:lineRule="auto"/>
        <w:jc w:val="center"/>
        <w:rPr>
          <w:rFonts w:ascii="Times New Roman" w:hAnsi="Times New Roman"/>
          <w:b/>
          <w:bCs/>
          <w:color w:val="000000"/>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7"/>
        <w:gridCol w:w="425"/>
        <w:gridCol w:w="425"/>
        <w:gridCol w:w="1134"/>
        <w:gridCol w:w="425"/>
        <w:gridCol w:w="1276"/>
      </w:tblGrid>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Наименование</w:t>
            </w:r>
          </w:p>
        </w:tc>
        <w:tc>
          <w:tcPr>
            <w:tcW w:w="425" w:type="dxa"/>
            <w:noWrap/>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Рз</w:t>
            </w:r>
          </w:p>
        </w:tc>
        <w:tc>
          <w:tcPr>
            <w:tcW w:w="425" w:type="dxa"/>
            <w:noWrap/>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ПР</w:t>
            </w:r>
          </w:p>
        </w:tc>
        <w:tc>
          <w:tcPr>
            <w:tcW w:w="1134" w:type="dxa"/>
            <w:noWrap/>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r w:rsidRPr="00C0027C">
              <w:rPr>
                <w:rFonts w:ascii="Times New Roman" w:hAnsi="Times New Roman"/>
                <w:b/>
                <w:bCs/>
                <w:sz w:val="16"/>
                <w:szCs w:val="16"/>
              </w:rPr>
              <w:t>ЦСР</w:t>
            </w:r>
          </w:p>
        </w:tc>
        <w:tc>
          <w:tcPr>
            <w:tcW w:w="425" w:type="dxa"/>
            <w:noWrap/>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r w:rsidRPr="00C0027C">
              <w:rPr>
                <w:rFonts w:ascii="Times New Roman" w:hAnsi="Times New Roman"/>
                <w:b/>
                <w:bCs/>
                <w:sz w:val="16"/>
                <w:szCs w:val="16"/>
              </w:rPr>
              <w:t>ВР</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Итого расходы на 2016г.</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ВСЕГО</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657 607 840,89</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ОБЩЕГОСУДАРСТВЕННЫЕ ВОПРОСЫ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83 510 324,98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1 406 160,00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функционирования Главы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71 0 00 00000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1 406 160,00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Глава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71 1 00 00000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1 406 160,00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и выполнение функций органов местного самоуправления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71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1 406 160,00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71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1 406 160,00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2 873 049,33</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контрольно-счетного органа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74 0 00 00000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1 020 248,05</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Руководитель контрольно-счетного органа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74 1 00 00000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620 220,72</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и выполнение функций органов местного самоуправления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74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620 220,72</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74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620 220,72</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Аппарат контрольно-счетного органа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74 3 00 00000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400 027,33</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переданных полномочий в сфере внешнего муниципального финансового контроля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74 3 00 П1484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400 027,33</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74 3 00 П1484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400 027,33</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Представительного Собрания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75 0 00 00000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1 852 801,28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Председатель Представительного Собрания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75 1 00 00000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1 275 960,00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и выполнение функций органов местного самоуправления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75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1 275 960,00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75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1 275 960,00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Аппарат Представительного Собрания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75 3 00 00000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576 841,28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и выполнение функций органов местного самоуправления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75 3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576 841,28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75 3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576 841,28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23 637 675,80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«Сохранение и развитие архивного дела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409 211,00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409 211,00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409 211,00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отдельных государственных полномочий в сфере архивного дела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10 2 01 13360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359 211,00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10 2 01 13360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349 211,00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10 2 01 13360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мероприятий по формированию и содержанию муниципального архива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 2 01 С1438</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 2 01 С1438</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w:t>
            </w:r>
            <w:r w:rsidRPr="00C0027C">
              <w:rPr>
                <w:rFonts w:ascii="Times New Roman" w:hAnsi="Times New Roman"/>
                <w:sz w:val="16"/>
                <w:szCs w:val="16"/>
              </w:rPr>
              <w:lastRenderedPageBreak/>
              <w:t>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lastRenderedPageBreak/>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lastRenderedPageBreak/>
              <w:t>Основное мероприятие "Обеспечение деятельности комиссий по делам несовершеннолетних и защите их прав"</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12 1 01 13180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12 1 01 13180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функционирования Администрации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73 0 00 00000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22 754 464,80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Администрации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73 1 00 00000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22 754 464,80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и выполнение функций органов местного самоуправления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73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22 379 441,00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73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22 136 250,00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73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227 191,00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Иные бюджетные ассигнования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73 1 00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800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16 000,00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переданных полномочий в сфере внутреннего муниципального финансового контроля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73 1 00 П1485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375 023,80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73 1 00 П1485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375 023,80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77 2 00 13480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77 2 00 13480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3 791 383,88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3 554 383,88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3 554 383,88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"Руководство и управление в сфере установленных функций"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14 3 01 00000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3 554 383,88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и выполнение функций органов местного самоуправления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3 01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3 554 383,88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3 01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3 502 748,00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3 01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51 635,88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отдельных государственных полномочий в сфере трудовых отношений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17 2 01 13310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17 2 01 13310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Другие общегосударственные вопросы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51 802 055,97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1 036 400,00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88 400,00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88 400,00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02 1 01 13200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88 400,00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02 1 01 13200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88 400,00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02 3 01 00000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02 3 01 13170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02 3 01 13170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«Управление муниципальным имуществом и земельными ресурсами </w:t>
            </w:r>
            <w:r w:rsidRPr="00C0027C">
              <w:rPr>
                <w:rFonts w:ascii="Times New Roman" w:hAnsi="Times New Roman"/>
                <w:sz w:val="16"/>
                <w:szCs w:val="16"/>
              </w:rPr>
              <w:lastRenderedPageBreak/>
              <w:t>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lastRenderedPageBreak/>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04 0 00 00000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04 2 00 00000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"Осуществление мероприятий в области имущественных и земельных отношений"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04 2 01 00000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в области имущественных отношений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04 2 01 С1467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04 2 01 С1467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в области земельных отношений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04 2 01 С1468</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04 2 01 С1468</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муниципальной службы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09 0 00 00000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09 1 00 00000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"Повышение качества и эффективности муниципального 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09 1 01 00000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Выполнение других (прочих) обязательств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09 1 01 С1404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09 1 01 С1404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направленные на развитие муниципальной службы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09 1 01 С1437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09 1 01 С1437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21 500,00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21 500,00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21 500,00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2  01 С1435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21 500,00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2  01 С1435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21 500,00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государственных функций, связанных с общегосударственным управлением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76 0 00 00000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11 953 226,97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Выполнение других обязательств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76 1 00 00000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11 953 226,97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Выполнение других (прочих) обязательств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76 1 00 С1404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11 953 226,97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76 1 00 С1404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Иные бюджетные ассигнования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76 1 00 С1404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800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11 553 226,97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Непрограммная деятельность органов местного самоуправления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2 283 083,00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Непрограммные расходы органов местного самоуправления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2 283 083,00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мероприятий по распространению официальной информации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С1439</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С1439</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77 2 00 59300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1 608 083,00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77 2 00 59300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1 598 083,00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77 2 00 59300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Непрограммные расходы на обеспечение деятельности муниципальных казенных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79 0 00 00000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36 232 846,00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79 1 00 00000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36 232 846,00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(оказание услуг) муниципальных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79 1 00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36 232 846,00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79 1 00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16 322 967,00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79 1 00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19 652 879,00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Иные бюджетные ассигнования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79 1 00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800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НАЦИОНАЛЬНАЯ БЕЗОПАСНОСТЬ И ПРАВООХРАНИТЕЛЬНАЯ ДЕЯТЕЛЬНОСТЬ</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148 000,00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148 000,00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01 C1460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01 C1460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02 C1460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02 C1460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НАЦИОНАЛЬНАЯ ЭКОНОМИКА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54 719 327,00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Общеэкономические вопросы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160 000,00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«Содействие занятости населения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"Создание условий развития рынка труда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Развитие рынка труда, повышение эффективности занятости населения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1 01 С1436</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17 1 01 С1436</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Дорожное хозяйство (дорожные фонды)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54 249 327,00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52 536 677,00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52 466 677,00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"Развитие современной и эффективной транспортной инфраструктуры"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23 424 677,00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01 S3370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1 311 050,00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Капитальные вложения в объекты государственной (муниципальной) собственности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01 S3370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400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1 311 050,00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Строительство (реконструкция), строительный контроль и авторский надзор автомобильных дорог общего пользования местного значения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01 С1423</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22 113 627,00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Капитальные вложения в объекты государственной (муниципальной) собственности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01 С1423</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400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22 113 627,00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"Повышение технического уровня автомобильных дорог"</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29 042 000,00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Капитальный ремонт, ремонт и содержание автомобильных дорог общего пользования местного значения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02 С1424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29 042 000,00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02 С1424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29 042 000,00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11 4 00 00000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11 4 01 00000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4 01 С1459</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4 00 С1459</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1 712 650,00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1 712 650,00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1 712 650,00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01 S3370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1 712 650,00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Капитальные вложения в объекты государственной (муниципальной) собственности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01 S3370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400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1 712 650,00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Другие вопросы в области национальной экономики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310 000,00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"Мероприятия по территориальному землеустройству объектов дорожной деятельности"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11 2 03 00000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Межевание автомобильных дорог общего пользования местного значения, проведение кадастровых работ</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03 С1425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2 03 С1425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экономики Курского района Курской области   на  2016-2020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18 0 00 00000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18 2 00 00000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"Обеспечение благоприятных условий для развития малого и среднего предпринимательства"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18 2 01 00000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lastRenderedPageBreak/>
              <w:t>Обеспечение условий для развития малого и среднего предпринимательства на территории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18 2 01 С1405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Иные бюджетные ассигнования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18 2 01 С1405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800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ЖИЛИЩНО-КОММУНАЛЬНОЕ ХОЗЯЙСТВО</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2 771 000,00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Коммунальное хозяйство</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2 771 000,00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«Охрана окружающей среды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06 0 00 00000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1 825 000,00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06 1 00 00000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1 825 000,00</w:t>
            </w:r>
          </w:p>
        </w:tc>
      </w:tr>
      <w:tr w:rsidR="008E4C99" w:rsidRPr="00C0027C" w:rsidTr="00A3462E">
        <w:trPr>
          <w:trHeight w:val="20"/>
        </w:trPr>
        <w:tc>
          <w:tcPr>
            <w:tcW w:w="6947" w:type="dxa"/>
            <w:hideMark/>
          </w:tcPr>
          <w:p w:rsidR="00BB2957" w:rsidRPr="00C0027C" w:rsidRDefault="00041250"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w:t>
            </w:r>
            <w:r>
              <w:rPr>
                <w:rFonts w:ascii="Times New Roman" w:hAnsi="Times New Roman"/>
                <w:sz w:val="16"/>
                <w:szCs w:val="16"/>
              </w:rPr>
              <w:t xml:space="preserve"> </w:t>
            </w:r>
            <w:r w:rsidRPr="00C0027C">
              <w:rPr>
                <w:rFonts w:ascii="Times New Roman" w:hAnsi="Times New Roman"/>
                <w:sz w:val="16"/>
                <w:szCs w:val="16"/>
              </w:rPr>
              <w:t>"Обеспечение населения экологически чистой питьевой водой"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06 1 01 00000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1 825 000,00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по обеспечению населения экологически чистой питьевой водой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06 1 01 С1427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1 575 000,00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06 1 01 С1427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1 575 000,00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связанные с проведением текущего ремонта объектов водоснабжения муниципальной собственности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06 1 01 S3430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06 1 01 S3430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«Социальное развитие села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946 000,00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946 000,00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946 000,00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Создание условий для развития социальной и инженерной инфраструктуры муниципальных образований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01 С1417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Капитальные вложения в объекты государственной (муниципальной) собственности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01 С1417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400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мероприятий, направленных на устойчивое развитие сельских территорий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01 L0180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346 000,00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Капитальные вложения в объекты государственной (муниципальной) собственности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05</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16 1 01 L0180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400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346 000,00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ОБРАЗОВАНИЕ</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400 191 119,28</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Дошкольное образование</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56 477 490,89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54 477 490,89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54 477 490,89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"Содействие развитию дошкольного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27 661 196,00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03 2 01 13030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27 661 196,00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03 2 01 13030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27 661 196,00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172 903,60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S3060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172 903,60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S3060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172 903,60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"Реализация дошкольных образовательных программ"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03 2 05 00000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26 643 391,29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(оказание услуг) муниципальных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05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26 643 391,29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05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26 643 391,29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"Осуществление мероприятий в области энергосбережения"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в области энергосбережения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1 01 С1434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1 01 С1434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Общее образование</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332 132 139,35</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327 993 439,35</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314 006 653,66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"Содействие развитию общего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254 005 374,00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03 2 02 13040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254 005 374,00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03 2 02 13040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254 005 374,00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3 027 065,81</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мер социальной поддержки работникам муниципальных образовательных организаций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S3060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3 027 065,81</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lastRenderedPageBreak/>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S3060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3 027 065,81</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"Развитие кадрового потенциала системы общего образования детей"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03 2 04 00000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3 201 627,00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Ежемесячное денежное вознаграждение за классное руководство</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03 2 04 13110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3 201 627,00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03 2 04 13110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3 201 627,00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"Реализация основных общеобразовательных программ"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53 772 586,85</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(оказание услуг) муниципальных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37 455 606,85</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37 455 606,85</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проведение капитального ремонта муниципальных образовательных организаций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С1410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9 250 000,00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С1410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9 250 000,00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мероприятия по организации питания обучающихся муниципальных образовательных организаций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С1412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3 607 740,00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С1412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3 607 740,00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S3090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3 459 240,00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06 S3090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3 459 240,00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13 986 785,69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03 3 01 00000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13 986 785,69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(оказание услуг) муниципальных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3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13 986 785,69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3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13 986 785,69</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"Осуществление мероприятий в области энергосбережения"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в области энергосбережения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1 01 С1434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05 1 01 С1434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4 000 000,00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11 4 00 00000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11 4 01 00000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4 01 С1459</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11 4 01 С1459</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30 000,00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«Профилактика правонарушений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"Обеспечение правопорядка на территории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noWrap/>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2  01 С1435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12 2  01 С1435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88 200,00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88 200,00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88 200,00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02 C1460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88 200,00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13 2 02 C1460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88 200,00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lastRenderedPageBreak/>
              <w:t>Молодежная политика и оздоровление детей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2 908 000,00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2 908 000,00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"Создание условий для вовлечения молодежи в активную общественную деятельность"</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Реализация мероприятий в сфере молодежной политики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2 01 С1414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2 01 С1414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108 000,00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08 4 00 00000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2 800 000,00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"Организация оздоровления и отдыха детей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08 4 01 00000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2 800 000,00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Мероприятия, связанные с организацией отдыха детей в каникулярное время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4 01 S3540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2 800 000,00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4 01 S3540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2 800 000,00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Другие вопросы в области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8 673 489,04</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8 673 489,04</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8 673 489,04</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"Сопровождение реализации отдельных мероприятий муниципальной программы"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6 135 927,37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03 1 01 13120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150 709,00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03 1 01 13120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150 709,00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(оказание услуг) муниципальных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5 985 218,37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5 741 418,37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232 800,00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Иные бюджетные ассигнования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800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11 000,00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"Руководство и управление в сфере установленных функций"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2 537 561,67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и выполнение функций органов местного самоуправления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02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2 537 561,67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02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2 532 061,67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Иные бюджетные ассигнования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07</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09</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1 02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800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5 500,00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КУЛЬТУРА, КИНЕМАТОГРАФИЯ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23 037 608,87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Культура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21 876 995,87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«Развитие культуры в Курском районе Курской области на 2015-2019 годы»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21 876 995,87</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7 721 299,46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"Создание благоприятных условий для устойчивого развития сферы культуры"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01 1 01 00000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7 721 299,46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(оказание услуг) муниципальных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1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7 697 299,46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1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7 697 299,46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Проведение мероприятий в области культуры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1 01 С1463</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24 000,00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1 01 С1463</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24 000,00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14 155 696,41</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"Развитие библиотечного дела в Курском районе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14 155 696,41</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(оказание услуг) муниципальных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2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13 961 696,41</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2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13 961 696,41</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Организация  библиотечного обслуживания населения, комплектование и обеспечение сохранности библиотечных фондов библиотек, развитие библиотечного дела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2 01 С1442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194 000,00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2 01 С1442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194 000,00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Другие вопросы в области культуры, кинематографии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1 160 613,00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«Развитие культуры в Курском районе Курской области на 2015-2019 годы»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1 160 613,00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1 160 613,00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"Организация и поддержка учреждений культуры, искусства и образования в сфере культуры"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24 276,00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lastRenderedPageBreak/>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01 3 01 13340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24 276,00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01 3 01 13340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24 276,00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"Руководство и управление в сфере установленных функций"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01 3 03 00000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1 136 337,00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деятельности и выполнение функций органов местного самоуправления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03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1 136 337,00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03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1 134 257,00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08</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03 С1402</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2 080,00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СОЦИАЛЬНАЯ ПОЛИТИКА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65 766 772,00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Пенсионное обеспечение</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69 700,00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69 700,00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69 700,00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"Оказание социальной поддержки  муниципальным служащим"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02 2 05 00000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69 700,00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Выплата пенсий за выслугу лет и доплат к пенсиям муниципальных служащих</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05 С1445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69 700,00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05 С1445</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69 700,00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Социальное обеспечение населения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47 464 707,00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«Развитие культуры в Курском районе Курской области на 2015-2019 годы»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724 771,00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724 771,00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"Оказание мер социальной поддержки и социальной помощи отдельным категориям граждан"</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724 771,00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01 3 02 13350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724 771,00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01 3 02 13350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724 771,00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29 130 622,00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29 130 622,00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8 704 997,00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Ежемесячное пособие на ребенка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02 2 01 11130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8 704 997,00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02 2 01 11130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8 704 997,00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"Оказание мер социальной поддержки реабилитированным лицам"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292 770,00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02 2 02 11170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292 770,00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02 2 02 11170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4 700,00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02 2 02 11170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288 070,00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02 2 03 00000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1 462 629,00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02 2 03 11180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1 462 629,00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02 2 03 11180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14 400,00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02 2 03 11180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1 448 229,00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"Оказание мер социальной поддержки  ветеранам труда и  труженикам тыла"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02 2 04 00000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18 670 226,00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мер социальной поддержки ветеранов  труда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02 2 04 13150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14 450 226,00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02 2 04 13150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260 000,00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02 2 04 13150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14 190 226,00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Обеспечение мер социальной поддержки тружеников тыла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02 2 04 13160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4 220 000,00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02 2 04 13160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73 000,00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02 2 04 13160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4 147 000,00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17 609 314,00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17 399 888,00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17 399 888,00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03 2 03 13070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17 399 888,00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03 2 03 13070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17 399 888,00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209 426,00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03 3 02 00000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209 426,00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lastRenderedPageBreak/>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03 3 02 13070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209 426,00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03 3 02 13070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209 426,00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Охрана семьи и детства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15 625 365,00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9 562 296,00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9 562 296,00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02 3 02 00000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9 562 296,00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Содержание ребенка в семье опекуна и приемной семье, а также вознаграждение, причитающееся приемному родителю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02 3 02 13190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9 562 296,00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02 3 02 13190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9 562 296,00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6 063 069,00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6 063 069,00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"Содействие развитию дошкольного образования"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6 063 069,00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Выплата компенсации части родительской платы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03 2 01 13000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6 063 069,00</w:t>
            </w:r>
          </w:p>
        </w:tc>
      </w:tr>
      <w:tr w:rsidR="008E4C99" w:rsidRPr="00C0027C" w:rsidTr="00A3462E">
        <w:trPr>
          <w:trHeight w:val="20"/>
        </w:trPr>
        <w:tc>
          <w:tcPr>
            <w:tcW w:w="6947" w:type="dxa"/>
            <w:noWrap/>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Социальное обеспечение и иные выплаты населению</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04</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03 2 01 13000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300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6 063 069,00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Другие вопросы в области социальной политики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2 607 000,00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2 607 000,00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02 1 00 00000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2 607 000,00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02 1 02 00000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2 607 000,00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Содержание работников, осуществляющих переданные государственные полномочия в сфере социальной защиты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02 1 02 13220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2 607 000,00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10</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06</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02 1 02 13220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2 607 000,00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ФИЗИЧЕСКАЯ КУЛЬТУРА И СПОРТ</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4 897 338,76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 xml:space="preserve">Физическая культура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4 472 338,76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C0027C">
              <w:rPr>
                <w:rFonts w:ascii="Times New Roman" w:hAnsi="Times New Roman"/>
                <w:sz w:val="16"/>
                <w:szCs w:val="16"/>
              </w:rPr>
              <w:br w:type="page"/>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4 472 338,76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4 472 338,76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4 472 338,76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Расходы на обеспечение деятельности (оказание услуг) муниципальных учреждений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4 472 338,76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01 С1401</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600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4 472 338,76</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Массовый спорт</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175 000,00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Выполнение других (прочих) обязательств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01 С1404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01 С1404</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01 С1406</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01 С1406</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155 000,00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02 С1407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02</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02 С1407</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100 000,00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Спорт высших достижений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150 000,00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 xml:space="preserve">Муниципальная программа «Повышение эффективности работы с молодежью, организация </w:t>
            </w:r>
            <w:r w:rsidRPr="00C0027C">
              <w:rPr>
                <w:rFonts w:ascii="Times New Roman" w:hAnsi="Times New Roman"/>
                <w:sz w:val="16"/>
                <w:szCs w:val="16"/>
              </w:rPr>
              <w:lastRenderedPageBreak/>
              <w:t>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lastRenderedPageBreak/>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08 3 02 00000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02 С1407</w:t>
            </w:r>
          </w:p>
        </w:tc>
        <w:tc>
          <w:tcPr>
            <w:tcW w:w="425" w:type="dxa"/>
            <w:noWrap/>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Закупка товаров, работ и услуг для обеспечения государственных (муниципальных) нужд</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11</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03</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08 3 02 С1407</w:t>
            </w:r>
          </w:p>
        </w:tc>
        <w:tc>
          <w:tcPr>
            <w:tcW w:w="425" w:type="dxa"/>
            <w:noWrap/>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200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150 000,00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00</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22 566 350,00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b/>
                <w:bCs/>
                <w:sz w:val="16"/>
                <w:szCs w:val="16"/>
              </w:rPr>
            </w:pPr>
            <w:r w:rsidRPr="00C0027C">
              <w:rPr>
                <w:rFonts w:ascii="Times New Roman" w:hAnsi="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14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b/>
                <w:bCs/>
                <w:sz w:val="16"/>
                <w:szCs w:val="16"/>
              </w:rPr>
            </w:pPr>
            <w:r w:rsidRPr="00C0027C">
              <w:rPr>
                <w:rFonts w:ascii="Times New Roman" w:hAnsi="Times New Roman"/>
                <w:b/>
                <w:bCs/>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b/>
                <w:bCs/>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b/>
                <w:bCs/>
                <w:sz w:val="16"/>
                <w:szCs w:val="16"/>
              </w:rPr>
            </w:pPr>
            <w:r w:rsidRPr="00C0027C">
              <w:rPr>
                <w:rFonts w:ascii="Times New Roman" w:hAnsi="Times New Roman"/>
                <w:b/>
                <w:bCs/>
                <w:sz w:val="16"/>
                <w:szCs w:val="16"/>
              </w:rPr>
              <w:t>22 566 350,00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14 0 00 00000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22 566 350,00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14 2 00 00000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22 566 350,00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Основное мероприятие "Выравнивание бюджетной обеспеченности поселений Курского района Курской области"</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firstLine="142"/>
              <w:jc w:val="center"/>
              <w:rPr>
                <w:rFonts w:ascii="Times New Roman" w:hAnsi="Times New Roman"/>
                <w:sz w:val="16"/>
                <w:szCs w:val="16"/>
              </w:rPr>
            </w:pPr>
            <w:r w:rsidRPr="00C0027C">
              <w:rPr>
                <w:rFonts w:ascii="Times New Roman" w:hAnsi="Times New Roman"/>
                <w:sz w:val="16"/>
                <w:szCs w:val="16"/>
              </w:rPr>
              <w:t>14 2 01 00000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22 566 350,00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14 2 01 13450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22 566 350,00</w:t>
            </w:r>
          </w:p>
        </w:tc>
      </w:tr>
      <w:tr w:rsidR="008E4C99" w:rsidRPr="00C0027C" w:rsidTr="00A3462E">
        <w:trPr>
          <w:trHeight w:val="20"/>
        </w:trPr>
        <w:tc>
          <w:tcPr>
            <w:tcW w:w="6947" w:type="dxa"/>
            <w:hideMark/>
          </w:tcPr>
          <w:p w:rsidR="00BB2957" w:rsidRPr="00C0027C" w:rsidRDefault="00BB2957" w:rsidP="00C0027C">
            <w:pPr>
              <w:spacing w:after="0" w:line="240" w:lineRule="auto"/>
              <w:rPr>
                <w:rFonts w:ascii="Times New Roman" w:hAnsi="Times New Roman"/>
                <w:sz w:val="16"/>
                <w:szCs w:val="16"/>
              </w:rPr>
            </w:pPr>
            <w:r w:rsidRPr="00C0027C">
              <w:rPr>
                <w:rFonts w:ascii="Times New Roman" w:hAnsi="Times New Roman"/>
                <w:sz w:val="16"/>
                <w:szCs w:val="16"/>
              </w:rPr>
              <w:t>Межбюджетные трансферты</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14</w:t>
            </w:r>
          </w:p>
        </w:tc>
        <w:tc>
          <w:tcPr>
            <w:tcW w:w="425" w:type="dxa"/>
            <w:vAlign w:val="center"/>
            <w:hideMark/>
          </w:tcPr>
          <w:p w:rsidR="00BB2957" w:rsidRPr="00C0027C" w:rsidRDefault="00BB2957" w:rsidP="00C0027C">
            <w:pPr>
              <w:spacing w:after="0" w:line="240" w:lineRule="auto"/>
              <w:ind w:left="-108"/>
              <w:jc w:val="center"/>
              <w:rPr>
                <w:rFonts w:ascii="Times New Roman" w:hAnsi="Times New Roman"/>
                <w:sz w:val="16"/>
                <w:szCs w:val="16"/>
              </w:rPr>
            </w:pPr>
            <w:r w:rsidRPr="00C0027C">
              <w:rPr>
                <w:rFonts w:ascii="Times New Roman" w:hAnsi="Times New Roman"/>
                <w:sz w:val="16"/>
                <w:szCs w:val="16"/>
              </w:rPr>
              <w:t>01</w:t>
            </w:r>
          </w:p>
        </w:tc>
        <w:tc>
          <w:tcPr>
            <w:tcW w:w="1134"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14 2 01 13450</w:t>
            </w:r>
          </w:p>
        </w:tc>
        <w:tc>
          <w:tcPr>
            <w:tcW w:w="425" w:type="dxa"/>
            <w:vAlign w:val="center"/>
            <w:hideMark/>
          </w:tcPr>
          <w:p w:rsidR="00BB2957" w:rsidRPr="00C0027C" w:rsidRDefault="00BB2957" w:rsidP="00C0027C">
            <w:pPr>
              <w:spacing w:after="0" w:line="240" w:lineRule="auto"/>
              <w:ind w:left="-108" w:right="-108"/>
              <w:jc w:val="center"/>
              <w:rPr>
                <w:rFonts w:ascii="Times New Roman" w:hAnsi="Times New Roman"/>
                <w:sz w:val="16"/>
                <w:szCs w:val="16"/>
              </w:rPr>
            </w:pPr>
            <w:r w:rsidRPr="00C0027C">
              <w:rPr>
                <w:rFonts w:ascii="Times New Roman" w:hAnsi="Times New Roman"/>
                <w:sz w:val="16"/>
                <w:szCs w:val="16"/>
              </w:rPr>
              <w:t>500</w:t>
            </w:r>
          </w:p>
        </w:tc>
        <w:tc>
          <w:tcPr>
            <w:tcW w:w="1276" w:type="dxa"/>
            <w:vAlign w:val="center"/>
            <w:hideMark/>
          </w:tcPr>
          <w:p w:rsidR="00BB2957" w:rsidRPr="00C0027C" w:rsidRDefault="00BB2957" w:rsidP="00C0027C">
            <w:pPr>
              <w:spacing w:after="0" w:line="240" w:lineRule="auto"/>
              <w:ind w:left="-108" w:right="-44"/>
              <w:jc w:val="center"/>
              <w:rPr>
                <w:rFonts w:ascii="Times New Roman" w:hAnsi="Times New Roman"/>
                <w:sz w:val="16"/>
                <w:szCs w:val="16"/>
              </w:rPr>
            </w:pPr>
            <w:r w:rsidRPr="00C0027C">
              <w:rPr>
                <w:rFonts w:ascii="Times New Roman" w:hAnsi="Times New Roman"/>
                <w:sz w:val="16"/>
                <w:szCs w:val="16"/>
              </w:rPr>
              <w:t>22 566 350,00</w:t>
            </w:r>
          </w:p>
        </w:tc>
      </w:tr>
    </w:tbl>
    <w:p w:rsidR="00BB2957" w:rsidRDefault="00BB2957" w:rsidP="00FB4381">
      <w:pPr>
        <w:spacing w:line="240" w:lineRule="auto"/>
        <w:ind w:left="142"/>
        <w:rPr>
          <w:rFonts w:ascii="Times New Roman" w:hAnsi="Times New Roman"/>
          <w:sz w:val="28"/>
        </w:rPr>
      </w:pPr>
    </w:p>
    <w:p w:rsidR="00BB2957" w:rsidRPr="0087214E" w:rsidRDefault="00BB2957" w:rsidP="00BB2957">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6</w:t>
      </w:r>
    </w:p>
    <w:p w:rsidR="00BB2957" w:rsidRPr="0087214E" w:rsidRDefault="00BB2957" w:rsidP="00BB2957">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BB2957" w:rsidRPr="0087214E" w:rsidRDefault="00BB2957" w:rsidP="00BB2957">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BB2957" w:rsidRPr="0087214E" w:rsidRDefault="00BB2957" w:rsidP="00BB2957">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FB4381" w:rsidRDefault="00FB4381" w:rsidP="00FB4381">
      <w:pPr>
        <w:spacing w:line="240" w:lineRule="auto"/>
        <w:ind w:left="142"/>
        <w:rPr>
          <w:rFonts w:ascii="Times New Roman" w:hAnsi="Times New Roman"/>
          <w:sz w:val="28"/>
        </w:rPr>
      </w:pPr>
    </w:p>
    <w:p w:rsidR="00BB2957" w:rsidRDefault="00BB2957" w:rsidP="00BB2957">
      <w:pPr>
        <w:spacing w:after="0" w:line="240" w:lineRule="auto"/>
        <w:jc w:val="center"/>
        <w:rPr>
          <w:rFonts w:ascii="Times New Roman" w:hAnsi="Times New Roman"/>
          <w:b/>
          <w:bCs/>
          <w:color w:val="000000"/>
          <w:sz w:val="28"/>
          <w:szCs w:val="28"/>
        </w:rPr>
      </w:pPr>
      <w:r w:rsidRPr="00BB2957">
        <w:rPr>
          <w:rFonts w:ascii="Times New Roman" w:hAnsi="Times New Roman"/>
          <w:b/>
          <w:bCs/>
          <w:color w:val="000000"/>
          <w:sz w:val="28"/>
          <w:szCs w:val="28"/>
        </w:rPr>
        <w:t xml:space="preserve">ВЕДОМСТВЕННАЯ СТРУКТУРА РАСХОДОВ БЮДЖЕТА </w:t>
      </w:r>
    </w:p>
    <w:p w:rsidR="00BB2957" w:rsidRDefault="00BB2957" w:rsidP="00BB2957">
      <w:pPr>
        <w:spacing w:after="0" w:line="240" w:lineRule="auto"/>
        <w:jc w:val="center"/>
        <w:rPr>
          <w:rFonts w:ascii="Times New Roman" w:hAnsi="Times New Roman"/>
          <w:b/>
          <w:bCs/>
          <w:color w:val="000000"/>
          <w:sz w:val="28"/>
          <w:szCs w:val="28"/>
        </w:rPr>
      </w:pPr>
      <w:r w:rsidRPr="00BB2957">
        <w:rPr>
          <w:rFonts w:ascii="Times New Roman" w:hAnsi="Times New Roman"/>
          <w:b/>
          <w:bCs/>
          <w:color w:val="000000"/>
          <w:sz w:val="28"/>
          <w:szCs w:val="28"/>
        </w:rPr>
        <w:t>КУРСКОГО РАЙОНА КУРСКОЙ ОБЛАСТИ НА 2016 ГОД</w:t>
      </w:r>
      <w:r>
        <w:rPr>
          <w:rFonts w:ascii="Times New Roman" w:hAnsi="Times New Roman"/>
          <w:b/>
          <w:bCs/>
          <w:color w:val="000000"/>
          <w:sz w:val="28"/>
          <w:szCs w:val="28"/>
        </w:rPr>
        <w:t xml:space="preserve"> </w:t>
      </w:r>
    </w:p>
    <w:p w:rsidR="00D70CBC" w:rsidRPr="00BB2957" w:rsidRDefault="00D70CBC" w:rsidP="00BB2957">
      <w:pPr>
        <w:spacing w:after="0" w:line="240" w:lineRule="auto"/>
        <w:jc w:val="center"/>
        <w:rPr>
          <w:rFonts w:ascii="Times New Roman" w:hAnsi="Times New Roman"/>
          <w:b/>
          <w:bCs/>
          <w:color w:val="000000"/>
          <w:sz w:val="28"/>
          <w:szCs w:val="28"/>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529"/>
        <w:gridCol w:w="399"/>
        <w:gridCol w:w="348"/>
        <w:gridCol w:w="1107"/>
        <w:gridCol w:w="439"/>
        <w:gridCol w:w="1255"/>
      </w:tblGrid>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Наименование</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ГРБС</w:t>
            </w:r>
          </w:p>
        </w:tc>
        <w:tc>
          <w:tcPr>
            <w:tcW w:w="399" w:type="dxa"/>
            <w:noWrap/>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РЗ</w:t>
            </w:r>
          </w:p>
        </w:tc>
        <w:tc>
          <w:tcPr>
            <w:tcW w:w="348" w:type="dxa"/>
            <w:noWrap/>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ПР</w:t>
            </w:r>
          </w:p>
        </w:tc>
        <w:tc>
          <w:tcPr>
            <w:tcW w:w="1107" w:type="dxa"/>
            <w:noWrap/>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r w:rsidRPr="000E2D9A">
              <w:rPr>
                <w:rFonts w:ascii="Times New Roman" w:hAnsi="Times New Roman"/>
                <w:b/>
                <w:bCs/>
                <w:sz w:val="16"/>
                <w:szCs w:val="16"/>
              </w:rPr>
              <w:t>ЦСР</w:t>
            </w:r>
          </w:p>
        </w:tc>
        <w:tc>
          <w:tcPr>
            <w:tcW w:w="439" w:type="dxa"/>
            <w:noWrap/>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r w:rsidRPr="000E2D9A">
              <w:rPr>
                <w:rFonts w:ascii="Times New Roman" w:hAnsi="Times New Roman"/>
                <w:b/>
                <w:bCs/>
                <w:sz w:val="16"/>
                <w:szCs w:val="16"/>
              </w:rPr>
              <w:t>ВР</w:t>
            </w:r>
          </w:p>
        </w:tc>
        <w:tc>
          <w:tcPr>
            <w:tcW w:w="1255" w:type="dxa"/>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итого расходы на 2016 год (руб.)</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ВСЕГО</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657 607 840,89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Администрация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124 675 891,80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Общегосударственные вопросы</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64 397 564,80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1 406 160,00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функционирования Главы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71 0 00 00000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1 406 160,00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Глава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71 1 00 00000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1 406 160,00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и выполнение функций органов местного самоуправления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71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1 406 160,00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71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1 406 160,00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23 637 675,80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«Сохранение и развитие архивного дела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10 0 00 00000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409 211,00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10 2 00 00000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409 211,00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10 2 01 00000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409 211,00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отдельных государственных полномочий в сфере архивного дела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10 2 01 13360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359 211,00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10 2 01 13360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349 211,00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10 2 01 13360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мероприятий по формированию и содержанию муниципального архива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10 2 01 С1438</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10 2 01 С1438</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«Профилактика правонарушений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"Обеспечение деятельности комиссий по делам несовершеннолетних и защите их прав"</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12 1 01 13180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12 1 01 13180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функционирования Администрации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22 754 464,80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Администрации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73 1 00 00000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22 754 464,80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и выполнение функций органов местного самоуправления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73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22 379 441,00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73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22 136 250,00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73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227 191,00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Иные бюджетные ассигнования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73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800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16 000,00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переданных полномочий в сфере внутреннего муниципального финансового контроля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73 1 00 П1485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375 023,80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73 1 00 П1485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375 023,80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Непрограммная деятельность органов местного самоуправления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Непрограммные расходы органов местного самоуправления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77 2 00 13480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Расходы на выплаты персоналу в целях обеспечения выполнения функций </w:t>
            </w:r>
            <w:r w:rsidRPr="000E2D9A">
              <w:rPr>
                <w:rFonts w:ascii="Times New Roman" w:hAnsi="Times New Roman"/>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lastRenderedPageBreak/>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77 2 00 13480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lastRenderedPageBreak/>
              <w:t>Другие общегосударственные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39 353 729,00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04 0 00 00000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04 2 00 00000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"Осуществление мероприятий в области имущественных и земельных отношений"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04 2 01 00000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в области имущественных отношений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04 2 01 С1467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04 2 01 С1467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в области земельных отношений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04 2 01 С1468</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04 2 01 С1468</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муниципальной службы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09 0 00 00000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09 1 00 00000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"Повышение качества и эффективности муниципального 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09 1 01 00000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Выполнение других (прочих) обязательств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09 1 01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09 1 01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направленные на развитие муниципальной службы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09 1 01 С1437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09 1 01 С1437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«Профилактика правонарушений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21 500,00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21 500,00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"Обеспечение правопорядка на территории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21 500,00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2  01 С1435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21 500,00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2  01 С1435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21 500,00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государственных функций, связанных с общегосударственным управлением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541 300,00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Выполнение других обязательств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541 300,00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Выполнение других (прочих) обязательств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1 00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541 300,00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1 00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Иные бюджетные ассигнования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1 00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800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141 300,00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Непрограммная деятельность органов местного самоуправления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2 283 083,00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Непрограммные расходы органов местного самоуправления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2 283 083,00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мероприятий по распространению официальной информации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С1439</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С1439</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77 2 00 59300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1 608 083,00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77 2 00 59300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1 598 083,00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77 2 00 59300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Непрограммные расходы на обеспечение деятельности муниципальных казенных учреждений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79 0 00 00000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36 232 846,00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79 1 00 00000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36 232 846,00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(оказание услуг) муниципальных учреждений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79 1 00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36 232 846,00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79 1 00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16 322 967,00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79 1 00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19 652 879,00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Иные бюджетные ассигнования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79 1 00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800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Национальная безопасность и правоохранительная деятельность</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lastRenderedPageBreak/>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01 C1460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01 C1460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02 C1460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03</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02 C1460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Национальная экономика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54 559 327,00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Дорожное хозяйство (дорожные фонды)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54 249 327,00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52 536 677,00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52 466 677,00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"Развитие современной и эффективной транспортной инфраструктуры"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23 424 677,00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01 S3370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1 311 050,00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Капитальные вложения в объекты государственной (муниципальной) собственности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01 S3370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400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1 311 050,00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Строительство (реконструкция), строительный контроль и авторский надзор автомобильных дорог общего пользования местного значения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01 С1423</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22 113 627,00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Капитальные вложения в объекты государственной (муниципальной) собственности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01 С1423</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400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22 113 627,00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"Повышение технического уровня автомобильных дорог"</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29 042 000,00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Капитальный ремонт, ремонт и содержание автомобильных дорог общего пользования местного значения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02 С1424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29 042 000,00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02 С1424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29 042 000,00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11 4 00 00000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11 4 01 00000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4 01 С1459</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4 01 С1459</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«Социальное развитие села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1 712 650,00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1 712 650,00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1 712 650,00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01 S3370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1 712 650,00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Капитальные вложения в объекты государственной (муниципальной) собственности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01 S3370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400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1 712 650,00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Другие вопросы в области национальной экономики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310 000,00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"Мероприятия по территориальному землеустройству объектов дорожной деятельности"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11 2 03 00000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Межевание автомобильных дорог общего пользования местного значения, проведение кадастровых работ</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03 С1425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2 03 С1425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экономики Курского района Курской области   на  2016-2020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18 0 00 00000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18 2 00 00000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"Обеспечение благоприятных условий для развития малого и среднего предпринимательства"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18 2 01 00000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Обеспечение условий для развития малого и среднего предпринимательства на территории </w:t>
            </w:r>
            <w:r w:rsidRPr="000E2D9A">
              <w:rPr>
                <w:rFonts w:ascii="Times New Roman" w:hAnsi="Times New Roman"/>
                <w:sz w:val="16"/>
                <w:szCs w:val="16"/>
              </w:rPr>
              <w:lastRenderedPageBreak/>
              <w:t>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lastRenderedPageBreak/>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18 2 01 С1405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lastRenderedPageBreak/>
              <w:t>Иные бюджетные ассигнования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18 2 01 С1405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800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Жилищно-коммунальное хозяйство</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2 771 000,00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Коммунальное хозяйство</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2 771 000,00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«Охрана окружающей среды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06 0 00 00000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1 825 000,00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06 1 00 00000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1 825 000,00</w:t>
            </w:r>
          </w:p>
        </w:tc>
      </w:tr>
      <w:tr w:rsidR="000E2D9A" w:rsidRPr="000E2D9A" w:rsidTr="00D70CBC">
        <w:trPr>
          <w:trHeight w:val="20"/>
        </w:trPr>
        <w:tc>
          <w:tcPr>
            <w:tcW w:w="6663" w:type="dxa"/>
            <w:hideMark/>
          </w:tcPr>
          <w:p w:rsidR="00BB2957" w:rsidRPr="000E2D9A" w:rsidRDefault="00041250"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w:t>
            </w:r>
            <w:r>
              <w:rPr>
                <w:rFonts w:ascii="Times New Roman" w:hAnsi="Times New Roman"/>
                <w:sz w:val="16"/>
                <w:szCs w:val="16"/>
              </w:rPr>
              <w:t xml:space="preserve"> </w:t>
            </w:r>
            <w:r w:rsidRPr="000E2D9A">
              <w:rPr>
                <w:rFonts w:ascii="Times New Roman" w:hAnsi="Times New Roman"/>
                <w:sz w:val="16"/>
                <w:szCs w:val="16"/>
              </w:rPr>
              <w:t>"Обеспечение населения экологически чистой питьевой водой"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06 1 01 00000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1 825 000,00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по обеспечению населения экологически чистой питьевой водой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06 1 01 С1427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1 575 000,00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06 1 01 С1427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1 575 000,00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связанные с проведением текущего ремонта объектов водоснабжения муниципальной собственности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06 1 01 S3430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06 1 01 S3430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«Социальное развитие села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946 000,00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946 000,00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946 000,00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Создание условий для развития социальной и инженерной инфраструктуры муниципальных образований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01 С1417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Капитальные вложения в объекты государственной (муниципальной) собственности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01 С1417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400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мероприятий, направленных на устойчивое развитие сельских территорий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01 L0180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346 000,00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Капитальные вложения в объекты государственной (муниципальной) собственности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05</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16 1 01 L0180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400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346 000,00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Образование</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2 800 000,00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Молодежная политика и оздоровление детей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2 800 000,00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2 800 000,00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08 4 00 00000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2 800 000,00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"Организация оздоровления и отдыха детей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08 4 01 00000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2 800 000,00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связанные с организацией отдыха детей в каникулярное время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4 01 S3540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2 800 000,00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001</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4 01 S3540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2 800 000,00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 xml:space="preserve">Представительное Собрание Курского района Курской области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2 873 049,33</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Общегосударственные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2 873 049,33</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2 873 049,33</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контрольно-счетного органа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74 0 00 00000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1 020 248,05</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Руководитель контрольно-счетного органа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74 1 00 00000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620 220,72</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и выполнение функций органов местного самоуправления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74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620 220,72</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74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620 220,72</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Аппарат контрольно-счетного органа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74 3 00 00000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400 027,33</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переданных полномочий в сфере внешнего муниципального финансового контроля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74 3 00 П1484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400 027,33</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74 3 00 П1484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400 027,33</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Представительного Собрания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75 0 00 00000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1 852 801,28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Председатель Представительного Собрания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75 1 00 00000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1 275 960,00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и выполнение функций органов местного самоуправления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75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1 275 960,00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75 1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1 275 960,00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Аппарат Представительного Собрания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75 3 00 00000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576 841,28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и выполнение функций органов местного самоуправления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75 3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576 841,28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002</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75 3 00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576 841,28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 xml:space="preserve">Отдел социального обеспечения Администрации Курского района Курской области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31 895 722,00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Общегосударственные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88 400,00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Другие общегосударственные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88 400,00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88 400,00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88 400,00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Основное мероприятие "Оказание мер социальной поддержки общественным организациям </w:t>
            </w:r>
            <w:r w:rsidRPr="000E2D9A">
              <w:rPr>
                <w:rFonts w:ascii="Times New Roman" w:hAnsi="Times New Roman"/>
                <w:sz w:val="16"/>
                <w:szCs w:val="16"/>
              </w:rPr>
              <w:lastRenderedPageBreak/>
              <w:t>ветеранов войны, труда, Вооруженных Сил и правоохранительных органов"</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lastRenderedPageBreak/>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88 400,00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lastRenderedPageBreak/>
              <w:t>Оказание финансовой поддержки общественным организациям ветеранов войны, труда, Вооруженных Сил и правоохранительных органов</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02 1 01 13200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88 400,00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02 1 01 13200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88 400,00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Социальная политика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31 807 322,00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Пенсионное обеспечение</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69 700,00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69 700,00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69 700,00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"Оказание социальной поддержки  муниципальным служащим"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02 2 05 00000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69 700,00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Выплата пенсий за выслугу лет и доплат к пенсиям муниципальных служащих</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05 С1445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69 700,00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05 С1445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69 700,00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Социальное обеспечение населения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29 130 622,00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29 130 622,00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29 130 622,00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8 704 997,00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Ежемесячное пособие на ребенка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02 2 01 11130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8 704 997,00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02 2 01 11130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8 704 997,00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"Оказание мер социальной поддержки реабилитированным лицам"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292 770,00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02 2 02 11170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292 770,00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02 2 02 11170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4 700,00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02 2 02 11170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288 070,00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02 2 03 00000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1 462 629,00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02 2 03 11180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1 462 629,00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02 2 03 11180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14 400,00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02 2 03 11180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1 448 229,00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"Оказание мер социальной поддержки  ветеранам труда и  труженикам тыла"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02 2 04 00000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18 670 226,00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мер социальной поддержки ветеранов  труда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02 2 04 13150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14 450 226,00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02 2 04 13150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260 000,00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02 2 04 13150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14 190 226,00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мер социальной поддержки тружеников тыла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02 2 04 13160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4 220 000,00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02 2 04 13160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73 000,00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02 2 04 13160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4 147 000,00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Другие вопросы в области социальной политики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2 607 000,00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2 607 000,00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2 607 000,00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02 1 02 00000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2 607 000,00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Содержание работников, осуществляющих переданные государственные полномочия в сфере социальной защиты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02 1 00 13220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2 607 000,00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003</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02 1 00 13220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2 607 000,00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Отдел опеки и попечительства Администрации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10 510 296,00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Общегосударственные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948 000,00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Другие общегосударственные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948 000,00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Муниципальная программа «Социальная поддержка граждан Курского района Курской области на 2015-2019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02 3 01 00000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02 3 01 13170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02 3 01 13170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948 000,00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Социальная политика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9 562 296,00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Охрана семьи и детства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9 562 296,00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Муниципальная программа «Социальная поддержка граждан Курского района Курской </w:t>
            </w:r>
            <w:r w:rsidRPr="000E2D9A">
              <w:rPr>
                <w:rFonts w:ascii="Times New Roman" w:hAnsi="Times New Roman"/>
                <w:sz w:val="16"/>
                <w:szCs w:val="16"/>
              </w:rPr>
              <w:lastRenderedPageBreak/>
              <w:t xml:space="preserve">области на 2015-2019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lastRenderedPageBreak/>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9 562 296,00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lastRenderedPageBreak/>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9 562 296,00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02 3 02 00000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9 562 296,00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Содержание ребенка в семье опекуна и приемной семье, а также вознаграждение, причитающееся приемному родителю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02 3 02 13190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9 562 296,00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004</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02 3 02 13190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9 562 296,00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Управление по бюджету и налогам Администрации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37 769 660,85</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Общегосударственные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15 203 310,85</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3 791 383,88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3 554 383,88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3 554 383,88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"Руководство и управление в сфере установленных функций"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14 3 01 00000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3 554 383,88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и выполнение функций органов местного самоуправления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3 01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3 554 383,88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3 01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3 502 748,00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3 01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51 635,88</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«Содействие занятости населения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отдельных государственных полномочий в сфере трудовых отношений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17 2 01 13310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06</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17 2 01 13310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237 000,00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Другие общегосударственные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11 411 926,97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государственных функций, связанных с общегосударственным управлением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11 411 926,97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Выполнение других обязательств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11 411 926,97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Выполнение других (прочих) обязательств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1 00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11 411 926,97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Иные бюджетные ассигнования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13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76 1 00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800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11 411 926,97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22 566 350,00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22 566 350,00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22 566 350,00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22 566 350,00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"Выравнивание бюджетной обеспеченности поселений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22 566 350,00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14 2 01 13450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22 566 350,00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Межбюджетные трансферты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005</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14 2 01 13450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500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22 566 350,00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Управление по делам образования и здравоохранения Администрации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406 919 290,59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Национальная экономика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Общеэкономические вопросы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«Содействие занятости населения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"Создание условий развития рынка труда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Развитие рынка труда, повышение эффективности занятости населения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1 01 С1436</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04</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17 1 01 С1436</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160 000,00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 xml:space="preserve">Образование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383 296 333,59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Дошкольное образование</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56 477 490,89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54 477 490,89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54 477 490,89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"Содействие развитию дошкольного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27 661 196,00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w:t>
            </w:r>
            <w:r w:rsidRPr="000E2D9A">
              <w:rPr>
                <w:rFonts w:ascii="Times New Roman" w:hAnsi="Times New Roman"/>
                <w:sz w:val="16"/>
                <w:szCs w:val="16"/>
              </w:rPr>
              <w:lastRenderedPageBreak/>
              <w:t>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lastRenderedPageBreak/>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03 2 01 13030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27 661 196,00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lastRenderedPageBreak/>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03 2 01 13030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27 661 196,00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172 903,60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мер социальной поддержки работникам муниципальных образовательных организаций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S3060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172 903,60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S3060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172 903,60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"Реализация дошкольных образовательных программ"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03 2 05 00000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26 643 391,29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(оказание услуг) муниципальных учреждений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05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26 643 391,29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05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26 643 391,29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"Осуществление мероприятий в области энергосбережения"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в области энергосбережения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1 01 С1434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1 01 С1434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Общее образование</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318 145 353,66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314 006 653,66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314 006 653,66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"Содействие развитию общего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254 005 374,00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03 2 02 13040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254 005 374,00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03 2 02 13040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254 005 374,00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3 027 065,81</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мер социальной поддержки работникам муниципальных образовательных организаций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S3060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3 027 065,81</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S3060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3 027 065,81</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"Развитие кадрового потенциала системы общего образования детей"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03 2 04 00000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3 201 627,00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Ежемесячное денежное вознаграждение за классное руководство</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03 2 04 13110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3 201 627,00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03 2 04 13110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3 201 627,00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"Реализация основных общеобразовательных программ"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53 772 586,85</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(оказание услуг) муниципальных учреждений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37 455 606,85</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37 455 606,85</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проведение капитального ремонта муниципальных образовательных организаций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С1410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9 250 000,00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С1410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9 250 000,00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мероприятия по организации питания обучающихся муниципальных образовательных организаций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С1412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3 607 740,00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С1412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3 607 740,00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S3090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3 459 240,00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06 S3090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3 459 240,00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"Осуществление мероприятий в области энергосбережения"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Мероприятия в области энергосбережения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1 01 С1434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05 1 01 С1434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4 000 000,00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Подпрограмма «Повышение безопасности дорожного движения в Курском районе Курской </w:t>
            </w:r>
            <w:r w:rsidRPr="000E2D9A">
              <w:rPr>
                <w:rFonts w:ascii="Times New Roman" w:hAnsi="Times New Roman"/>
                <w:sz w:val="16"/>
                <w:szCs w:val="16"/>
              </w:rPr>
              <w:lastRenderedPageBreak/>
              <w:t>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lastRenderedPageBreak/>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11 4 00 00000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lastRenderedPageBreak/>
              <w:t>Основное мероприятие "Мероприятия, направленные на предупреждение опасного поведения участников дорожного движения"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11 4 01 00000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4 01 С1459</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11 4 01 С1459</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30 000,00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«Профилактика правонарушений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"Обеспечение правопорядка на территории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2  01 С1435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12 2  01 С1435</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88 200,00</w:t>
            </w:r>
          </w:p>
        </w:tc>
      </w:tr>
      <w:tr w:rsidR="000E2D9A" w:rsidRPr="000E2D9A" w:rsidTr="00D70CBC">
        <w:trPr>
          <w:trHeight w:val="20"/>
        </w:trPr>
        <w:tc>
          <w:tcPr>
            <w:tcW w:w="6663" w:type="dxa"/>
            <w:hideMark/>
          </w:tcPr>
          <w:p w:rsidR="00BB2957" w:rsidRPr="00A3462E" w:rsidRDefault="00BB2957" w:rsidP="000E2D9A">
            <w:pPr>
              <w:spacing w:after="0" w:line="240" w:lineRule="auto"/>
              <w:ind w:left="33"/>
              <w:rPr>
                <w:rFonts w:ascii="Times New Roman" w:hAnsi="Times New Roman"/>
                <w:sz w:val="14"/>
                <w:szCs w:val="16"/>
              </w:rPr>
            </w:pPr>
            <w:r w:rsidRPr="00A3462E">
              <w:rPr>
                <w:rFonts w:ascii="Times New Roman" w:hAnsi="Times New Roman"/>
                <w:sz w:val="14"/>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88 200,00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88 200,00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02 C1460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88 200,00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13 2 02 C1460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88 200,00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Другие вопросы в области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8 673 489,04</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8 673 489,04</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8 673 489,04</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"Сопровождение реализации отдельных мероприятий муниципальной программы"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6 135 927,37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03 1 01 13120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150 709,00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03 1 01 13120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150 709,00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(оказание услуг) муниципальных учреждений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5 985 218,37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5 741 418,37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232 800,00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Иные бюджетные ассигнования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800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11 000,00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"Руководство и управление в сфере установленных функций"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2 537 561,67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и выполнение функций органов местного самоуправления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02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2 537 561,67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02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2 532 061,67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Иные бюджетные ассигнования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09</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1 02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800</w:t>
            </w: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5 500,00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Социальная политика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23 462 957,00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Социальное обеспечение населения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17 399 888,00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17 399 888,00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17 399 888,00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17 399 888,00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03 2 03 13070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17 399 888,00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03 2 03 13070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17 399 888,00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Охрана семьи и детства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6 063 069,00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6 063 069,00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6 063 069,00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lastRenderedPageBreak/>
              <w:t>Основное мероприятие "Содействие развитию дошкольного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6 063 069,00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Выплата компенсации части родительской платы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03 2 01 13000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6 063 069,00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006</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03 2 01 13000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6 063 069,00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Отдел культуры, по делам молодежи, физкультуры и спорта Администрации Курского района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42 963 930,32</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Образование</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14 094 785,69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Общее образование</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13 986 785,69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13 986 785,69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r w:rsidRPr="000E2D9A">
              <w:rPr>
                <w:rFonts w:ascii="Times New Roman" w:hAnsi="Times New Roman"/>
                <w:sz w:val="16"/>
                <w:szCs w:val="16"/>
              </w:rPr>
              <w:br w:type="page"/>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13 986 785,69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03 3 01 00000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13 986 785,69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(оказание услуг) муниципальных учреждений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3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13 986 785,69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3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13 986 785,69</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Молодежная политика и оздоровление детей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108 000,00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"Создание условий для вовлечения молодежи в активную общественную деятельность"</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Реализация мероприятий в сфере молодежной политики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2 01 С1414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07</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07</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2 01 С1414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108 000,00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Культура, кинематография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23 037 608,87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Культура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21 876 995,87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Муниципальная программа «Развитие культуры в Курском районе Курской области на 2015-2019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21 876 995,87</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01 1 00 00000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7 721 299,46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"Создание благоприятных условий для устойчивого развития сферы культуры"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01 1 01 00000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7 721 299,46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(оказание услуг) муниципальных учреждений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1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7 697 299,46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1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7 697 299,46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Проведение мероприятий в области культуры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1 01 С1463</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b/>
                <w:bCs/>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24 000,00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1 01 С1463</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24 000,00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01 2 00 00000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14 155 696,41</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"Развитие библиотечного дела в Курском районе Курской области"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01 2 01 00000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14 155 696,41</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(оказание услуг) муниципальных учреждений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2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13 961 696,41</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2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13 961 696,41</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Организация  библиотечного обслуживания населения, комплектование и обеспечение сохранности библиотечных фондов библиотек, развитие библиотечного дела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2 01 С1442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194 000,00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2 01 С1442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194 000,00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Другие вопросы в области культуры, кинематографии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1 160 613,00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Муниципальная программа «Развитие культуры в Курском районе Курской области на 2015-2019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1 160 613,00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1 160 613,00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"Организация и поддержка учреждений культуры, искусства и образования в сфере культуры"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24 276,00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01 3 01 13340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24 276,00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01 3 01 13340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24 276,00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"Руководство и управление в сфере установленных функций"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01 3 03 00000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1 136 337,00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Обеспечение деятельности и выполнение функций органов местного самоуправления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03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1 136 337,00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03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100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1 134 257,00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08</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04</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03 С1402</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2 080,00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Социальная политика</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934 197,00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Социальное обеспечение населения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934 197,00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культуры в Курском районе Курской области на 2015-</w:t>
            </w:r>
            <w:r w:rsidRPr="000E2D9A">
              <w:rPr>
                <w:rFonts w:ascii="Times New Roman" w:hAnsi="Times New Roman"/>
                <w:sz w:val="16"/>
                <w:szCs w:val="16"/>
              </w:rPr>
              <w:lastRenderedPageBreak/>
              <w:t xml:space="preserve">2019 годы» </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lastRenderedPageBreak/>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724 771,00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lastRenderedPageBreak/>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724 771,00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"Оказание мер социальной поддержки и социальной помощи отдельным категориям граждан"</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724 771,00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01 3 02 13350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724 771,00</w:t>
            </w:r>
          </w:p>
        </w:tc>
      </w:tr>
      <w:tr w:rsidR="000E2D9A" w:rsidRPr="000E2D9A" w:rsidTr="00D70CBC">
        <w:trPr>
          <w:trHeight w:val="20"/>
        </w:trPr>
        <w:tc>
          <w:tcPr>
            <w:tcW w:w="6663" w:type="dxa"/>
            <w:noWrap/>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Социальное обеспечение и иные выплаты населению</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01 3 02 13350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300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724 771,00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209 426,00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209 426,00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03 3 02 00000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209 426,00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03 3 02 13070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209 426,00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10</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03 3 02 13070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209 426,00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Физическая культура и спорт</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4 897 338,76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 xml:space="preserve">Физическая культура </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b/>
                <w:bCs/>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4 472 338,76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4 472 338,76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4 472 338,76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4 472 338,76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Расходы на обеспечение деятельности (оказание услуг) муниципальных учреждений</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4 472 338,76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01</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01 С1401</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600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4 472 338,76</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Массовый спорт</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275 000,00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0E2D9A">
              <w:rPr>
                <w:rFonts w:ascii="Times New Roman" w:hAnsi="Times New Roman"/>
                <w:sz w:val="16"/>
                <w:szCs w:val="16"/>
              </w:rPr>
              <w:br w:type="page"/>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08 3 01 00000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175 000,00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Выполнение других (прочих) обязательств Курского района Курской области</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01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01 С1404</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20 000,00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01 С1406</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01 С1406</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155 000,00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02 С1407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02</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02 С1407</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100 000,00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b/>
                <w:bCs/>
                <w:sz w:val="16"/>
                <w:szCs w:val="16"/>
              </w:rPr>
            </w:pPr>
            <w:r w:rsidRPr="000E2D9A">
              <w:rPr>
                <w:rFonts w:ascii="Times New Roman" w:hAnsi="Times New Roman"/>
                <w:b/>
                <w:bCs/>
                <w:sz w:val="16"/>
                <w:szCs w:val="16"/>
              </w:rPr>
              <w:t>Спорт высших достижений</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b/>
                <w:bCs/>
                <w:sz w:val="16"/>
                <w:szCs w:val="16"/>
              </w:rPr>
            </w:pPr>
            <w:r w:rsidRPr="000E2D9A">
              <w:rPr>
                <w:rFonts w:ascii="Times New Roman" w:hAnsi="Times New Roman"/>
                <w:b/>
                <w:bCs/>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b/>
                <w:bCs/>
                <w:sz w:val="16"/>
                <w:szCs w:val="16"/>
              </w:rPr>
            </w:pPr>
            <w:r w:rsidRPr="000E2D9A">
              <w:rPr>
                <w:rFonts w:ascii="Times New Roman" w:hAnsi="Times New Roman"/>
                <w:b/>
                <w:bCs/>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b/>
                <w:bCs/>
                <w:sz w:val="16"/>
                <w:szCs w:val="16"/>
              </w:rPr>
            </w:pPr>
            <w:r w:rsidRPr="000E2D9A">
              <w:rPr>
                <w:rFonts w:ascii="Times New Roman" w:hAnsi="Times New Roman"/>
                <w:b/>
                <w:bCs/>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b/>
                <w:bCs/>
                <w:sz w:val="16"/>
                <w:szCs w:val="16"/>
              </w:rPr>
            </w:pPr>
            <w:r w:rsidRPr="000E2D9A">
              <w:rPr>
                <w:rFonts w:ascii="Times New Roman" w:hAnsi="Times New Roman"/>
                <w:b/>
                <w:bCs/>
                <w:sz w:val="16"/>
                <w:szCs w:val="16"/>
              </w:rPr>
              <w:t>150 000,00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08 0 00 00000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08 3 00 00000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150 000,00</w:t>
            </w:r>
          </w:p>
        </w:tc>
      </w:tr>
      <w:tr w:rsidR="000E2D9A" w:rsidRPr="000E2D9A" w:rsidTr="00D70CBC">
        <w:trPr>
          <w:trHeight w:val="20"/>
        </w:trPr>
        <w:tc>
          <w:tcPr>
            <w:tcW w:w="6663" w:type="dxa"/>
            <w:hideMark/>
          </w:tcPr>
          <w:p w:rsidR="00BB2957" w:rsidRPr="00A3462E" w:rsidRDefault="00BB2957" w:rsidP="000E2D9A">
            <w:pPr>
              <w:spacing w:after="0" w:line="240" w:lineRule="auto"/>
              <w:ind w:left="33"/>
              <w:rPr>
                <w:rFonts w:ascii="Times New Roman" w:hAnsi="Times New Roman"/>
                <w:sz w:val="14"/>
                <w:szCs w:val="16"/>
              </w:rPr>
            </w:pPr>
            <w:r w:rsidRPr="00A3462E">
              <w:rPr>
                <w:rFonts w:ascii="Times New Roman" w:hAnsi="Times New Roman"/>
                <w:sz w:val="14"/>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08 3 02 00000</w:t>
            </w:r>
          </w:p>
        </w:tc>
        <w:tc>
          <w:tcPr>
            <w:tcW w:w="439" w:type="dxa"/>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02 С1407</w:t>
            </w:r>
          </w:p>
        </w:tc>
        <w:tc>
          <w:tcPr>
            <w:tcW w:w="439" w:type="dxa"/>
            <w:noWrap/>
            <w:vAlign w:val="center"/>
            <w:hideMark/>
          </w:tcPr>
          <w:p w:rsidR="00BB2957" w:rsidRPr="000E2D9A" w:rsidRDefault="00BB2957" w:rsidP="000E2D9A">
            <w:pPr>
              <w:spacing w:after="0" w:line="240" w:lineRule="auto"/>
              <w:ind w:right="-17"/>
              <w:jc w:val="center"/>
              <w:rPr>
                <w:rFonts w:ascii="Times New Roman" w:hAnsi="Times New Roman"/>
                <w:sz w:val="16"/>
                <w:szCs w:val="16"/>
              </w:rPr>
            </w:pP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150 000,00</w:t>
            </w:r>
          </w:p>
        </w:tc>
      </w:tr>
      <w:tr w:rsidR="000E2D9A" w:rsidRPr="000E2D9A" w:rsidTr="00D70CBC">
        <w:trPr>
          <w:trHeight w:val="20"/>
        </w:trPr>
        <w:tc>
          <w:tcPr>
            <w:tcW w:w="6663" w:type="dxa"/>
            <w:hideMark/>
          </w:tcPr>
          <w:p w:rsidR="00BB2957" w:rsidRPr="000E2D9A" w:rsidRDefault="00BB2957" w:rsidP="000E2D9A">
            <w:pPr>
              <w:spacing w:after="0" w:line="240" w:lineRule="auto"/>
              <w:ind w:left="33"/>
              <w:rPr>
                <w:rFonts w:ascii="Times New Roman" w:hAnsi="Times New Roman"/>
                <w:sz w:val="16"/>
                <w:szCs w:val="16"/>
              </w:rPr>
            </w:pPr>
            <w:r w:rsidRPr="000E2D9A">
              <w:rPr>
                <w:rFonts w:ascii="Times New Roman" w:hAnsi="Times New Roman"/>
                <w:sz w:val="16"/>
                <w:szCs w:val="16"/>
              </w:rPr>
              <w:t>Закупка товаров, работ и услуг для обеспечения государственных (муниципальных) нужд</w:t>
            </w:r>
          </w:p>
        </w:tc>
        <w:tc>
          <w:tcPr>
            <w:tcW w:w="529" w:type="dxa"/>
            <w:noWrap/>
            <w:vAlign w:val="center"/>
            <w:hideMark/>
          </w:tcPr>
          <w:p w:rsidR="00BB2957" w:rsidRPr="000E2D9A" w:rsidRDefault="00BB2957" w:rsidP="000E2D9A">
            <w:pPr>
              <w:spacing w:after="0" w:line="240" w:lineRule="auto"/>
              <w:ind w:left="-108"/>
              <w:jc w:val="center"/>
              <w:rPr>
                <w:rFonts w:ascii="Times New Roman" w:hAnsi="Times New Roman"/>
                <w:sz w:val="16"/>
                <w:szCs w:val="16"/>
              </w:rPr>
            </w:pPr>
            <w:r w:rsidRPr="000E2D9A">
              <w:rPr>
                <w:rFonts w:ascii="Times New Roman" w:hAnsi="Times New Roman"/>
                <w:sz w:val="16"/>
                <w:szCs w:val="16"/>
              </w:rPr>
              <w:t>007</w:t>
            </w:r>
          </w:p>
        </w:tc>
        <w:tc>
          <w:tcPr>
            <w:tcW w:w="399" w:type="dxa"/>
            <w:vAlign w:val="center"/>
            <w:hideMark/>
          </w:tcPr>
          <w:p w:rsidR="00BB2957" w:rsidRPr="000E2D9A" w:rsidRDefault="00BB2957" w:rsidP="00D70CBC">
            <w:pPr>
              <w:spacing w:after="0" w:line="240" w:lineRule="auto"/>
              <w:jc w:val="center"/>
              <w:rPr>
                <w:rFonts w:ascii="Times New Roman" w:hAnsi="Times New Roman"/>
                <w:sz w:val="16"/>
                <w:szCs w:val="16"/>
              </w:rPr>
            </w:pPr>
            <w:r w:rsidRPr="000E2D9A">
              <w:rPr>
                <w:rFonts w:ascii="Times New Roman" w:hAnsi="Times New Roman"/>
                <w:sz w:val="16"/>
                <w:szCs w:val="16"/>
              </w:rPr>
              <w:t>11</w:t>
            </w:r>
          </w:p>
        </w:tc>
        <w:tc>
          <w:tcPr>
            <w:tcW w:w="348" w:type="dxa"/>
            <w:vAlign w:val="center"/>
            <w:hideMark/>
          </w:tcPr>
          <w:p w:rsidR="00BB2957" w:rsidRPr="000E2D9A" w:rsidRDefault="00BB2957" w:rsidP="00D70CBC">
            <w:pPr>
              <w:spacing w:after="0" w:line="240" w:lineRule="auto"/>
              <w:ind w:left="-186" w:right="-108"/>
              <w:jc w:val="center"/>
              <w:rPr>
                <w:rFonts w:ascii="Times New Roman" w:hAnsi="Times New Roman"/>
                <w:sz w:val="16"/>
                <w:szCs w:val="16"/>
              </w:rPr>
            </w:pPr>
            <w:r w:rsidRPr="000E2D9A">
              <w:rPr>
                <w:rFonts w:ascii="Times New Roman" w:hAnsi="Times New Roman"/>
                <w:sz w:val="16"/>
                <w:szCs w:val="16"/>
              </w:rPr>
              <w:t>03</w:t>
            </w:r>
          </w:p>
        </w:tc>
        <w:tc>
          <w:tcPr>
            <w:tcW w:w="1107" w:type="dxa"/>
            <w:vAlign w:val="center"/>
            <w:hideMark/>
          </w:tcPr>
          <w:p w:rsidR="00BB2957" w:rsidRPr="000E2D9A" w:rsidRDefault="00BB2957" w:rsidP="003F166A">
            <w:pPr>
              <w:spacing w:after="0" w:line="240" w:lineRule="auto"/>
              <w:ind w:left="-151" w:right="-108"/>
              <w:jc w:val="center"/>
              <w:rPr>
                <w:rFonts w:ascii="Times New Roman" w:hAnsi="Times New Roman"/>
                <w:sz w:val="16"/>
                <w:szCs w:val="16"/>
              </w:rPr>
            </w:pPr>
            <w:r w:rsidRPr="000E2D9A">
              <w:rPr>
                <w:rFonts w:ascii="Times New Roman" w:hAnsi="Times New Roman"/>
                <w:sz w:val="16"/>
                <w:szCs w:val="16"/>
              </w:rPr>
              <w:t>08 3 02 С1407</w:t>
            </w:r>
          </w:p>
        </w:tc>
        <w:tc>
          <w:tcPr>
            <w:tcW w:w="439" w:type="dxa"/>
            <w:noWrap/>
            <w:vAlign w:val="center"/>
            <w:hideMark/>
          </w:tcPr>
          <w:p w:rsidR="00BB2957" w:rsidRPr="000E2D9A" w:rsidRDefault="00BB2957" w:rsidP="000E2D9A">
            <w:pPr>
              <w:spacing w:after="0" w:line="240" w:lineRule="auto"/>
              <w:ind w:right="-17"/>
              <w:jc w:val="center"/>
              <w:rPr>
                <w:rFonts w:ascii="Times New Roman" w:hAnsi="Times New Roman"/>
                <w:sz w:val="16"/>
                <w:szCs w:val="16"/>
              </w:rPr>
            </w:pPr>
            <w:r w:rsidRPr="000E2D9A">
              <w:rPr>
                <w:rFonts w:ascii="Times New Roman" w:hAnsi="Times New Roman"/>
                <w:sz w:val="16"/>
                <w:szCs w:val="16"/>
              </w:rPr>
              <w:t>200</w:t>
            </w:r>
          </w:p>
        </w:tc>
        <w:tc>
          <w:tcPr>
            <w:tcW w:w="1255" w:type="dxa"/>
            <w:noWrap/>
            <w:vAlign w:val="center"/>
            <w:hideMark/>
          </w:tcPr>
          <w:p w:rsidR="00BB2957" w:rsidRPr="000E2D9A" w:rsidRDefault="00BB2957" w:rsidP="000E2D9A">
            <w:pPr>
              <w:spacing w:after="0" w:line="240" w:lineRule="auto"/>
              <w:jc w:val="center"/>
              <w:rPr>
                <w:rFonts w:ascii="Times New Roman" w:hAnsi="Times New Roman"/>
                <w:sz w:val="16"/>
                <w:szCs w:val="16"/>
              </w:rPr>
            </w:pPr>
            <w:r w:rsidRPr="000E2D9A">
              <w:rPr>
                <w:rFonts w:ascii="Times New Roman" w:hAnsi="Times New Roman"/>
                <w:sz w:val="16"/>
                <w:szCs w:val="16"/>
              </w:rPr>
              <w:t>150 000,00</w:t>
            </w:r>
          </w:p>
        </w:tc>
      </w:tr>
    </w:tbl>
    <w:p w:rsidR="00A973CE" w:rsidRPr="0087214E" w:rsidRDefault="00A973CE" w:rsidP="00A973CE">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w:t>
      </w:r>
      <w:r w:rsidR="003A12E6">
        <w:rPr>
          <w:rFonts w:ascii="Times New Roman" w:hAnsi="Times New Roman"/>
          <w:color w:val="000000"/>
          <w:sz w:val="18"/>
          <w:szCs w:val="18"/>
        </w:rPr>
        <w:t>7</w:t>
      </w:r>
    </w:p>
    <w:p w:rsidR="00A973CE" w:rsidRPr="0087214E" w:rsidRDefault="00A973CE" w:rsidP="00A973CE">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A973CE" w:rsidRPr="0087214E" w:rsidRDefault="00A973CE" w:rsidP="00A973CE">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A973CE" w:rsidRPr="0087214E" w:rsidRDefault="00A973CE" w:rsidP="00A973CE">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BB2957" w:rsidRDefault="00BB2957" w:rsidP="00A973CE">
      <w:pPr>
        <w:spacing w:line="240" w:lineRule="auto"/>
        <w:rPr>
          <w:rFonts w:ascii="Times New Roman" w:hAnsi="Times New Roman"/>
          <w:sz w:val="28"/>
        </w:rPr>
      </w:pPr>
    </w:p>
    <w:p w:rsidR="00A973CE" w:rsidRDefault="00A973CE" w:rsidP="00A973CE">
      <w:pPr>
        <w:spacing w:after="0" w:line="240" w:lineRule="auto"/>
        <w:jc w:val="center"/>
        <w:rPr>
          <w:rFonts w:ascii="Times New Roman" w:hAnsi="Times New Roman"/>
          <w:b/>
          <w:bCs/>
          <w:color w:val="000000"/>
          <w:sz w:val="28"/>
          <w:szCs w:val="28"/>
        </w:rPr>
      </w:pPr>
      <w:r w:rsidRPr="00A973CE">
        <w:rPr>
          <w:rFonts w:ascii="Times New Roman" w:hAnsi="Times New Roman"/>
          <w:b/>
          <w:bCs/>
          <w:color w:val="000000"/>
          <w:sz w:val="28"/>
          <w:szCs w:val="28"/>
        </w:rPr>
        <w:t xml:space="preserve">Распределение бюджетных ассигнований по целевым статьям </w:t>
      </w:r>
    </w:p>
    <w:p w:rsidR="00A973CE" w:rsidRDefault="00A973CE" w:rsidP="00A973CE">
      <w:pPr>
        <w:spacing w:after="0" w:line="240" w:lineRule="auto"/>
        <w:jc w:val="center"/>
        <w:rPr>
          <w:rFonts w:ascii="Times New Roman" w:hAnsi="Times New Roman"/>
          <w:b/>
          <w:bCs/>
          <w:color w:val="000000"/>
          <w:sz w:val="28"/>
          <w:szCs w:val="28"/>
        </w:rPr>
      </w:pPr>
      <w:r w:rsidRPr="00A973CE">
        <w:rPr>
          <w:rFonts w:ascii="Times New Roman" w:hAnsi="Times New Roman"/>
          <w:b/>
          <w:bCs/>
          <w:color w:val="000000"/>
          <w:sz w:val="28"/>
          <w:szCs w:val="28"/>
        </w:rPr>
        <w:t xml:space="preserve">(муниципальным программам Курского района Курской области и </w:t>
      </w:r>
    </w:p>
    <w:p w:rsidR="00A973CE" w:rsidRDefault="00A973CE" w:rsidP="00A973CE">
      <w:pPr>
        <w:spacing w:after="0" w:line="240" w:lineRule="auto"/>
        <w:jc w:val="center"/>
        <w:rPr>
          <w:rFonts w:ascii="Times New Roman" w:hAnsi="Times New Roman"/>
          <w:b/>
          <w:bCs/>
          <w:color w:val="000000"/>
          <w:sz w:val="28"/>
          <w:szCs w:val="28"/>
        </w:rPr>
      </w:pPr>
      <w:r w:rsidRPr="00A973CE">
        <w:rPr>
          <w:rFonts w:ascii="Times New Roman" w:hAnsi="Times New Roman"/>
          <w:b/>
          <w:bCs/>
          <w:color w:val="000000"/>
          <w:sz w:val="28"/>
          <w:szCs w:val="28"/>
        </w:rPr>
        <w:t>непрограммным направлениям деятельности), группам видов расходов классификации расходов бюджета Курского района Курской области на 2016 год</w:t>
      </w:r>
      <w:r>
        <w:rPr>
          <w:rFonts w:ascii="Times New Roman" w:hAnsi="Times New Roman"/>
          <w:b/>
          <w:bCs/>
          <w:color w:val="000000"/>
          <w:sz w:val="28"/>
          <w:szCs w:val="28"/>
        </w:rPr>
        <w:t xml:space="preserve"> </w:t>
      </w:r>
    </w:p>
    <w:p w:rsidR="00D70CBC" w:rsidRPr="00A973CE" w:rsidRDefault="00D70CBC" w:rsidP="00A973CE">
      <w:pPr>
        <w:spacing w:after="0" w:line="240" w:lineRule="auto"/>
        <w:jc w:val="center"/>
        <w:rPr>
          <w:rFonts w:ascii="Times New Roman" w:hAnsi="Times New Roman"/>
          <w:b/>
          <w:bCs/>
          <w:color w:val="000000"/>
          <w:sz w:val="28"/>
          <w:szCs w:val="28"/>
        </w:rPr>
      </w:pPr>
    </w:p>
    <w:tbl>
      <w:tblPr>
        <w:tblW w:w="106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134"/>
        <w:gridCol w:w="456"/>
        <w:gridCol w:w="1276"/>
      </w:tblGrid>
      <w:tr w:rsidR="008E4C99" w:rsidRPr="006563FC" w:rsidTr="00A3462E">
        <w:trPr>
          <w:trHeight w:val="20"/>
        </w:trPr>
        <w:tc>
          <w:tcPr>
            <w:tcW w:w="7797" w:type="dxa"/>
            <w:vAlign w:val="center"/>
            <w:hideMark/>
          </w:tcPr>
          <w:p w:rsidR="00A973CE" w:rsidRPr="006563FC" w:rsidRDefault="00A973CE" w:rsidP="00A3462E">
            <w:pPr>
              <w:spacing w:after="0" w:line="240" w:lineRule="auto"/>
              <w:jc w:val="center"/>
              <w:rPr>
                <w:rFonts w:ascii="Times New Roman" w:hAnsi="Times New Roman"/>
                <w:b/>
                <w:bCs/>
                <w:sz w:val="16"/>
                <w:szCs w:val="16"/>
              </w:rPr>
            </w:pPr>
            <w:r w:rsidRPr="006563FC">
              <w:rPr>
                <w:rFonts w:ascii="Times New Roman" w:hAnsi="Times New Roman"/>
                <w:b/>
                <w:bCs/>
                <w:sz w:val="16"/>
                <w:szCs w:val="16"/>
              </w:rPr>
              <w:t>Наименование</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ЦСР</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r w:rsidRPr="006563FC">
              <w:rPr>
                <w:rFonts w:ascii="Times New Roman" w:hAnsi="Times New Roman"/>
                <w:b/>
                <w:bCs/>
                <w:sz w:val="16"/>
                <w:szCs w:val="16"/>
              </w:rPr>
              <w:t>ВР</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Сумма на 2016 год (руб.)</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ВСЕГО</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00 0 00 00000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657 607 840,89</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 xml:space="preserve">Муниципальная программа «Развитие культуры в Курском районе Курской области на 2015-2019 годы» </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01 0 00 00000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23 762 379,87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7 721 299,46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"Создание благоприятных условий для устойчивого развития сферы культуры"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7 721 299,46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1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7 697 299,46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1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7 697 299,46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Проведение мероприятий в области культуры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1 01 С1463</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24 000,00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1 01 С1463</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24 000,00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14 155 696,41</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"Развитие библиотечного дела в Курском районе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14 155 696,41</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2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13 961 696,41</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2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13 961 696,41</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Организация  библиотечного обслуживания населения, комплектование и обеспечение сохранности библиотечных фондов библиотек, развитие библиотечного дела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2 01 С1442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194 000,00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2 01 С1442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194 000,00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1 885 384,00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"Организация и поддержка учреждений культуры, искусства и образования в сфере культуры"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24 276,00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01 3 01 13340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24 276,00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01 3 01 13340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24 276,00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"Оказание мер социальной поддержки и социальной помощи отдельным категориям граждан"</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724 771,00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01 3 02 13350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724 771,00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01 3 02 13350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724 771,00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"Руководство и управление в сфере установленных функций"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01 3 03 00000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1 136 337,00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03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1 136 337,00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03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1 134 257,00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01 3 03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2 080,00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 xml:space="preserve">Муниципальная программа «Социальная поддержка граждан Курского района Курской области на 2015-2019 годы» </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02 0 00 00000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42 406 018,00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2 695 400,00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88 400,00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02 1 01 13200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88 400,00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02 1 01 13200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88 400,00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02 1 02 00000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2 607 000,00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Содержание работников, осуществляющих переданные государственные полномочия в сфере социальной защиты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02 1 02 13220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2 607 000,00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02 1 02 13220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2 607 000,00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Подпрограмма «Развитие мер социальной поддержки отдельных категорий граждан» муниципальной </w:t>
            </w:r>
            <w:r w:rsidRPr="006563FC">
              <w:rPr>
                <w:rFonts w:ascii="Times New Roman" w:hAnsi="Times New Roman"/>
                <w:sz w:val="16"/>
                <w:szCs w:val="16"/>
              </w:rPr>
              <w:lastRenderedPageBreak/>
              <w:t>программы «Социальная поддержка граждан Курского района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lastRenderedPageBreak/>
              <w:t>02 2 00 00000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29 200 322,00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lastRenderedPageBreak/>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8 704 997,00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Ежемесячное пособие на ребенка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02 2 01 11130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8 704 997,00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02 2 01 11130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8 704 997,00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"Оказание мер социальной поддержки реабилитированным лицам"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292 770,00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02 2 02 11170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292 770,00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w:t>
            </w:r>
            <w:r w:rsidR="00A3462E">
              <w:rPr>
                <w:rFonts w:ascii="Times New Roman" w:hAnsi="Times New Roman"/>
                <w:sz w:val="16"/>
                <w:szCs w:val="16"/>
              </w:rPr>
              <w:t xml:space="preserve"> </w:t>
            </w:r>
            <w:r w:rsidRPr="006563FC">
              <w:rPr>
                <w:rFonts w:ascii="Times New Roman" w:hAnsi="Times New Roman"/>
                <w:sz w:val="16"/>
                <w:szCs w:val="16"/>
              </w:rPr>
              <w:t>товаров,</w:t>
            </w:r>
            <w:r w:rsidR="00A3462E">
              <w:rPr>
                <w:rFonts w:ascii="Times New Roman" w:hAnsi="Times New Roman"/>
                <w:sz w:val="16"/>
                <w:szCs w:val="16"/>
              </w:rPr>
              <w:t xml:space="preserve"> </w:t>
            </w:r>
            <w:r w:rsidRPr="006563FC">
              <w:rPr>
                <w:rFonts w:ascii="Times New Roman" w:hAnsi="Times New Roman"/>
                <w:sz w:val="16"/>
                <w:szCs w:val="16"/>
              </w:rPr>
              <w:t>работ</w:t>
            </w:r>
            <w:r w:rsidR="00A3462E">
              <w:rPr>
                <w:rFonts w:ascii="Times New Roman" w:hAnsi="Times New Roman"/>
                <w:sz w:val="16"/>
                <w:szCs w:val="16"/>
              </w:rPr>
              <w:t xml:space="preserve"> </w:t>
            </w:r>
            <w:r w:rsidRPr="006563FC">
              <w:rPr>
                <w:rFonts w:ascii="Times New Roman" w:hAnsi="Times New Roman"/>
                <w:sz w:val="16"/>
                <w:szCs w:val="16"/>
              </w:rPr>
              <w:t>и</w:t>
            </w:r>
            <w:r w:rsidR="00A3462E">
              <w:rPr>
                <w:rFonts w:ascii="Times New Roman" w:hAnsi="Times New Roman"/>
                <w:sz w:val="16"/>
                <w:szCs w:val="16"/>
              </w:rPr>
              <w:t xml:space="preserve"> </w:t>
            </w:r>
            <w:r w:rsidRPr="006563FC">
              <w:rPr>
                <w:rFonts w:ascii="Times New Roman" w:hAnsi="Times New Roman"/>
                <w:sz w:val="16"/>
                <w:szCs w:val="16"/>
              </w:rPr>
              <w:t>услуг</w:t>
            </w:r>
            <w:r w:rsidR="00A3462E">
              <w:rPr>
                <w:rFonts w:ascii="Times New Roman" w:hAnsi="Times New Roman"/>
                <w:sz w:val="16"/>
                <w:szCs w:val="16"/>
              </w:rPr>
              <w:t xml:space="preserve"> </w:t>
            </w:r>
            <w:r w:rsidRPr="006563FC">
              <w:rPr>
                <w:rFonts w:ascii="Times New Roman" w:hAnsi="Times New Roman"/>
                <w:sz w:val="16"/>
                <w:szCs w:val="16"/>
              </w:rPr>
              <w:t>для</w:t>
            </w:r>
            <w:r w:rsidR="00A3462E">
              <w:rPr>
                <w:rFonts w:ascii="Times New Roman" w:hAnsi="Times New Roman"/>
                <w:sz w:val="16"/>
                <w:szCs w:val="16"/>
              </w:rPr>
              <w:t xml:space="preserve"> </w:t>
            </w:r>
            <w:r w:rsidRPr="006563FC">
              <w:rPr>
                <w:rFonts w:ascii="Times New Roman" w:hAnsi="Times New Roman"/>
                <w:sz w:val="16"/>
                <w:szCs w:val="16"/>
              </w:rPr>
              <w:t>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02 2 02 11170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4 700,00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02 2 02 11170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288 070,00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02 2 03 00000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1 462 629,00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02 2 03 11180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1 462 629,00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02 2 03 11180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14 400,00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02 2 03 11180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1 448 229,00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"Оказание мер социальной поддержки  ветеранам труда и  труженикам тыла"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02 2 04 00000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18 670 226,00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мер социальной поддержки ветеранов  труда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02 2 04 13150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14 450 226,00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02 2 04 13150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260 000,00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02 2 04 13150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14 190 226,00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мер социальной поддержки тружеников тыла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02 2 04 13160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4 220 000,00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02 2 04 13160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73 000,00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02 2 04 13160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4 147 000,00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"Оказание социальной поддержки  муниципальным служащим"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02 2 05 00000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69 700,00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Выплата пенсий за выслугу лет и доплат к пенсиям муниципальных служащих</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05 С1445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69 700,00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2 05 С1445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69 700,00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02 3 00 00000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10 510 296,00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02 3 01 00000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948 000,00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02 3 01 13170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948 000,00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02 3 01 13170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948 000,00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02 3 02 00000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9 562 296,00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02 3 02 13190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9 562 296,00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02 3 02 13190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9 562 296,00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«Развитие образования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03 0 00 00000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414 816 802,28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8 673 489,04</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"Сопровождение реализации отдельных мероприятий муниципальной программы"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6 135 927,37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03 1 01 13120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150 709,00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03 1 01 13120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150 709,00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5 985 218,37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5 741 418,37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232 800,00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Иные бюджетные ассигнования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800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11 000,00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"Руководство и управление в сфере установленных функций"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2 537 561,67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02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2 537 561,67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02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2 532 061,67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Иные бюджетные ассигнования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1 02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800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5 500,00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391 947 101,55</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"Содействие развитию дошкольного образования"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33 724 265,00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Выплата компенсации части родительской платы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03 2 01 13000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6 063 069,00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03 2 01 13000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6 063 069,00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03 2 01 13030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27 661 196,00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03 2 01 13030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27 661 196,00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"Содействие развитию общего образования"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254 005 374,00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Реализация основных общеобразовательных  и дополнительных общеобразовательных программ в части </w:t>
            </w:r>
            <w:r w:rsidRPr="006563FC">
              <w:rPr>
                <w:rFonts w:ascii="Times New Roman" w:hAnsi="Times New Roman"/>
                <w:sz w:val="16"/>
                <w:szCs w:val="16"/>
              </w:rPr>
              <w:lastRenderedPageBreak/>
              <w:t>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lastRenderedPageBreak/>
              <w:t>03 2 02 13040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254 005 374,00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lastRenderedPageBreak/>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03 2 02 13040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254 005 374,00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03 2 03 00000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20 599 857,41</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03 2 03 13070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17 399 888,00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03 2 03 13070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17 399 888,00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03 S3060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3 199 969,41</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03 S3060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3 199 969,41</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"Развитие кадрового потенциала системы общего образования детей"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03 2 04 00000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3 201 627,00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Ежемесячное денежное вознаграждение за классное руководство</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03 2 04 13110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3 201 627,00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03 2 04 13110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3 201 627,00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"Реализация дошкольных образовательных программ"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03 2 05 00000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26 643 391,29</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05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26 643 391,29</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05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26 643 391,29</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"Реализация основных общеобразовательных программ"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53 772 586,85</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37 455 606,85</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37 455 606,85</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проведение капитального ремонта муниципальных образовательных организаций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С1410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9 250 000,00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С1410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9 250 000,00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мероприятия по организации питания обучающихся муниципальных образовательных организаций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С1412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3 607 740,00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С1412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3 607 740,00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S3090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3 459 240,00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2 06 S3090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3 459 240,00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03 3 00 00000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14 196 211,69</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03 3 01 00000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13 986 785,69</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3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13 986 785,69</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3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13 986 785,69</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03 3 02 00000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209 426,00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03 3 02 13070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209 426,00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03 3 02 13070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209 426,00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04 0 00 00000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175 000,00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04 2 00 00000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"Осуществление мероприятий в области имущественных и земельных отношений"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04 2 01 00000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Мероприятия в области имущественных отношений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04 2 01 С1467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04 2 01 С1467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Мероприятия в области земельных отношений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04 2 01 С1468</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04 2 01 С1468</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05 0 00 00000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6 000 000,00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05 1 00 00000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6 000 000,00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"Осуществление мероприятий в области энергосбережения"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05 1 01 00000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6 000 000,00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Мероприятия в области энергосбережения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05 1 01 С1434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6 000 000,00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05 1 01 С1434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6 000 000,00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«Охрана окружающей среды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06 0 00 00000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1 825 000,00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06 1 00 00000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1 825 000,00</w:t>
            </w:r>
          </w:p>
        </w:tc>
      </w:tr>
      <w:tr w:rsidR="008E4C99" w:rsidRPr="006563FC" w:rsidTr="00A3462E">
        <w:trPr>
          <w:trHeight w:val="20"/>
        </w:trPr>
        <w:tc>
          <w:tcPr>
            <w:tcW w:w="7797" w:type="dxa"/>
            <w:hideMark/>
          </w:tcPr>
          <w:p w:rsidR="00A973CE" w:rsidRPr="006563FC" w:rsidRDefault="00041250"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w:t>
            </w:r>
            <w:r>
              <w:rPr>
                <w:rFonts w:ascii="Times New Roman" w:hAnsi="Times New Roman"/>
                <w:sz w:val="16"/>
                <w:szCs w:val="16"/>
              </w:rPr>
              <w:t xml:space="preserve"> </w:t>
            </w:r>
            <w:r w:rsidRPr="006563FC">
              <w:rPr>
                <w:rFonts w:ascii="Times New Roman" w:hAnsi="Times New Roman"/>
                <w:sz w:val="16"/>
                <w:szCs w:val="16"/>
              </w:rPr>
              <w:t>"Обеспечение населения экологически чистой питьевой водой"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06 1 01 00000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1 825 000,00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Мероприятия по обеспечению населения экологически чистой питьевой водой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06 1 01 С1427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1 575 000,00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06 1 01 С1427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1 575 000,00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Мероприятия, связанные с проведением текущего ремонта объектов водоснабжения муниципальной собственности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06 1 01 S3430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06 1 01 S3430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08 0 00 00000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7 805 338,76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108 000,00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lastRenderedPageBreak/>
              <w:t>Основное мероприятие "Создание условий для вовлечения молодежи в активную общественную деятельность"</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108 000,00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Реализация мероприятий в сфере молодежной политики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2 01 С1414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108 000,00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2 01 С1414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108 000,00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4 897 338,76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4 647 338,76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4 472 338,76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01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4 472 338,76</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Выполнение других (прочих) обязательств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01 С1404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01 С1404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01 С1406</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155 000,00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01 С1406</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155 000,00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02 С1407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3 02 С1407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08 4 00 00000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2 800 000,00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"Организация оздоровления и отдыха детей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08 4 01 00000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2 800 000,00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Мероприятия, связанные с организацией отдыха детей в каникулярное время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4 01 S3540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2 800 000,00</w:t>
            </w:r>
          </w:p>
        </w:tc>
      </w:tr>
      <w:tr w:rsidR="008E4C99" w:rsidRPr="006563FC" w:rsidTr="00A3462E">
        <w:trPr>
          <w:trHeight w:val="20"/>
        </w:trPr>
        <w:tc>
          <w:tcPr>
            <w:tcW w:w="7797" w:type="dxa"/>
            <w:noWrap/>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Социальное обеспечение и иные выплаты населению</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08 4 01 S3540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300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2 800 000,00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«Развитие муниципальной службы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09 0 00 00000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09 1 00 00000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"Повышение качества и эффективности муниципального 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09 1 01 00000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Выполнение других (прочих) обязательств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09 1 01 С1404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09 1 01 С1404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Мероприятия, направленные на развитие муниципальной службы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09 1 01 С1437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09 1 01 С1437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«Сохранение и развитие архивного дела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10 0 00 00000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409 211,00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10 2 00 00000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409 211,00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10 2 01 00000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409 211,00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отдельных государственных полномочий в сфере архивного дела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10 2 01 13360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359 211,00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10 2 01 13360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349 211,00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10 2 01 13360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Реализация мероприятий по формированию и содержанию муниципального архива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10 2 01 С1438</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10 2 01 С1438</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11 0 00 00000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52 816 677,00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52 716 677,00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"Развитие современной и эффективной транспортной инфраструктуры"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23 424 677,00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01 S3370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1 311 050,00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Капитальные вложения в объекты государственной (муниципальной) собственности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01 S3370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400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1 311 050,00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01 С1423</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22 113 627,00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Капитальные вложения в объекты государственной (муниципальной) собственности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01 С1423</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400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22 113 627,00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"Повышение технического уровня автомобильных дорог"</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29 042 000,00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Капитальный ремонт, ремонт и содержание автомобильных дорог общего пользования местного значения </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02 С1424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29 042 000,00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02 С1424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29 042 000,00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"Мероприятия по территориальному землеустройству объектов дорожной деятельности"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11 2 03 00000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Межевание автомобильных дорог общего пользования местного значения, проведение кадастровых работ</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03 С1425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2 03 С1425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lastRenderedPageBreak/>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11 4 00 00000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11 4 01 00000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безопасности дорожного движения на автомобильных дорогах местного значения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4 01 С1459</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4 01 С1459</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70 000,00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11 4 01 С1459</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«Профилактика правонарушений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12 0 00 00000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279 000,00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"Обеспечение деятельности комиссий по делам несовершеннолетних и защите их прав"</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12 1 01 13180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12 1 01 13180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42 000,00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"Обеспечение правопорядка на территории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42 000,00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2  01 С1435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42 000,00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2  01 С1435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21 500,00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12 2 01 С1435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20 500,00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13 0 00 00000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236 200,00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13 2 00 00000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236 200,00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13 2 01 00000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13 2 01 C1460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13 2 01 C1460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13 2 02 00000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136 200,00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13 2 02 C1460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136 200,00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13 2 02 C1460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48 000,00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13 2 02 C1460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88 200,00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14 0 00 00000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26 120 733,88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22 566 350,00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"Выравнивание бюджетной обеспеченности поселений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22 566 350,00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14 2 01 13450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22 566 350,00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Межбюджетные трансферты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14 2 01 13450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500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22 566 350,00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14 3 00 00000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3 554 383,88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"Руководство и управление в сфере установленных функций"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14 3 01 00000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3 554 383,88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3 01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3 554 383,88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3 01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3 502 748,00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14 3 01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51 635,88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«Социальное развитие села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16 0 00 00000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2 658 650,00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16 1 00 00000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2 658 650,00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16 1 01 00000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2 658 650,00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Создание условий для развития социальной и инженерной инфраструктуры муниципальных образований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16 1 01 С1417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Капитальные вложения в объекты государственной (муниципальной) собственности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16 1 01 С1417</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400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lastRenderedPageBreak/>
              <w:t>Реализация мероприятий, направленных на устойчивое развитие сельских территорий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16 1 01 L0180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346 000,00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Капитальные вложения в объекты государственной (муниципальной) собственности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16 1 01 L0180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400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346 000,00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16 1 01 S3370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1 712 650,00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Капитальные вложения в объекты государственной (муниципальной) собственности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16 1 01 S3370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400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1 712 650,00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«Содействие занятости населения Курского района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17 0 00 00000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397 000,00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17 1 00 00000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"Создание условий развития рынка труда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17 1 01 00000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Развитие рынка труда, повышение эффективности занятости населения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17 1 01 С1436</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17 1 01 С1436</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600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17 2 00 00000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17 2 01 00000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отдельных государственных полномочий в сфере трудовых отношений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17 2 01 13310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17 2 01 13310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Муниципальная программа «Развитие  экономики Курского района Курской области   на  2016-2020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18 0 00 00000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18 2 00 00000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Основное мероприятие "Обеспечение благоприятных условий для развития малого и среднего предпринимательства"</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18 2 01 00000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18 2 01 С1405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Иные бюджетные ассигнования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18 2 01 С1405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800</w:t>
            </w:r>
          </w:p>
        </w:tc>
        <w:tc>
          <w:tcPr>
            <w:tcW w:w="1276" w:type="dxa"/>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Обеспечение функционирования Главы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71 0 00 00000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1 406 160,00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Глава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71 1 00 00000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1 406 160,00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71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1 406 160,00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71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1 406 160,00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Обеспечение функционирования Администрации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73 0 00 00000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22 754 464,80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Администрации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73 1 00 00000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22 754 464,80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73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22 379 441,00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73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22 136 250,00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73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227 191,00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Иные бюджетные ассигнования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73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800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16 000,00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переданных полномочий в сфере внутреннего муниципального финансового контроля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73 1 00 П1485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375 023,80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73 1 00 П1485</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375 023,80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Обеспечение деятельности контрольно-счетного органа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74 0 00 00000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1 020 248,05</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Руководитель контрольно-счетного органа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74 1 00 00000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620 220,72</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74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620 220,72</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74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620 220,72</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Аппарат контрольно-счетного органа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74 3 00 00000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400 027,33</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переданных полномочий в сфере внешнего муниципального финансового контроля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74 3 00 П1484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400 027,33</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74 3 00 П1484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400 027,33</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Обеспечение деятельности Представительного Собрания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75 0 00 00000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1 852 801,28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Председатель Представительного Собрания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75 1 00 00000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1 275 960,00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75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1 275 960,00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75 1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1 275 960,00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Аппарат Представительного Собрания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75 3 00 00000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576 841,28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75 3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576 841,28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75 3 00 С1402</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576 841,28</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Реализация государственных функций, связанных с общегосударственным управлением</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76 0 00 00000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11 953 226,97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Выполнение других обязательств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76 1 00 00000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11 953 226,97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Выполнение других (прочих) обязательств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76 1 00 С1404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11 953 226,97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76 1 00 С1404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400 000,00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lastRenderedPageBreak/>
              <w:t>Иные бюджетные ассигнования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76 1 00 С1404</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800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11 553 226,97</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Непрограммная деятельность органов местного самоуправления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77 0 00 00000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2 520 083,00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Непрограммные расходы органов местного самоуправления Курского района Курской области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77 2 00 00000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2 520 083,00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77 2 00 13480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77 2 00 13480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Реализация мероприятий по распространению официальной информации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77 2 00 С1439</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77 2 00 С1439</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675 000,00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77 2 00 59300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1 608 083,00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77 2 00 59300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1 598 083,00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77 2 00 59300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10 000,00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b/>
                <w:bCs/>
                <w:sz w:val="16"/>
                <w:szCs w:val="16"/>
              </w:rPr>
            </w:pPr>
            <w:r w:rsidRPr="006563FC">
              <w:rPr>
                <w:rFonts w:ascii="Times New Roman" w:hAnsi="Times New Roman"/>
                <w:b/>
                <w:bCs/>
                <w:sz w:val="16"/>
                <w:szCs w:val="16"/>
              </w:rPr>
              <w:t>Непрограммные расходы на обеспечение деятельности муниципальных казенных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b/>
                <w:bCs/>
                <w:sz w:val="16"/>
                <w:szCs w:val="16"/>
              </w:rPr>
            </w:pPr>
            <w:r w:rsidRPr="006563FC">
              <w:rPr>
                <w:rFonts w:ascii="Times New Roman" w:hAnsi="Times New Roman"/>
                <w:b/>
                <w:bCs/>
                <w:sz w:val="16"/>
                <w:szCs w:val="16"/>
              </w:rPr>
              <w:t>79 0 00 00000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b/>
                <w:bCs/>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b/>
                <w:bCs/>
                <w:sz w:val="16"/>
                <w:szCs w:val="16"/>
              </w:rPr>
            </w:pPr>
            <w:r w:rsidRPr="006563FC">
              <w:rPr>
                <w:rFonts w:ascii="Times New Roman" w:hAnsi="Times New Roman"/>
                <w:b/>
                <w:bCs/>
                <w:sz w:val="16"/>
                <w:szCs w:val="16"/>
              </w:rPr>
              <w:t>36 232 846,00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79 1 00 00000</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36 232 846,00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79 1 00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36 232 846,00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79 1 00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100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16 322 967,00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79 1 00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200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19 652 879,00</w:t>
            </w:r>
          </w:p>
        </w:tc>
      </w:tr>
      <w:tr w:rsidR="008E4C99" w:rsidRPr="006563FC" w:rsidTr="00A3462E">
        <w:trPr>
          <w:trHeight w:val="20"/>
        </w:trPr>
        <w:tc>
          <w:tcPr>
            <w:tcW w:w="7797" w:type="dxa"/>
            <w:hideMark/>
          </w:tcPr>
          <w:p w:rsidR="00A973CE" w:rsidRPr="006563FC" w:rsidRDefault="00A973CE" w:rsidP="006563FC">
            <w:pPr>
              <w:spacing w:after="0" w:line="240" w:lineRule="auto"/>
              <w:rPr>
                <w:rFonts w:ascii="Times New Roman" w:hAnsi="Times New Roman"/>
                <w:sz w:val="16"/>
                <w:szCs w:val="16"/>
              </w:rPr>
            </w:pPr>
            <w:r w:rsidRPr="006563FC">
              <w:rPr>
                <w:rFonts w:ascii="Times New Roman" w:hAnsi="Times New Roman"/>
                <w:sz w:val="16"/>
                <w:szCs w:val="16"/>
              </w:rPr>
              <w:t>Иные бюджетные ассигнования</w:t>
            </w:r>
          </w:p>
        </w:tc>
        <w:tc>
          <w:tcPr>
            <w:tcW w:w="1134" w:type="dxa"/>
            <w:vAlign w:val="center"/>
            <w:hideMark/>
          </w:tcPr>
          <w:p w:rsidR="00A973CE" w:rsidRPr="006563FC" w:rsidRDefault="00A973CE" w:rsidP="00A3462E">
            <w:pPr>
              <w:spacing w:after="0" w:line="240" w:lineRule="auto"/>
              <w:ind w:left="-108" w:right="-108"/>
              <w:jc w:val="center"/>
              <w:rPr>
                <w:rFonts w:ascii="Times New Roman" w:hAnsi="Times New Roman"/>
                <w:sz w:val="16"/>
                <w:szCs w:val="16"/>
              </w:rPr>
            </w:pPr>
            <w:r w:rsidRPr="006563FC">
              <w:rPr>
                <w:rFonts w:ascii="Times New Roman" w:hAnsi="Times New Roman"/>
                <w:sz w:val="16"/>
                <w:szCs w:val="16"/>
              </w:rPr>
              <w:t>79 1 00 С1401</w:t>
            </w:r>
          </w:p>
        </w:tc>
        <w:tc>
          <w:tcPr>
            <w:tcW w:w="456" w:type="dxa"/>
            <w:vAlign w:val="center"/>
            <w:hideMark/>
          </w:tcPr>
          <w:p w:rsidR="00A973CE" w:rsidRPr="006563FC" w:rsidRDefault="00A973CE" w:rsidP="00A3462E">
            <w:pPr>
              <w:spacing w:after="0" w:line="240" w:lineRule="auto"/>
              <w:ind w:left="-109" w:right="-78"/>
              <w:jc w:val="center"/>
              <w:rPr>
                <w:rFonts w:ascii="Times New Roman" w:hAnsi="Times New Roman"/>
                <w:sz w:val="16"/>
                <w:szCs w:val="16"/>
              </w:rPr>
            </w:pPr>
            <w:r w:rsidRPr="006563FC">
              <w:rPr>
                <w:rFonts w:ascii="Times New Roman" w:hAnsi="Times New Roman"/>
                <w:sz w:val="16"/>
                <w:szCs w:val="16"/>
              </w:rPr>
              <w:t>800</w:t>
            </w:r>
          </w:p>
        </w:tc>
        <w:tc>
          <w:tcPr>
            <w:tcW w:w="1276" w:type="dxa"/>
            <w:noWrap/>
            <w:vAlign w:val="center"/>
            <w:hideMark/>
          </w:tcPr>
          <w:p w:rsidR="00A973CE" w:rsidRPr="006563FC" w:rsidRDefault="00A973CE" w:rsidP="00A3462E">
            <w:pPr>
              <w:spacing w:after="0" w:line="240" w:lineRule="auto"/>
              <w:ind w:left="-139" w:right="-77"/>
              <w:jc w:val="center"/>
              <w:rPr>
                <w:rFonts w:ascii="Times New Roman" w:hAnsi="Times New Roman"/>
                <w:sz w:val="16"/>
                <w:szCs w:val="16"/>
              </w:rPr>
            </w:pPr>
            <w:r w:rsidRPr="006563FC">
              <w:rPr>
                <w:rFonts w:ascii="Times New Roman" w:hAnsi="Times New Roman"/>
                <w:sz w:val="16"/>
                <w:szCs w:val="16"/>
              </w:rPr>
              <w:t>257 000,00</w:t>
            </w:r>
          </w:p>
        </w:tc>
      </w:tr>
    </w:tbl>
    <w:p w:rsidR="003A12E6" w:rsidRPr="0087214E" w:rsidRDefault="003A12E6" w:rsidP="003A12E6">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8</w:t>
      </w:r>
    </w:p>
    <w:p w:rsidR="003A12E6" w:rsidRPr="0087214E" w:rsidRDefault="003A12E6" w:rsidP="003A12E6">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3A12E6" w:rsidRPr="0087214E" w:rsidRDefault="003A12E6" w:rsidP="003A12E6">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3A12E6" w:rsidRPr="0087214E" w:rsidRDefault="003A12E6" w:rsidP="003A12E6">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A973CE" w:rsidRDefault="00A973CE" w:rsidP="00A973CE">
      <w:pPr>
        <w:spacing w:line="240" w:lineRule="auto"/>
        <w:rPr>
          <w:rFonts w:ascii="Times New Roman" w:hAnsi="Times New Roman"/>
          <w:sz w:val="28"/>
        </w:rPr>
      </w:pPr>
    </w:p>
    <w:p w:rsidR="003A12E6" w:rsidRPr="003A12E6" w:rsidRDefault="003A12E6" w:rsidP="003A12E6">
      <w:pPr>
        <w:spacing w:after="0" w:line="240" w:lineRule="auto"/>
        <w:jc w:val="center"/>
        <w:rPr>
          <w:rFonts w:ascii="Times New Roman" w:hAnsi="Times New Roman"/>
          <w:b/>
          <w:bCs/>
          <w:color w:val="000000"/>
          <w:sz w:val="28"/>
          <w:szCs w:val="28"/>
        </w:rPr>
      </w:pPr>
      <w:r w:rsidRPr="003A12E6">
        <w:rPr>
          <w:rFonts w:ascii="Times New Roman" w:hAnsi="Times New Roman"/>
          <w:b/>
          <w:bCs/>
          <w:color w:val="000000"/>
          <w:sz w:val="28"/>
          <w:szCs w:val="28"/>
        </w:rPr>
        <w:t>Программа муниципальных внутренних заимствований Курского района Курской области на 2016 год</w:t>
      </w:r>
    </w:p>
    <w:p w:rsidR="003A12E6" w:rsidRDefault="003A12E6" w:rsidP="00A973CE">
      <w:pPr>
        <w:spacing w:line="240" w:lineRule="auto"/>
        <w:rPr>
          <w:rFonts w:ascii="Times New Roman" w:hAnsi="Times New Roman"/>
          <w:sz w:val="28"/>
        </w:rPr>
      </w:pPr>
    </w:p>
    <w:p w:rsidR="003A12E6" w:rsidRPr="003A12E6" w:rsidRDefault="003A12E6" w:rsidP="003A12E6">
      <w:pPr>
        <w:spacing w:after="0" w:line="240" w:lineRule="auto"/>
        <w:jc w:val="center"/>
        <w:rPr>
          <w:rFonts w:ascii="Times New Roman" w:hAnsi="Times New Roman"/>
          <w:color w:val="000000"/>
          <w:sz w:val="28"/>
          <w:szCs w:val="28"/>
        </w:rPr>
      </w:pPr>
      <w:r w:rsidRPr="003A12E6">
        <w:rPr>
          <w:rFonts w:ascii="Times New Roman" w:hAnsi="Times New Roman"/>
          <w:color w:val="000000"/>
          <w:sz w:val="28"/>
          <w:szCs w:val="28"/>
        </w:rPr>
        <w:t>1. Привлечение внутренних заимствований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9"/>
        <w:gridCol w:w="5710"/>
        <w:gridCol w:w="2718"/>
      </w:tblGrid>
      <w:tr w:rsidR="008E4C99" w:rsidRPr="006563FC" w:rsidTr="006563FC">
        <w:trPr>
          <w:trHeight w:val="20"/>
        </w:trPr>
        <w:tc>
          <w:tcPr>
            <w:tcW w:w="880" w:type="dxa"/>
            <w:noWrap/>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 п/п</w:t>
            </w:r>
          </w:p>
        </w:tc>
        <w:tc>
          <w:tcPr>
            <w:tcW w:w="5891" w:type="dxa"/>
            <w:noWrap/>
            <w:hideMark/>
          </w:tcPr>
          <w:p w:rsidR="003A12E6" w:rsidRPr="006563FC" w:rsidRDefault="003A12E6" w:rsidP="008E4C99">
            <w:pPr>
              <w:spacing w:line="240" w:lineRule="auto"/>
              <w:rPr>
                <w:rFonts w:ascii="Times New Roman" w:hAnsi="Times New Roman"/>
              </w:rPr>
            </w:pPr>
            <w:r w:rsidRPr="006563FC">
              <w:rPr>
                <w:rFonts w:ascii="Times New Roman" w:hAnsi="Times New Roman"/>
              </w:rPr>
              <w:t>Виды заимствований</w:t>
            </w:r>
          </w:p>
        </w:tc>
        <w:tc>
          <w:tcPr>
            <w:tcW w:w="2800" w:type="dxa"/>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Объем привлечения средств в 2016г. (руб.)</w:t>
            </w:r>
          </w:p>
        </w:tc>
      </w:tr>
      <w:tr w:rsidR="008E4C99" w:rsidRPr="006563FC" w:rsidTr="006563FC">
        <w:trPr>
          <w:trHeight w:val="20"/>
        </w:trPr>
        <w:tc>
          <w:tcPr>
            <w:tcW w:w="880" w:type="dxa"/>
            <w:noWrap/>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1.</w:t>
            </w:r>
          </w:p>
        </w:tc>
        <w:tc>
          <w:tcPr>
            <w:tcW w:w="5891" w:type="dxa"/>
            <w:noWrap/>
            <w:hideMark/>
          </w:tcPr>
          <w:p w:rsidR="003A12E6" w:rsidRPr="006563FC" w:rsidRDefault="003A12E6" w:rsidP="008E4C99">
            <w:pPr>
              <w:spacing w:line="240" w:lineRule="auto"/>
              <w:rPr>
                <w:rFonts w:ascii="Times New Roman" w:hAnsi="Times New Roman"/>
              </w:rPr>
            </w:pPr>
            <w:r w:rsidRPr="006563FC">
              <w:rPr>
                <w:rFonts w:ascii="Times New Roman" w:hAnsi="Times New Roman"/>
              </w:rPr>
              <w:t>Муниципальные ценные бумаги</w:t>
            </w:r>
          </w:p>
        </w:tc>
        <w:tc>
          <w:tcPr>
            <w:tcW w:w="2800" w:type="dxa"/>
            <w:noWrap/>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0,00</w:t>
            </w:r>
          </w:p>
        </w:tc>
      </w:tr>
      <w:tr w:rsidR="008E4C99" w:rsidRPr="006563FC" w:rsidTr="006563FC">
        <w:trPr>
          <w:trHeight w:val="20"/>
        </w:trPr>
        <w:tc>
          <w:tcPr>
            <w:tcW w:w="880" w:type="dxa"/>
            <w:noWrap/>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2.</w:t>
            </w:r>
          </w:p>
        </w:tc>
        <w:tc>
          <w:tcPr>
            <w:tcW w:w="5891" w:type="dxa"/>
            <w:hideMark/>
          </w:tcPr>
          <w:p w:rsidR="003A12E6" w:rsidRPr="006563FC" w:rsidRDefault="003A12E6" w:rsidP="008E4C99">
            <w:pPr>
              <w:spacing w:line="240" w:lineRule="auto"/>
              <w:rPr>
                <w:rFonts w:ascii="Times New Roman" w:hAnsi="Times New Roman"/>
              </w:rPr>
            </w:pPr>
            <w:r w:rsidRPr="006563FC">
              <w:rPr>
                <w:rFonts w:ascii="Times New Roman" w:hAnsi="Times New Roman"/>
              </w:rPr>
              <w:t>Бюджетные кредиты от других бюджетов бюджетной системы Российской Федерации</w:t>
            </w:r>
          </w:p>
        </w:tc>
        <w:tc>
          <w:tcPr>
            <w:tcW w:w="2800" w:type="dxa"/>
            <w:noWrap/>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0,00</w:t>
            </w:r>
          </w:p>
        </w:tc>
      </w:tr>
      <w:tr w:rsidR="008E4C99" w:rsidRPr="006563FC" w:rsidTr="006563FC">
        <w:trPr>
          <w:trHeight w:val="20"/>
        </w:trPr>
        <w:tc>
          <w:tcPr>
            <w:tcW w:w="880" w:type="dxa"/>
            <w:noWrap/>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3.</w:t>
            </w:r>
          </w:p>
        </w:tc>
        <w:tc>
          <w:tcPr>
            <w:tcW w:w="5891" w:type="dxa"/>
            <w:noWrap/>
            <w:hideMark/>
          </w:tcPr>
          <w:p w:rsidR="003A12E6" w:rsidRPr="006563FC" w:rsidRDefault="003A12E6" w:rsidP="008E4C99">
            <w:pPr>
              <w:spacing w:line="240" w:lineRule="auto"/>
              <w:rPr>
                <w:rFonts w:ascii="Times New Roman" w:hAnsi="Times New Roman"/>
              </w:rPr>
            </w:pPr>
            <w:r w:rsidRPr="006563FC">
              <w:rPr>
                <w:rFonts w:ascii="Times New Roman" w:hAnsi="Times New Roman"/>
              </w:rPr>
              <w:t>Кредиты кредитных организаций</w:t>
            </w:r>
          </w:p>
        </w:tc>
        <w:tc>
          <w:tcPr>
            <w:tcW w:w="2800" w:type="dxa"/>
            <w:noWrap/>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0,00</w:t>
            </w:r>
          </w:p>
        </w:tc>
      </w:tr>
      <w:tr w:rsidR="008E4C99" w:rsidRPr="006563FC" w:rsidTr="006563FC">
        <w:trPr>
          <w:trHeight w:val="20"/>
        </w:trPr>
        <w:tc>
          <w:tcPr>
            <w:tcW w:w="880" w:type="dxa"/>
            <w:noWrap/>
            <w:vAlign w:val="center"/>
            <w:hideMark/>
          </w:tcPr>
          <w:p w:rsidR="003A12E6" w:rsidRPr="006563FC" w:rsidRDefault="003A12E6" w:rsidP="006563FC">
            <w:pPr>
              <w:spacing w:line="240" w:lineRule="auto"/>
              <w:jc w:val="center"/>
              <w:rPr>
                <w:rFonts w:ascii="Times New Roman" w:hAnsi="Times New Roman"/>
              </w:rPr>
            </w:pPr>
          </w:p>
        </w:tc>
        <w:tc>
          <w:tcPr>
            <w:tcW w:w="5891" w:type="dxa"/>
            <w:noWrap/>
            <w:hideMark/>
          </w:tcPr>
          <w:p w:rsidR="003A12E6" w:rsidRPr="006563FC" w:rsidRDefault="003A12E6" w:rsidP="008E4C99">
            <w:pPr>
              <w:spacing w:line="240" w:lineRule="auto"/>
              <w:rPr>
                <w:rFonts w:ascii="Times New Roman" w:hAnsi="Times New Roman"/>
              </w:rPr>
            </w:pPr>
            <w:r w:rsidRPr="006563FC">
              <w:rPr>
                <w:rFonts w:ascii="Times New Roman" w:hAnsi="Times New Roman"/>
              </w:rPr>
              <w:t>Итого</w:t>
            </w:r>
          </w:p>
        </w:tc>
        <w:tc>
          <w:tcPr>
            <w:tcW w:w="2800" w:type="dxa"/>
            <w:noWrap/>
            <w:vAlign w:val="center"/>
            <w:hideMark/>
          </w:tcPr>
          <w:p w:rsidR="003A12E6" w:rsidRPr="006563FC" w:rsidRDefault="003A12E6" w:rsidP="006563FC">
            <w:pPr>
              <w:spacing w:line="240" w:lineRule="auto"/>
              <w:jc w:val="center"/>
              <w:rPr>
                <w:rFonts w:ascii="Times New Roman" w:hAnsi="Times New Roman"/>
              </w:rPr>
            </w:pPr>
            <w:r w:rsidRPr="006563FC">
              <w:rPr>
                <w:rFonts w:ascii="Times New Roman" w:hAnsi="Times New Roman"/>
              </w:rPr>
              <w:t>0,00</w:t>
            </w:r>
          </w:p>
        </w:tc>
      </w:tr>
    </w:tbl>
    <w:p w:rsidR="003A12E6" w:rsidRDefault="003A12E6" w:rsidP="00A973CE">
      <w:pPr>
        <w:spacing w:line="240" w:lineRule="auto"/>
        <w:rPr>
          <w:rFonts w:ascii="Times New Roman" w:hAnsi="Times New Roman"/>
          <w:sz w:val="28"/>
        </w:rPr>
      </w:pPr>
    </w:p>
    <w:p w:rsidR="003A12E6" w:rsidRPr="003A12E6" w:rsidRDefault="003A12E6" w:rsidP="003A12E6">
      <w:pPr>
        <w:spacing w:after="0" w:line="240" w:lineRule="auto"/>
        <w:jc w:val="center"/>
        <w:rPr>
          <w:rFonts w:ascii="Times New Roman" w:hAnsi="Times New Roman"/>
          <w:color w:val="000000"/>
          <w:sz w:val="28"/>
          <w:szCs w:val="28"/>
        </w:rPr>
      </w:pPr>
      <w:r w:rsidRPr="003A12E6">
        <w:rPr>
          <w:rFonts w:ascii="Times New Roman" w:hAnsi="Times New Roman"/>
          <w:color w:val="000000"/>
          <w:sz w:val="28"/>
          <w:szCs w:val="28"/>
        </w:rPr>
        <w:t>2. Погашение внутренних заимствований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9"/>
        <w:gridCol w:w="5710"/>
        <w:gridCol w:w="2718"/>
      </w:tblGrid>
      <w:tr w:rsidR="008E4C99" w:rsidRPr="006563FC" w:rsidTr="006563FC">
        <w:trPr>
          <w:trHeight w:val="20"/>
        </w:trPr>
        <w:tc>
          <w:tcPr>
            <w:tcW w:w="880" w:type="dxa"/>
            <w:noWrap/>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 п/п</w:t>
            </w:r>
          </w:p>
        </w:tc>
        <w:tc>
          <w:tcPr>
            <w:tcW w:w="5891" w:type="dxa"/>
            <w:noWrap/>
            <w:hideMark/>
          </w:tcPr>
          <w:p w:rsidR="00AE209F" w:rsidRPr="006563FC" w:rsidRDefault="00AE209F" w:rsidP="008E4C99">
            <w:pPr>
              <w:spacing w:line="240" w:lineRule="auto"/>
              <w:rPr>
                <w:rFonts w:ascii="Times New Roman" w:hAnsi="Times New Roman"/>
              </w:rPr>
            </w:pPr>
            <w:r w:rsidRPr="006563FC">
              <w:rPr>
                <w:rFonts w:ascii="Times New Roman" w:hAnsi="Times New Roman"/>
              </w:rPr>
              <w:t>Виды заимствований</w:t>
            </w:r>
          </w:p>
        </w:tc>
        <w:tc>
          <w:tcPr>
            <w:tcW w:w="2800" w:type="dxa"/>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Объем погашения средств в 2016г. (руб.)</w:t>
            </w:r>
          </w:p>
        </w:tc>
      </w:tr>
      <w:tr w:rsidR="008E4C99" w:rsidRPr="006563FC" w:rsidTr="006563FC">
        <w:trPr>
          <w:trHeight w:val="20"/>
        </w:trPr>
        <w:tc>
          <w:tcPr>
            <w:tcW w:w="880" w:type="dxa"/>
            <w:noWrap/>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1.</w:t>
            </w:r>
          </w:p>
        </w:tc>
        <w:tc>
          <w:tcPr>
            <w:tcW w:w="5891" w:type="dxa"/>
            <w:noWrap/>
            <w:hideMark/>
          </w:tcPr>
          <w:p w:rsidR="00AE209F" w:rsidRPr="006563FC" w:rsidRDefault="00AE209F" w:rsidP="008E4C99">
            <w:pPr>
              <w:spacing w:line="240" w:lineRule="auto"/>
              <w:rPr>
                <w:rFonts w:ascii="Times New Roman" w:hAnsi="Times New Roman"/>
              </w:rPr>
            </w:pPr>
            <w:r w:rsidRPr="006563FC">
              <w:rPr>
                <w:rFonts w:ascii="Times New Roman" w:hAnsi="Times New Roman"/>
              </w:rPr>
              <w:t>Муниципальные ценные бумаги</w:t>
            </w:r>
          </w:p>
        </w:tc>
        <w:tc>
          <w:tcPr>
            <w:tcW w:w="2800" w:type="dxa"/>
            <w:noWrap/>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0,00</w:t>
            </w:r>
          </w:p>
        </w:tc>
      </w:tr>
      <w:tr w:rsidR="008E4C99" w:rsidRPr="006563FC" w:rsidTr="006563FC">
        <w:trPr>
          <w:trHeight w:val="20"/>
        </w:trPr>
        <w:tc>
          <w:tcPr>
            <w:tcW w:w="880" w:type="dxa"/>
            <w:noWrap/>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2.</w:t>
            </w:r>
          </w:p>
        </w:tc>
        <w:tc>
          <w:tcPr>
            <w:tcW w:w="5891" w:type="dxa"/>
            <w:hideMark/>
          </w:tcPr>
          <w:p w:rsidR="00AE209F" w:rsidRPr="006563FC" w:rsidRDefault="00AE209F" w:rsidP="008E4C99">
            <w:pPr>
              <w:spacing w:line="240" w:lineRule="auto"/>
              <w:rPr>
                <w:rFonts w:ascii="Times New Roman" w:hAnsi="Times New Roman"/>
              </w:rPr>
            </w:pPr>
            <w:r w:rsidRPr="006563FC">
              <w:rPr>
                <w:rFonts w:ascii="Times New Roman" w:hAnsi="Times New Roman"/>
              </w:rPr>
              <w:t>Бюджетные кредиты от других бюджетов бюджетной системы Российской Федерации</w:t>
            </w:r>
          </w:p>
        </w:tc>
        <w:tc>
          <w:tcPr>
            <w:tcW w:w="2800" w:type="dxa"/>
            <w:noWrap/>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0,00</w:t>
            </w:r>
          </w:p>
        </w:tc>
      </w:tr>
      <w:tr w:rsidR="008E4C99" w:rsidRPr="006563FC" w:rsidTr="006563FC">
        <w:trPr>
          <w:trHeight w:val="20"/>
        </w:trPr>
        <w:tc>
          <w:tcPr>
            <w:tcW w:w="880" w:type="dxa"/>
            <w:noWrap/>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3.</w:t>
            </w:r>
          </w:p>
        </w:tc>
        <w:tc>
          <w:tcPr>
            <w:tcW w:w="5891" w:type="dxa"/>
            <w:noWrap/>
            <w:hideMark/>
          </w:tcPr>
          <w:p w:rsidR="00AE209F" w:rsidRPr="006563FC" w:rsidRDefault="00AE209F" w:rsidP="008E4C99">
            <w:pPr>
              <w:spacing w:line="240" w:lineRule="auto"/>
              <w:rPr>
                <w:rFonts w:ascii="Times New Roman" w:hAnsi="Times New Roman"/>
              </w:rPr>
            </w:pPr>
            <w:r w:rsidRPr="006563FC">
              <w:rPr>
                <w:rFonts w:ascii="Times New Roman" w:hAnsi="Times New Roman"/>
              </w:rPr>
              <w:t>Кредиты кредитных организаций</w:t>
            </w:r>
          </w:p>
        </w:tc>
        <w:tc>
          <w:tcPr>
            <w:tcW w:w="2800" w:type="dxa"/>
            <w:noWrap/>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0,00</w:t>
            </w:r>
          </w:p>
        </w:tc>
      </w:tr>
      <w:tr w:rsidR="008E4C99" w:rsidRPr="006563FC" w:rsidTr="006563FC">
        <w:trPr>
          <w:trHeight w:val="20"/>
        </w:trPr>
        <w:tc>
          <w:tcPr>
            <w:tcW w:w="880" w:type="dxa"/>
            <w:noWrap/>
            <w:vAlign w:val="center"/>
            <w:hideMark/>
          </w:tcPr>
          <w:p w:rsidR="00AE209F" w:rsidRPr="006563FC" w:rsidRDefault="00AE209F" w:rsidP="006563FC">
            <w:pPr>
              <w:spacing w:line="240" w:lineRule="auto"/>
              <w:jc w:val="center"/>
              <w:rPr>
                <w:rFonts w:ascii="Times New Roman" w:hAnsi="Times New Roman"/>
              </w:rPr>
            </w:pPr>
          </w:p>
        </w:tc>
        <w:tc>
          <w:tcPr>
            <w:tcW w:w="5891" w:type="dxa"/>
            <w:noWrap/>
            <w:hideMark/>
          </w:tcPr>
          <w:p w:rsidR="00AE209F" w:rsidRPr="006563FC" w:rsidRDefault="00AE209F" w:rsidP="008E4C99">
            <w:pPr>
              <w:spacing w:line="240" w:lineRule="auto"/>
              <w:rPr>
                <w:rFonts w:ascii="Times New Roman" w:hAnsi="Times New Roman"/>
              </w:rPr>
            </w:pPr>
            <w:r w:rsidRPr="006563FC">
              <w:rPr>
                <w:rFonts w:ascii="Times New Roman" w:hAnsi="Times New Roman"/>
              </w:rPr>
              <w:t>Итого</w:t>
            </w:r>
          </w:p>
        </w:tc>
        <w:tc>
          <w:tcPr>
            <w:tcW w:w="2800" w:type="dxa"/>
            <w:noWrap/>
            <w:vAlign w:val="center"/>
            <w:hideMark/>
          </w:tcPr>
          <w:p w:rsidR="00AE209F" w:rsidRPr="006563FC" w:rsidRDefault="00AE209F" w:rsidP="006563FC">
            <w:pPr>
              <w:spacing w:line="240" w:lineRule="auto"/>
              <w:jc w:val="center"/>
              <w:rPr>
                <w:rFonts w:ascii="Times New Roman" w:hAnsi="Times New Roman"/>
              </w:rPr>
            </w:pPr>
            <w:r w:rsidRPr="006563FC">
              <w:rPr>
                <w:rFonts w:ascii="Times New Roman" w:hAnsi="Times New Roman"/>
              </w:rPr>
              <w:t>0,00</w:t>
            </w:r>
          </w:p>
        </w:tc>
      </w:tr>
    </w:tbl>
    <w:p w:rsidR="00AE209F" w:rsidRDefault="00AE209F" w:rsidP="00A973CE">
      <w:pPr>
        <w:spacing w:line="240" w:lineRule="auto"/>
        <w:rPr>
          <w:rFonts w:ascii="Times New Roman" w:hAnsi="Times New Roman"/>
          <w:sz w:val="28"/>
        </w:rPr>
      </w:pPr>
    </w:p>
    <w:p w:rsidR="00AE209F" w:rsidRPr="0087214E" w:rsidRDefault="00AE209F" w:rsidP="00AE209F">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9</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AE209F" w:rsidRDefault="00AE209F" w:rsidP="00AE209F">
      <w:pPr>
        <w:spacing w:line="240" w:lineRule="auto"/>
        <w:rPr>
          <w:rFonts w:ascii="Times New Roman" w:hAnsi="Times New Roman"/>
          <w:sz w:val="28"/>
        </w:rPr>
      </w:pPr>
    </w:p>
    <w:p w:rsidR="00AE209F" w:rsidRPr="00AE209F" w:rsidRDefault="00AE209F" w:rsidP="00AE209F">
      <w:pPr>
        <w:spacing w:after="0" w:line="240" w:lineRule="auto"/>
        <w:jc w:val="center"/>
        <w:rPr>
          <w:rFonts w:ascii="Times New Roman" w:hAnsi="Times New Roman"/>
          <w:b/>
          <w:bCs/>
          <w:color w:val="000000"/>
          <w:sz w:val="28"/>
          <w:szCs w:val="28"/>
        </w:rPr>
      </w:pPr>
      <w:r w:rsidRPr="00AE209F">
        <w:rPr>
          <w:rFonts w:ascii="Times New Roman" w:hAnsi="Times New Roman"/>
          <w:b/>
          <w:bCs/>
          <w:color w:val="000000"/>
          <w:sz w:val="28"/>
          <w:szCs w:val="28"/>
        </w:rPr>
        <w:t>Программа муниципальных гарантий Курского района Курской области на 2016 год</w:t>
      </w:r>
    </w:p>
    <w:p w:rsidR="003A12E6" w:rsidRDefault="003A12E6" w:rsidP="00AE209F">
      <w:pPr>
        <w:spacing w:line="240" w:lineRule="auto"/>
        <w:jc w:val="center"/>
        <w:rPr>
          <w:rFonts w:ascii="Times New Roman" w:hAnsi="Times New Roman"/>
          <w:sz w:val="28"/>
        </w:rPr>
      </w:pPr>
    </w:p>
    <w:p w:rsidR="00AE209F" w:rsidRDefault="00AE209F" w:rsidP="00AE209F">
      <w:pPr>
        <w:numPr>
          <w:ilvl w:val="1"/>
          <w:numId w:val="2"/>
        </w:numPr>
        <w:spacing w:line="240" w:lineRule="auto"/>
        <w:jc w:val="center"/>
        <w:rPr>
          <w:rFonts w:ascii="Times New Roman" w:hAnsi="Times New Roman"/>
          <w:sz w:val="28"/>
        </w:rPr>
      </w:pPr>
      <w:r w:rsidRPr="00AE209F">
        <w:rPr>
          <w:rFonts w:ascii="Times New Roman" w:hAnsi="Times New Roman"/>
          <w:sz w:val="28"/>
        </w:rPr>
        <w:t>Перечень подлежащих предоставлению муниципальных гарантий в 2016 году</w:t>
      </w:r>
    </w:p>
    <w:tbl>
      <w:tblPr>
        <w:tblW w:w="10065" w:type="dxa"/>
        <w:tblInd w:w="-459" w:type="dxa"/>
        <w:tblLook w:val="04A0"/>
      </w:tblPr>
      <w:tblGrid>
        <w:gridCol w:w="695"/>
        <w:gridCol w:w="1432"/>
        <w:gridCol w:w="2126"/>
        <w:gridCol w:w="1842"/>
        <w:gridCol w:w="1702"/>
        <w:gridCol w:w="1307"/>
        <w:gridCol w:w="961"/>
      </w:tblGrid>
      <w:tr w:rsidR="00AE209F" w:rsidRPr="006563FC" w:rsidTr="006563FC">
        <w:trPr>
          <w:trHeight w:val="20"/>
        </w:trPr>
        <w:tc>
          <w:tcPr>
            <w:tcW w:w="695"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 п/п</w:t>
            </w:r>
          </w:p>
        </w:tc>
        <w:tc>
          <w:tcPr>
            <w:tcW w:w="1432" w:type="dxa"/>
            <w:tcBorders>
              <w:top w:val="single" w:sz="8" w:space="0" w:color="000000"/>
              <w:left w:val="nil"/>
              <w:bottom w:val="single" w:sz="4" w:space="0" w:color="000000"/>
              <w:right w:val="single" w:sz="4" w:space="0" w:color="000000"/>
            </w:tcBorders>
            <w:shd w:val="clear" w:color="auto" w:fill="auto"/>
            <w:vAlign w:val="center"/>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Цель гарантирования</w:t>
            </w:r>
          </w:p>
        </w:tc>
        <w:tc>
          <w:tcPr>
            <w:tcW w:w="2126" w:type="dxa"/>
            <w:tcBorders>
              <w:top w:val="single" w:sz="8" w:space="0" w:color="000000"/>
              <w:left w:val="nil"/>
              <w:bottom w:val="single" w:sz="4" w:space="0" w:color="000000"/>
              <w:right w:val="single" w:sz="4" w:space="0" w:color="000000"/>
            </w:tcBorders>
            <w:shd w:val="clear" w:color="auto" w:fill="auto"/>
            <w:vAlign w:val="center"/>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Наименование принципиала</w:t>
            </w:r>
          </w:p>
        </w:tc>
        <w:tc>
          <w:tcPr>
            <w:tcW w:w="1842" w:type="dxa"/>
            <w:tcBorders>
              <w:top w:val="single" w:sz="8" w:space="0" w:color="000000"/>
              <w:left w:val="nil"/>
              <w:bottom w:val="single" w:sz="4" w:space="0" w:color="000000"/>
              <w:right w:val="single" w:sz="4" w:space="0" w:color="000000"/>
            </w:tcBorders>
            <w:shd w:val="clear" w:color="auto" w:fill="auto"/>
            <w:vAlign w:val="center"/>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сумма гарантирования, руб.</w:t>
            </w:r>
          </w:p>
        </w:tc>
        <w:tc>
          <w:tcPr>
            <w:tcW w:w="1702" w:type="dxa"/>
            <w:tcBorders>
              <w:top w:val="single" w:sz="8" w:space="0" w:color="000000"/>
              <w:left w:val="nil"/>
              <w:bottom w:val="single" w:sz="4" w:space="0" w:color="000000"/>
              <w:right w:val="single" w:sz="4" w:space="0" w:color="000000"/>
            </w:tcBorders>
            <w:shd w:val="clear" w:color="auto" w:fill="auto"/>
            <w:vAlign w:val="center"/>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наличие права регрессивного требования</w:t>
            </w:r>
          </w:p>
        </w:tc>
        <w:tc>
          <w:tcPr>
            <w:tcW w:w="1307" w:type="dxa"/>
            <w:tcBorders>
              <w:top w:val="single" w:sz="8" w:space="0" w:color="000000"/>
              <w:left w:val="nil"/>
              <w:bottom w:val="single" w:sz="4" w:space="0" w:color="000000"/>
              <w:right w:val="single" w:sz="4" w:space="0" w:color="000000"/>
            </w:tcBorders>
            <w:shd w:val="clear" w:color="auto" w:fill="auto"/>
            <w:vAlign w:val="center"/>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наименование кредитора</w:t>
            </w:r>
          </w:p>
        </w:tc>
        <w:tc>
          <w:tcPr>
            <w:tcW w:w="961" w:type="dxa"/>
            <w:tcBorders>
              <w:top w:val="single" w:sz="8" w:space="0" w:color="000000"/>
              <w:left w:val="nil"/>
              <w:bottom w:val="single" w:sz="4" w:space="0" w:color="000000"/>
              <w:right w:val="single" w:sz="8" w:space="0" w:color="000000"/>
            </w:tcBorders>
            <w:shd w:val="clear" w:color="auto" w:fill="auto"/>
            <w:vAlign w:val="center"/>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срок гарантии</w:t>
            </w:r>
          </w:p>
        </w:tc>
      </w:tr>
      <w:tr w:rsidR="00AE209F" w:rsidRPr="006563FC" w:rsidTr="006563FC">
        <w:trPr>
          <w:trHeight w:val="20"/>
        </w:trPr>
        <w:tc>
          <w:tcPr>
            <w:tcW w:w="695"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2</w:t>
            </w:r>
          </w:p>
        </w:tc>
        <w:tc>
          <w:tcPr>
            <w:tcW w:w="2126"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4</w:t>
            </w:r>
          </w:p>
        </w:tc>
        <w:tc>
          <w:tcPr>
            <w:tcW w:w="1702"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5</w:t>
            </w:r>
          </w:p>
        </w:tc>
        <w:tc>
          <w:tcPr>
            <w:tcW w:w="1307"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6</w:t>
            </w:r>
          </w:p>
        </w:tc>
        <w:tc>
          <w:tcPr>
            <w:tcW w:w="961" w:type="dxa"/>
            <w:tcBorders>
              <w:top w:val="nil"/>
              <w:left w:val="nil"/>
              <w:bottom w:val="single" w:sz="4" w:space="0" w:color="000000"/>
              <w:right w:val="single" w:sz="8"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7</w:t>
            </w:r>
          </w:p>
        </w:tc>
      </w:tr>
      <w:tr w:rsidR="00AE209F" w:rsidRPr="006563FC" w:rsidTr="006563FC">
        <w:trPr>
          <w:trHeight w:val="20"/>
        </w:trPr>
        <w:tc>
          <w:tcPr>
            <w:tcW w:w="695" w:type="dxa"/>
            <w:tcBorders>
              <w:top w:val="nil"/>
              <w:left w:val="single" w:sz="4" w:space="0" w:color="000000"/>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1432"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2126"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1702"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1307"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961" w:type="dxa"/>
            <w:tcBorders>
              <w:top w:val="nil"/>
              <w:left w:val="nil"/>
              <w:bottom w:val="single" w:sz="4"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r>
      <w:tr w:rsidR="00AE209F" w:rsidRPr="006563FC" w:rsidTr="006563FC">
        <w:trPr>
          <w:trHeight w:val="20"/>
        </w:trPr>
        <w:tc>
          <w:tcPr>
            <w:tcW w:w="695" w:type="dxa"/>
            <w:tcBorders>
              <w:top w:val="nil"/>
              <w:left w:val="single" w:sz="4" w:space="0" w:color="000000"/>
              <w:bottom w:val="single" w:sz="8"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1432" w:type="dxa"/>
            <w:tcBorders>
              <w:top w:val="nil"/>
              <w:left w:val="nil"/>
              <w:bottom w:val="single" w:sz="8"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2126" w:type="dxa"/>
            <w:tcBorders>
              <w:top w:val="nil"/>
              <w:left w:val="nil"/>
              <w:bottom w:val="single" w:sz="8"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1842" w:type="dxa"/>
            <w:tcBorders>
              <w:top w:val="nil"/>
              <w:left w:val="nil"/>
              <w:bottom w:val="single" w:sz="8"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1702" w:type="dxa"/>
            <w:tcBorders>
              <w:top w:val="nil"/>
              <w:left w:val="nil"/>
              <w:bottom w:val="single" w:sz="8"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1307" w:type="dxa"/>
            <w:tcBorders>
              <w:top w:val="nil"/>
              <w:left w:val="nil"/>
              <w:bottom w:val="single" w:sz="8"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c>
          <w:tcPr>
            <w:tcW w:w="961" w:type="dxa"/>
            <w:tcBorders>
              <w:top w:val="nil"/>
              <w:left w:val="nil"/>
              <w:bottom w:val="single" w:sz="8" w:space="0" w:color="000000"/>
              <w:right w:val="single" w:sz="4" w:space="0" w:color="000000"/>
            </w:tcBorders>
            <w:shd w:val="clear" w:color="auto" w:fill="auto"/>
            <w:noWrap/>
            <w:vAlign w:val="bottom"/>
            <w:hideMark/>
          </w:tcPr>
          <w:p w:rsidR="00AE209F" w:rsidRPr="006563FC" w:rsidRDefault="00AE209F" w:rsidP="00AE209F">
            <w:pPr>
              <w:spacing w:after="0" w:line="240" w:lineRule="auto"/>
              <w:jc w:val="center"/>
              <w:rPr>
                <w:rFonts w:ascii="Times New Roman" w:hAnsi="Times New Roman"/>
                <w:color w:val="000000"/>
                <w:sz w:val="18"/>
                <w:szCs w:val="18"/>
              </w:rPr>
            </w:pPr>
            <w:r w:rsidRPr="006563FC">
              <w:rPr>
                <w:rFonts w:ascii="Times New Roman" w:hAnsi="Times New Roman"/>
                <w:color w:val="000000"/>
                <w:sz w:val="18"/>
                <w:szCs w:val="18"/>
              </w:rPr>
              <w:t>-</w:t>
            </w:r>
          </w:p>
        </w:tc>
      </w:tr>
    </w:tbl>
    <w:p w:rsidR="00AE209F" w:rsidRDefault="00AE209F" w:rsidP="00AE209F">
      <w:pPr>
        <w:spacing w:line="240" w:lineRule="auto"/>
        <w:ind w:left="360"/>
        <w:rPr>
          <w:rFonts w:ascii="Times New Roman" w:hAnsi="Times New Roman"/>
          <w:sz w:val="28"/>
        </w:rPr>
      </w:pPr>
    </w:p>
    <w:p w:rsidR="00AE209F" w:rsidRDefault="00AE209F" w:rsidP="00AE209F">
      <w:pPr>
        <w:spacing w:after="0" w:line="240" w:lineRule="auto"/>
        <w:jc w:val="center"/>
        <w:rPr>
          <w:rFonts w:ascii="Times New Roman" w:hAnsi="Times New Roman"/>
          <w:color w:val="000000"/>
          <w:sz w:val="28"/>
          <w:szCs w:val="28"/>
        </w:rPr>
      </w:pPr>
      <w:r w:rsidRPr="00AE209F">
        <w:rPr>
          <w:rFonts w:ascii="Times New Roman" w:hAnsi="Times New Roman"/>
          <w:color w:val="000000"/>
          <w:sz w:val="28"/>
          <w:szCs w:val="28"/>
        </w:rPr>
        <w:t>1.2</w:t>
      </w:r>
      <w:r>
        <w:rPr>
          <w:rFonts w:ascii="Times New Roman" w:hAnsi="Times New Roman"/>
          <w:color w:val="000000"/>
          <w:sz w:val="28"/>
          <w:szCs w:val="28"/>
        </w:rPr>
        <w:t xml:space="preserve">. </w:t>
      </w:r>
      <w:r w:rsidRPr="00AE209F">
        <w:rPr>
          <w:rFonts w:ascii="Times New Roman" w:hAnsi="Times New Roman"/>
          <w:color w:val="000000"/>
          <w:sz w:val="28"/>
          <w:szCs w:val="28"/>
        </w:rPr>
        <w:t>Общий объем бюджетных ассигнований, предусмотренных на исполнение муниципальных гарантий по возможным гарантийным случаям в 2016 году</w:t>
      </w:r>
    </w:p>
    <w:p w:rsidR="00AE209F" w:rsidRPr="00AE209F" w:rsidRDefault="00AE209F" w:rsidP="00AE209F">
      <w:pPr>
        <w:spacing w:after="0" w:line="240" w:lineRule="auto"/>
        <w:jc w:val="center"/>
        <w:rPr>
          <w:rFonts w:ascii="Times New Roman" w:hAnsi="Times New Roman"/>
          <w:color w:val="00000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4820"/>
      </w:tblGrid>
      <w:tr w:rsidR="008E4C99" w:rsidRPr="006563FC" w:rsidTr="006563FC">
        <w:trPr>
          <w:trHeight w:val="20"/>
        </w:trPr>
        <w:tc>
          <w:tcPr>
            <w:tcW w:w="5245" w:type="dxa"/>
            <w:hideMark/>
          </w:tcPr>
          <w:p w:rsidR="00AE209F" w:rsidRPr="006563FC" w:rsidRDefault="00AE209F" w:rsidP="008E4C99">
            <w:pPr>
              <w:spacing w:line="240" w:lineRule="auto"/>
              <w:rPr>
                <w:rFonts w:ascii="Times New Roman" w:hAnsi="Times New Roman"/>
              </w:rPr>
            </w:pPr>
            <w:r w:rsidRPr="006563FC">
              <w:rPr>
                <w:rFonts w:ascii="Times New Roman" w:hAnsi="Times New Roman"/>
              </w:rPr>
              <w:t>Исполнение муниципальных гарантий</w:t>
            </w:r>
          </w:p>
        </w:tc>
        <w:tc>
          <w:tcPr>
            <w:tcW w:w="4820" w:type="dxa"/>
            <w:hideMark/>
          </w:tcPr>
          <w:p w:rsidR="00AE209F" w:rsidRPr="006563FC" w:rsidRDefault="00AE209F" w:rsidP="008E4C99">
            <w:pPr>
              <w:spacing w:line="240" w:lineRule="auto"/>
              <w:ind w:left="34"/>
              <w:rPr>
                <w:rFonts w:ascii="Times New Roman" w:hAnsi="Times New Roman"/>
              </w:rPr>
            </w:pPr>
            <w:r w:rsidRPr="006563FC">
              <w:rPr>
                <w:rFonts w:ascii="Times New Roman" w:hAnsi="Times New Roman"/>
              </w:rPr>
              <w:t>Объем бюджетных ассигнований на исполнение гарантий по возможным гарантийным случаям в 2016 году, руб.</w:t>
            </w:r>
          </w:p>
        </w:tc>
      </w:tr>
      <w:tr w:rsidR="008E4C99" w:rsidRPr="006563FC" w:rsidTr="006563FC">
        <w:trPr>
          <w:trHeight w:val="20"/>
        </w:trPr>
        <w:tc>
          <w:tcPr>
            <w:tcW w:w="5245" w:type="dxa"/>
            <w:hideMark/>
          </w:tcPr>
          <w:p w:rsidR="00AE209F" w:rsidRPr="006563FC" w:rsidRDefault="00AE209F" w:rsidP="008E4C99">
            <w:pPr>
              <w:spacing w:line="240" w:lineRule="auto"/>
              <w:rPr>
                <w:rFonts w:ascii="Times New Roman" w:hAnsi="Times New Roman"/>
              </w:rPr>
            </w:pPr>
            <w:r w:rsidRPr="006563FC">
              <w:rPr>
                <w:rFonts w:ascii="Times New Roman" w:hAnsi="Times New Roman"/>
              </w:rPr>
              <w:t>За счет источников финансирования дефицита бюджета</w:t>
            </w:r>
          </w:p>
        </w:tc>
        <w:tc>
          <w:tcPr>
            <w:tcW w:w="4820" w:type="dxa"/>
            <w:hideMark/>
          </w:tcPr>
          <w:p w:rsidR="00AE209F" w:rsidRPr="006563FC" w:rsidRDefault="00AE209F" w:rsidP="008E4C99">
            <w:pPr>
              <w:spacing w:line="240" w:lineRule="auto"/>
              <w:ind w:left="360"/>
              <w:jc w:val="center"/>
              <w:rPr>
                <w:rFonts w:ascii="Times New Roman" w:hAnsi="Times New Roman"/>
              </w:rPr>
            </w:pPr>
            <w:r w:rsidRPr="006563FC">
              <w:rPr>
                <w:rFonts w:ascii="Times New Roman" w:hAnsi="Times New Roman"/>
              </w:rPr>
              <w:t>-</w:t>
            </w:r>
          </w:p>
        </w:tc>
      </w:tr>
    </w:tbl>
    <w:p w:rsidR="00AE209F" w:rsidRDefault="00AE209F" w:rsidP="00AE209F">
      <w:pPr>
        <w:spacing w:line="240" w:lineRule="auto"/>
        <w:ind w:left="360"/>
        <w:rPr>
          <w:rFonts w:ascii="Times New Roman" w:hAnsi="Times New Roman"/>
          <w:sz w:val="28"/>
        </w:rPr>
      </w:pPr>
    </w:p>
    <w:p w:rsidR="00AE209F" w:rsidRPr="0087214E" w:rsidRDefault="00AE209F" w:rsidP="00AE209F">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10</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AE209F" w:rsidRDefault="00AE209F" w:rsidP="00AE209F">
      <w:pPr>
        <w:spacing w:line="240" w:lineRule="auto"/>
        <w:ind w:left="360"/>
        <w:rPr>
          <w:rFonts w:ascii="Times New Roman" w:hAnsi="Times New Roman"/>
          <w:sz w:val="28"/>
        </w:rPr>
      </w:pPr>
    </w:p>
    <w:p w:rsidR="00AE209F" w:rsidRDefault="00AE209F" w:rsidP="00AE209F">
      <w:pPr>
        <w:spacing w:line="240" w:lineRule="auto"/>
        <w:ind w:left="360"/>
        <w:rPr>
          <w:rFonts w:ascii="Times New Roman" w:hAnsi="Times New Roman"/>
          <w:sz w:val="28"/>
        </w:rPr>
      </w:pPr>
    </w:p>
    <w:p w:rsidR="00AE209F" w:rsidRPr="00AE209F" w:rsidRDefault="00AE209F" w:rsidP="00AE209F">
      <w:pPr>
        <w:spacing w:after="0" w:line="240" w:lineRule="auto"/>
        <w:jc w:val="center"/>
        <w:rPr>
          <w:rFonts w:ascii="Times New Roman" w:hAnsi="Times New Roman"/>
          <w:b/>
          <w:bCs/>
          <w:color w:val="000000"/>
          <w:sz w:val="28"/>
          <w:szCs w:val="28"/>
        </w:rPr>
      </w:pPr>
      <w:r w:rsidRPr="00AE209F">
        <w:rPr>
          <w:rFonts w:ascii="Times New Roman" w:hAnsi="Times New Roman"/>
          <w:b/>
          <w:bCs/>
          <w:color w:val="000000"/>
          <w:sz w:val="28"/>
          <w:szCs w:val="28"/>
        </w:rPr>
        <w:t>Верхний предел муниципального долга Курского района Курской области на 1 января 2017 года</w:t>
      </w:r>
    </w:p>
    <w:p w:rsidR="00AE209F" w:rsidRPr="00AE209F" w:rsidRDefault="00AE209F" w:rsidP="00AE209F">
      <w:pPr>
        <w:spacing w:after="0" w:line="240" w:lineRule="auto"/>
        <w:jc w:val="right"/>
        <w:rPr>
          <w:rFonts w:ascii="Times New Roman" w:hAnsi="Times New Roman"/>
          <w:color w:val="000000"/>
          <w:sz w:val="28"/>
          <w:szCs w:val="28"/>
        </w:rPr>
      </w:pPr>
      <w:r w:rsidRPr="00AE209F">
        <w:rPr>
          <w:rFonts w:ascii="Times New Roman" w:hAnsi="Times New Roman"/>
          <w:color w:val="000000"/>
          <w:sz w:val="28"/>
          <w:szCs w:val="28"/>
        </w:rPr>
        <w:t>руб.</w:t>
      </w:r>
    </w:p>
    <w:tbl>
      <w:tblPr>
        <w:tblW w:w="10349" w:type="dxa"/>
        <w:tblInd w:w="-743" w:type="dxa"/>
        <w:tblLook w:val="04A0"/>
      </w:tblPr>
      <w:tblGrid>
        <w:gridCol w:w="993"/>
        <w:gridCol w:w="7371"/>
        <w:gridCol w:w="1985"/>
      </w:tblGrid>
      <w:tr w:rsidR="00AE209F" w:rsidRPr="00AE209F" w:rsidTr="006563FC">
        <w:trPr>
          <w:trHeight w:val="20"/>
        </w:trPr>
        <w:tc>
          <w:tcPr>
            <w:tcW w:w="993"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AE209F" w:rsidRPr="00AE209F" w:rsidRDefault="00AE209F" w:rsidP="006563FC">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 п/п</w:t>
            </w:r>
          </w:p>
        </w:tc>
        <w:tc>
          <w:tcPr>
            <w:tcW w:w="7371" w:type="dxa"/>
            <w:tcBorders>
              <w:top w:val="single" w:sz="8" w:space="0" w:color="000000"/>
              <w:left w:val="nil"/>
              <w:bottom w:val="single" w:sz="4" w:space="0" w:color="000000"/>
              <w:right w:val="single" w:sz="4" w:space="0" w:color="000000"/>
            </w:tcBorders>
            <w:shd w:val="clear" w:color="auto" w:fill="auto"/>
            <w:hideMark/>
          </w:tcPr>
          <w:p w:rsidR="00AE209F" w:rsidRPr="00AE209F" w:rsidRDefault="00AE209F" w:rsidP="00AE209F">
            <w:pPr>
              <w:spacing w:after="0" w:line="240" w:lineRule="auto"/>
              <w:rPr>
                <w:rFonts w:ascii="Times New Roman" w:hAnsi="Times New Roman"/>
                <w:b/>
                <w:bCs/>
                <w:color w:val="000000"/>
                <w:sz w:val="24"/>
                <w:szCs w:val="24"/>
              </w:rPr>
            </w:pPr>
            <w:r w:rsidRPr="00AE209F">
              <w:rPr>
                <w:rFonts w:ascii="Times New Roman" w:hAnsi="Times New Roman"/>
                <w:b/>
                <w:bCs/>
                <w:color w:val="000000"/>
                <w:sz w:val="24"/>
                <w:szCs w:val="24"/>
              </w:rPr>
              <w:t>Виды долговых обязательств</w:t>
            </w:r>
          </w:p>
        </w:tc>
        <w:tc>
          <w:tcPr>
            <w:tcW w:w="1985" w:type="dxa"/>
            <w:tcBorders>
              <w:top w:val="single" w:sz="8" w:space="0" w:color="000000"/>
              <w:left w:val="nil"/>
              <w:bottom w:val="single" w:sz="4" w:space="0" w:color="000000"/>
              <w:right w:val="single" w:sz="4" w:space="0" w:color="000000"/>
            </w:tcBorders>
            <w:shd w:val="clear" w:color="auto" w:fill="auto"/>
            <w:vAlign w:val="center"/>
            <w:hideMark/>
          </w:tcPr>
          <w:p w:rsidR="00AE209F" w:rsidRPr="00AE209F" w:rsidRDefault="00AE209F" w:rsidP="006563FC">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на 1 января 2017 года</w:t>
            </w:r>
          </w:p>
        </w:tc>
      </w:tr>
      <w:tr w:rsidR="00AE209F" w:rsidRPr="00AE209F" w:rsidTr="006563FC">
        <w:trPr>
          <w:trHeight w:val="2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w:t>
            </w:r>
          </w:p>
        </w:tc>
        <w:tc>
          <w:tcPr>
            <w:tcW w:w="7371" w:type="dxa"/>
            <w:tcBorders>
              <w:top w:val="single" w:sz="4" w:space="0" w:color="000000"/>
              <w:left w:val="nil"/>
              <w:bottom w:val="single" w:sz="4" w:space="0" w:color="000000"/>
              <w:right w:val="single" w:sz="4" w:space="0" w:color="000000"/>
            </w:tcBorders>
            <w:shd w:val="clear" w:color="auto" w:fill="auto"/>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Ценные бумаги муниципального образования</w:t>
            </w:r>
          </w:p>
        </w:tc>
        <w:tc>
          <w:tcPr>
            <w:tcW w:w="1985" w:type="dxa"/>
            <w:tcBorders>
              <w:top w:val="nil"/>
              <w:left w:val="nil"/>
              <w:bottom w:val="single" w:sz="4" w:space="0" w:color="000000"/>
              <w:right w:val="single" w:sz="4" w:space="0" w:color="000000"/>
            </w:tcBorders>
            <w:shd w:val="clear" w:color="auto" w:fill="auto"/>
            <w:noWrap/>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0,00</w:t>
            </w:r>
          </w:p>
        </w:tc>
      </w:tr>
      <w:tr w:rsidR="00AE209F" w:rsidRPr="00AE209F" w:rsidTr="006563FC">
        <w:trPr>
          <w:trHeight w:val="2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2.</w:t>
            </w:r>
          </w:p>
        </w:tc>
        <w:tc>
          <w:tcPr>
            <w:tcW w:w="7371" w:type="dxa"/>
            <w:tcBorders>
              <w:top w:val="single" w:sz="4" w:space="0" w:color="000000"/>
              <w:left w:val="nil"/>
              <w:bottom w:val="single" w:sz="4" w:space="0" w:color="000000"/>
              <w:right w:val="single" w:sz="4" w:space="0" w:color="000000"/>
            </w:tcBorders>
            <w:shd w:val="clear" w:color="auto" w:fill="auto"/>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Бюджетные кредиты, привлеченные в местный бюджет от других бюджетов бюджетной системы Российской Федерации</w:t>
            </w:r>
          </w:p>
        </w:tc>
        <w:tc>
          <w:tcPr>
            <w:tcW w:w="1985" w:type="dxa"/>
            <w:tcBorders>
              <w:top w:val="nil"/>
              <w:left w:val="nil"/>
              <w:bottom w:val="single" w:sz="4" w:space="0" w:color="000000"/>
              <w:right w:val="single" w:sz="4" w:space="0" w:color="000000"/>
            </w:tcBorders>
            <w:shd w:val="clear" w:color="auto" w:fill="auto"/>
            <w:noWrap/>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0,00</w:t>
            </w:r>
          </w:p>
        </w:tc>
      </w:tr>
      <w:tr w:rsidR="00AE209F" w:rsidRPr="00AE209F" w:rsidTr="006563FC">
        <w:trPr>
          <w:trHeight w:val="2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3.</w:t>
            </w:r>
          </w:p>
        </w:tc>
        <w:tc>
          <w:tcPr>
            <w:tcW w:w="7371" w:type="dxa"/>
            <w:tcBorders>
              <w:top w:val="single" w:sz="4" w:space="0" w:color="000000"/>
              <w:left w:val="nil"/>
              <w:bottom w:val="single" w:sz="4" w:space="0" w:color="000000"/>
              <w:right w:val="single" w:sz="4" w:space="0" w:color="000000"/>
            </w:tcBorders>
            <w:shd w:val="clear" w:color="auto" w:fill="auto"/>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Кредиты, полученные муниципальным образованием от кредитных организаций</w:t>
            </w:r>
          </w:p>
        </w:tc>
        <w:tc>
          <w:tcPr>
            <w:tcW w:w="1985" w:type="dxa"/>
            <w:tcBorders>
              <w:top w:val="nil"/>
              <w:left w:val="nil"/>
              <w:bottom w:val="single" w:sz="4" w:space="0" w:color="000000"/>
              <w:right w:val="single" w:sz="4" w:space="0" w:color="000000"/>
            </w:tcBorders>
            <w:shd w:val="clear" w:color="auto" w:fill="auto"/>
            <w:noWrap/>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0,00</w:t>
            </w:r>
          </w:p>
        </w:tc>
      </w:tr>
      <w:tr w:rsidR="00AE209F" w:rsidRPr="00AE209F" w:rsidTr="006563FC">
        <w:trPr>
          <w:trHeight w:val="2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4.</w:t>
            </w:r>
          </w:p>
        </w:tc>
        <w:tc>
          <w:tcPr>
            <w:tcW w:w="7371" w:type="dxa"/>
            <w:tcBorders>
              <w:top w:val="single" w:sz="4" w:space="0" w:color="000000"/>
              <w:left w:val="nil"/>
              <w:bottom w:val="single" w:sz="4" w:space="0" w:color="000000"/>
              <w:right w:val="single" w:sz="4" w:space="0" w:color="000000"/>
            </w:tcBorders>
            <w:shd w:val="clear" w:color="auto" w:fill="auto"/>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Муниципальные гарантии муниципального образования</w:t>
            </w:r>
          </w:p>
        </w:tc>
        <w:tc>
          <w:tcPr>
            <w:tcW w:w="1985" w:type="dxa"/>
            <w:tcBorders>
              <w:top w:val="nil"/>
              <w:left w:val="nil"/>
              <w:bottom w:val="single" w:sz="4" w:space="0" w:color="000000"/>
              <w:right w:val="single" w:sz="4" w:space="0" w:color="000000"/>
            </w:tcBorders>
            <w:shd w:val="clear" w:color="auto" w:fill="auto"/>
            <w:noWrap/>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0,00</w:t>
            </w:r>
          </w:p>
        </w:tc>
      </w:tr>
      <w:tr w:rsidR="00AE209F" w:rsidRPr="00AE209F" w:rsidTr="006563FC">
        <w:trPr>
          <w:trHeight w:val="20"/>
        </w:trPr>
        <w:tc>
          <w:tcPr>
            <w:tcW w:w="993" w:type="dxa"/>
            <w:tcBorders>
              <w:top w:val="nil"/>
              <w:left w:val="single" w:sz="8" w:space="0" w:color="000000"/>
              <w:bottom w:val="single" w:sz="4" w:space="0" w:color="000000"/>
              <w:right w:val="single" w:sz="4" w:space="0" w:color="000000"/>
            </w:tcBorders>
            <w:shd w:val="clear" w:color="auto" w:fill="auto"/>
            <w:noWrap/>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5.</w:t>
            </w:r>
          </w:p>
        </w:tc>
        <w:tc>
          <w:tcPr>
            <w:tcW w:w="7371" w:type="dxa"/>
            <w:tcBorders>
              <w:top w:val="single" w:sz="4" w:space="0" w:color="000000"/>
              <w:left w:val="nil"/>
              <w:bottom w:val="single" w:sz="4" w:space="0" w:color="000000"/>
              <w:right w:val="single" w:sz="4" w:space="0" w:color="000000"/>
            </w:tcBorders>
            <w:shd w:val="clear" w:color="auto" w:fill="auto"/>
            <w:noWrap/>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 xml:space="preserve">Верхний предел муниципального долга, </w:t>
            </w:r>
          </w:p>
        </w:tc>
        <w:tc>
          <w:tcPr>
            <w:tcW w:w="1985" w:type="dxa"/>
            <w:tcBorders>
              <w:top w:val="nil"/>
              <w:left w:val="nil"/>
              <w:bottom w:val="single" w:sz="4" w:space="0" w:color="000000"/>
              <w:right w:val="single" w:sz="4" w:space="0" w:color="000000"/>
            </w:tcBorders>
            <w:shd w:val="clear" w:color="auto" w:fill="auto"/>
            <w:noWrap/>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0,00</w:t>
            </w:r>
          </w:p>
        </w:tc>
      </w:tr>
      <w:tr w:rsidR="00AE209F" w:rsidRPr="00AE209F" w:rsidTr="006563FC">
        <w:trPr>
          <w:trHeight w:val="20"/>
        </w:trPr>
        <w:tc>
          <w:tcPr>
            <w:tcW w:w="993" w:type="dxa"/>
            <w:tcBorders>
              <w:top w:val="nil"/>
              <w:left w:val="single" w:sz="8" w:space="0" w:color="000000"/>
              <w:bottom w:val="single" w:sz="8" w:space="0" w:color="000000"/>
              <w:right w:val="single" w:sz="4" w:space="0" w:color="000000"/>
            </w:tcBorders>
            <w:shd w:val="clear" w:color="auto" w:fill="auto"/>
            <w:noWrap/>
            <w:vAlign w:val="center"/>
            <w:hideMark/>
          </w:tcPr>
          <w:p w:rsidR="00AE209F" w:rsidRPr="00AE209F" w:rsidRDefault="00AE209F" w:rsidP="006563FC">
            <w:pPr>
              <w:spacing w:after="0" w:line="240" w:lineRule="auto"/>
              <w:jc w:val="center"/>
              <w:rPr>
                <w:rFonts w:ascii="Times New Roman" w:hAnsi="Times New Roman"/>
                <w:color w:val="000000"/>
                <w:sz w:val="24"/>
                <w:szCs w:val="24"/>
              </w:rPr>
            </w:pPr>
          </w:p>
        </w:tc>
        <w:tc>
          <w:tcPr>
            <w:tcW w:w="7371" w:type="dxa"/>
            <w:tcBorders>
              <w:top w:val="single" w:sz="4" w:space="0" w:color="000000"/>
              <w:left w:val="nil"/>
              <w:bottom w:val="single" w:sz="8" w:space="0" w:color="000000"/>
              <w:right w:val="single" w:sz="4" w:space="0" w:color="000000"/>
            </w:tcBorders>
            <w:shd w:val="clear" w:color="auto" w:fill="auto"/>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в том числе верхний предел долга по муниципальным гарантиям</w:t>
            </w:r>
          </w:p>
        </w:tc>
        <w:tc>
          <w:tcPr>
            <w:tcW w:w="1985" w:type="dxa"/>
            <w:tcBorders>
              <w:top w:val="nil"/>
              <w:left w:val="nil"/>
              <w:bottom w:val="single" w:sz="8" w:space="0" w:color="000000"/>
              <w:right w:val="single" w:sz="4" w:space="0" w:color="000000"/>
            </w:tcBorders>
            <w:shd w:val="clear" w:color="auto" w:fill="auto"/>
            <w:noWrap/>
            <w:vAlign w:val="center"/>
            <w:hideMark/>
          </w:tcPr>
          <w:p w:rsidR="00AE209F" w:rsidRPr="00AE209F" w:rsidRDefault="00AE209F" w:rsidP="006563FC">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0,00</w:t>
            </w:r>
          </w:p>
        </w:tc>
      </w:tr>
    </w:tbl>
    <w:p w:rsidR="00AE209F" w:rsidRDefault="00AE209F" w:rsidP="00AE209F">
      <w:pPr>
        <w:spacing w:line="240" w:lineRule="auto"/>
        <w:rPr>
          <w:rFonts w:ascii="Times New Roman" w:hAnsi="Times New Roman"/>
          <w:sz w:val="28"/>
        </w:rPr>
      </w:pPr>
    </w:p>
    <w:p w:rsidR="00AE209F" w:rsidRPr="0087214E" w:rsidRDefault="00AE209F" w:rsidP="00AE209F">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11</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AE209F" w:rsidRPr="0087214E" w:rsidRDefault="00AE209F" w:rsidP="00AE209F">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AE209F" w:rsidRDefault="00AE209F" w:rsidP="00AE209F">
      <w:pPr>
        <w:spacing w:line="240" w:lineRule="auto"/>
        <w:rPr>
          <w:rFonts w:ascii="Times New Roman" w:hAnsi="Times New Roman"/>
          <w:sz w:val="28"/>
        </w:rPr>
      </w:pPr>
    </w:p>
    <w:p w:rsidR="00AE209F" w:rsidRDefault="00AE209F" w:rsidP="00AE209F">
      <w:pPr>
        <w:spacing w:after="0" w:line="240" w:lineRule="auto"/>
        <w:jc w:val="center"/>
        <w:rPr>
          <w:rFonts w:ascii="Times New Roman" w:hAnsi="Times New Roman"/>
          <w:b/>
          <w:bCs/>
          <w:color w:val="000000"/>
          <w:sz w:val="28"/>
          <w:szCs w:val="28"/>
        </w:rPr>
      </w:pPr>
      <w:r w:rsidRPr="00AE209F">
        <w:rPr>
          <w:rFonts w:ascii="Times New Roman" w:hAnsi="Times New Roman"/>
          <w:b/>
          <w:bCs/>
          <w:color w:val="000000"/>
          <w:sz w:val="28"/>
          <w:szCs w:val="28"/>
        </w:rPr>
        <w:t xml:space="preserve">Распределение дотаций на выравнивание бюджетной обеспеченности </w:t>
      </w:r>
    </w:p>
    <w:p w:rsidR="00AE209F" w:rsidRDefault="00AE209F" w:rsidP="00AE209F">
      <w:pPr>
        <w:spacing w:after="0" w:line="240" w:lineRule="auto"/>
        <w:jc w:val="center"/>
        <w:rPr>
          <w:rFonts w:ascii="Times New Roman" w:hAnsi="Times New Roman"/>
          <w:b/>
          <w:bCs/>
          <w:color w:val="000000"/>
          <w:sz w:val="28"/>
          <w:szCs w:val="28"/>
        </w:rPr>
      </w:pPr>
      <w:r w:rsidRPr="00AE209F">
        <w:rPr>
          <w:rFonts w:ascii="Times New Roman" w:hAnsi="Times New Roman"/>
          <w:b/>
          <w:bCs/>
          <w:color w:val="000000"/>
          <w:sz w:val="28"/>
          <w:szCs w:val="28"/>
        </w:rPr>
        <w:t xml:space="preserve">поселений Курского района Курской области из бюджета </w:t>
      </w:r>
    </w:p>
    <w:p w:rsidR="00AE209F" w:rsidRDefault="00AE209F" w:rsidP="00AE209F">
      <w:pPr>
        <w:spacing w:after="0" w:line="240" w:lineRule="auto"/>
        <w:jc w:val="center"/>
        <w:rPr>
          <w:rFonts w:ascii="Times New Roman" w:hAnsi="Times New Roman"/>
          <w:b/>
          <w:bCs/>
          <w:color w:val="000000"/>
          <w:sz w:val="28"/>
          <w:szCs w:val="28"/>
        </w:rPr>
      </w:pPr>
      <w:r w:rsidRPr="00AE209F">
        <w:rPr>
          <w:rFonts w:ascii="Times New Roman" w:hAnsi="Times New Roman"/>
          <w:b/>
          <w:bCs/>
          <w:color w:val="000000"/>
          <w:sz w:val="28"/>
          <w:szCs w:val="28"/>
        </w:rPr>
        <w:t xml:space="preserve">муниципального района "Курский район" за счет субвенции из </w:t>
      </w:r>
    </w:p>
    <w:p w:rsidR="00AE209F" w:rsidRPr="00AE209F" w:rsidRDefault="00AE209F" w:rsidP="00AE209F">
      <w:pPr>
        <w:spacing w:after="0" w:line="240" w:lineRule="auto"/>
        <w:jc w:val="center"/>
        <w:rPr>
          <w:rFonts w:ascii="Times New Roman" w:hAnsi="Times New Roman"/>
          <w:b/>
          <w:bCs/>
          <w:color w:val="000000"/>
          <w:sz w:val="28"/>
          <w:szCs w:val="28"/>
        </w:rPr>
      </w:pPr>
      <w:r w:rsidRPr="00AE209F">
        <w:rPr>
          <w:rFonts w:ascii="Times New Roman" w:hAnsi="Times New Roman"/>
          <w:b/>
          <w:bCs/>
          <w:color w:val="000000"/>
          <w:sz w:val="28"/>
          <w:szCs w:val="28"/>
        </w:rPr>
        <w:t>регионального фонда компенсаций на 2016 год</w:t>
      </w:r>
      <w:r>
        <w:rPr>
          <w:rFonts w:ascii="Times New Roman" w:hAnsi="Times New Roman"/>
          <w:b/>
          <w:bCs/>
          <w:color w:val="000000"/>
          <w:sz w:val="28"/>
          <w:szCs w:val="28"/>
        </w:rPr>
        <w:t xml:space="preserve"> </w:t>
      </w:r>
    </w:p>
    <w:p w:rsidR="00AE209F" w:rsidRDefault="00AE209F" w:rsidP="00AE209F">
      <w:pPr>
        <w:spacing w:line="240" w:lineRule="auto"/>
        <w:rPr>
          <w:rFonts w:ascii="Times New Roman" w:hAnsi="Times New Roman"/>
          <w:sz w:val="28"/>
        </w:rPr>
      </w:pPr>
    </w:p>
    <w:tbl>
      <w:tblPr>
        <w:tblW w:w="8687" w:type="dxa"/>
        <w:tblInd w:w="-34" w:type="dxa"/>
        <w:tblLook w:val="04A0"/>
      </w:tblPr>
      <w:tblGrid>
        <w:gridCol w:w="1067"/>
        <w:gridCol w:w="3900"/>
        <w:gridCol w:w="3720"/>
      </w:tblGrid>
      <w:tr w:rsidR="00AE209F" w:rsidRPr="00AE209F" w:rsidTr="00AE209F">
        <w:trPr>
          <w:trHeight w:val="20"/>
        </w:trPr>
        <w:tc>
          <w:tcPr>
            <w:tcW w:w="1067"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AE209F" w:rsidRPr="00AE209F" w:rsidRDefault="00AE209F" w:rsidP="00AE209F">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 п/п</w:t>
            </w:r>
          </w:p>
        </w:tc>
        <w:tc>
          <w:tcPr>
            <w:tcW w:w="3900" w:type="dxa"/>
            <w:tcBorders>
              <w:top w:val="single" w:sz="8" w:space="0" w:color="000000"/>
              <w:left w:val="nil"/>
              <w:bottom w:val="single" w:sz="4" w:space="0" w:color="000000"/>
              <w:right w:val="single" w:sz="4" w:space="0" w:color="000000"/>
            </w:tcBorders>
            <w:shd w:val="clear" w:color="auto" w:fill="auto"/>
            <w:vAlign w:val="center"/>
            <w:hideMark/>
          </w:tcPr>
          <w:p w:rsidR="00AE209F" w:rsidRPr="00AE209F" w:rsidRDefault="00AE209F" w:rsidP="00AE209F">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Местные бюджеты</w:t>
            </w:r>
          </w:p>
        </w:tc>
        <w:tc>
          <w:tcPr>
            <w:tcW w:w="3720" w:type="dxa"/>
            <w:tcBorders>
              <w:top w:val="single" w:sz="8" w:space="0" w:color="000000"/>
              <w:left w:val="nil"/>
              <w:bottom w:val="single" w:sz="4" w:space="0" w:color="000000"/>
              <w:right w:val="single" w:sz="8" w:space="0" w:color="000000"/>
            </w:tcBorders>
            <w:shd w:val="clear" w:color="auto" w:fill="auto"/>
            <w:vAlign w:val="center"/>
            <w:hideMark/>
          </w:tcPr>
          <w:p w:rsidR="00AE209F" w:rsidRPr="00AE209F" w:rsidRDefault="00AE209F" w:rsidP="00AE209F">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Сумма на 2016 год, руб.</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1</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2</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4</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 </w:t>
            </w:r>
          </w:p>
        </w:tc>
        <w:tc>
          <w:tcPr>
            <w:tcW w:w="3900" w:type="dxa"/>
            <w:tcBorders>
              <w:top w:val="nil"/>
              <w:left w:val="nil"/>
              <w:bottom w:val="single" w:sz="4" w:space="0" w:color="000000"/>
              <w:right w:val="single" w:sz="4" w:space="0" w:color="000000"/>
            </w:tcBorders>
            <w:shd w:val="clear" w:color="auto" w:fill="auto"/>
            <w:noWrap/>
            <w:hideMark/>
          </w:tcPr>
          <w:p w:rsidR="00AE209F" w:rsidRPr="00AE209F" w:rsidRDefault="00AE209F" w:rsidP="00AE209F">
            <w:pPr>
              <w:spacing w:after="0" w:line="240" w:lineRule="auto"/>
              <w:rPr>
                <w:rFonts w:ascii="Times New Roman" w:hAnsi="Times New Roman"/>
                <w:b/>
                <w:bCs/>
                <w:color w:val="000000"/>
                <w:sz w:val="24"/>
                <w:szCs w:val="24"/>
              </w:rPr>
            </w:pPr>
            <w:r w:rsidRPr="00AE209F">
              <w:rPr>
                <w:rFonts w:ascii="Times New Roman" w:hAnsi="Times New Roman"/>
                <w:b/>
                <w:bCs/>
                <w:color w:val="000000"/>
                <w:sz w:val="24"/>
                <w:szCs w:val="24"/>
              </w:rPr>
              <w:t>Итого Курский район</w:t>
            </w:r>
          </w:p>
        </w:tc>
        <w:tc>
          <w:tcPr>
            <w:tcW w:w="3720" w:type="dxa"/>
            <w:tcBorders>
              <w:top w:val="nil"/>
              <w:left w:val="nil"/>
              <w:bottom w:val="single" w:sz="4" w:space="0" w:color="000000"/>
              <w:right w:val="single" w:sz="8" w:space="0" w:color="000000"/>
            </w:tcBorders>
            <w:shd w:val="clear" w:color="auto" w:fill="auto"/>
            <w:noWrap/>
            <w:hideMark/>
          </w:tcPr>
          <w:p w:rsidR="00AE209F" w:rsidRPr="00AE209F" w:rsidRDefault="00AE209F" w:rsidP="00AE209F">
            <w:pPr>
              <w:spacing w:after="0" w:line="240" w:lineRule="auto"/>
              <w:jc w:val="center"/>
              <w:rPr>
                <w:rFonts w:ascii="Times New Roman" w:hAnsi="Times New Roman"/>
                <w:b/>
                <w:bCs/>
                <w:color w:val="000000"/>
                <w:sz w:val="24"/>
                <w:szCs w:val="24"/>
              </w:rPr>
            </w:pPr>
            <w:r w:rsidRPr="00AE209F">
              <w:rPr>
                <w:rFonts w:ascii="Times New Roman" w:hAnsi="Times New Roman"/>
                <w:b/>
                <w:bCs/>
                <w:color w:val="000000"/>
                <w:sz w:val="24"/>
                <w:szCs w:val="24"/>
              </w:rPr>
              <w:t>22 566 350,00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Бесединский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999 749,00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2</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Брежневский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549 112,00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3</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Винниковский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689 093,00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4</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 xml:space="preserve">Ворошневский сельсовет </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1 286 968,00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5</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Камышинский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1 711 552,00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6</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Клюквинский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2 774 449,00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7</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Лебяженский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923 368,00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8</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Моковский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1 355 325,00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9</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Нижнемедведицкий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919 131,00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10</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Новопоселеновский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1 167 803,00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11</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Ноздрачевский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856 819,00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12</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Пашковский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1 580 715,00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13</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Полевской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2 158 941,00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14</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Полянский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1 292 882,00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15</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Рышковский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1 137 647,00</w:t>
            </w:r>
          </w:p>
        </w:tc>
      </w:tr>
      <w:tr w:rsidR="00AE209F" w:rsidRPr="00AE209F" w:rsidTr="00AE209F">
        <w:trPr>
          <w:trHeight w:val="20"/>
        </w:trPr>
        <w:tc>
          <w:tcPr>
            <w:tcW w:w="1067" w:type="dxa"/>
            <w:tcBorders>
              <w:top w:val="nil"/>
              <w:left w:val="single" w:sz="8" w:space="0" w:color="000000"/>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16</w:t>
            </w:r>
          </w:p>
        </w:tc>
        <w:tc>
          <w:tcPr>
            <w:tcW w:w="3900" w:type="dxa"/>
            <w:tcBorders>
              <w:top w:val="nil"/>
              <w:left w:val="nil"/>
              <w:bottom w:val="single" w:sz="4"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Шумаковский сельсовет</w:t>
            </w:r>
          </w:p>
        </w:tc>
        <w:tc>
          <w:tcPr>
            <w:tcW w:w="3720" w:type="dxa"/>
            <w:tcBorders>
              <w:top w:val="nil"/>
              <w:left w:val="nil"/>
              <w:bottom w:val="single" w:sz="4"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1 418 853,00</w:t>
            </w:r>
          </w:p>
        </w:tc>
      </w:tr>
      <w:tr w:rsidR="00AE209F" w:rsidRPr="00AE209F" w:rsidTr="00AE209F">
        <w:trPr>
          <w:trHeight w:val="20"/>
        </w:trPr>
        <w:tc>
          <w:tcPr>
            <w:tcW w:w="1067" w:type="dxa"/>
            <w:tcBorders>
              <w:top w:val="nil"/>
              <w:left w:val="single" w:sz="8" w:space="0" w:color="000000"/>
              <w:bottom w:val="single" w:sz="8" w:space="0" w:color="000000"/>
              <w:right w:val="single" w:sz="4"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17</w:t>
            </w:r>
          </w:p>
        </w:tc>
        <w:tc>
          <w:tcPr>
            <w:tcW w:w="3900" w:type="dxa"/>
            <w:tcBorders>
              <w:top w:val="nil"/>
              <w:left w:val="nil"/>
              <w:bottom w:val="single" w:sz="8" w:space="0" w:color="000000"/>
              <w:right w:val="single" w:sz="4" w:space="0" w:color="000000"/>
            </w:tcBorders>
            <w:shd w:val="clear" w:color="auto" w:fill="auto"/>
            <w:noWrap/>
            <w:vAlign w:val="bottom"/>
            <w:hideMark/>
          </w:tcPr>
          <w:p w:rsidR="00AE209F" w:rsidRPr="00AE209F" w:rsidRDefault="00AE209F" w:rsidP="00AE209F">
            <w:pPr>
              <w:spacing w:after="0" w:line="240" w:lineRule="auto"/>
              <w:rPr>
                <w:rFonts w:ascii="Times New Roman" w:hAnsi="Times New Roman"/>
                <w:color w:val="000000"/>
                <w:sz w:val="24"/>
                <w:szCs w:val="24"/>
              </w:rPr>
            </w:pPr>
            <w:r w:rsidRPr="00AE209F">
              <w:rPr>
                <w:rFonts w:ascii="Times New Roman" w:hAnsi="Times New Roman"/>
                <w:color w:val="000000"/>
                <w:sz w:val="24"/>
                <w:szCs w:val="24"/>
              </w:rPr>
              <w:t>Щетинский сельсовет</w:t>
            </w:r>
          </w:p>
        </w:tc>
        <w:tc>
          <w:tcPr>
            <w:tcW w:w="3720" w:type="dxa"/>
            <w:tcBorders>
              <w:top w:val="nil"/>
              <w:left w:val="nil"/>
              <w:bottom w:val="single" w:sz="8" w:space="0" w:color="000000"/>
              <w:right w:val="single" w:sz="8" w:space="0" w:color="000000"/>
            </w:tcBorders>
            <w:shd w:val="clear" w:color="auto" w:fill="auto"/>
            <w:noWrap/>
            <w:vAlign w:val="bottom"/>
            <w:hideMark/>
          </w:tcPr>
          <w:p w:rsidR="00AE209F" w:rsidRPr="00AE209F" w:rsidRDefault="00AE209F" w:rsidP="00AE209F">
            <w:pPr>
              <w:spacing w:after="0" w:line="240" w:lineRule="auto"/>
              <w:jc w:val="center"/>
              <w:rPr>
                <w:rFonts w:ascii="Times New Roman" w:hAnsi="Times New Roman"/>
                <w:color w:val="000000"/>
                <w:sz w:val="24"/>
                <w:szCs w:val="24"/>
              </w:rPr>
            </w:pPr>
            <w:r w:rsidRPr="00AE209F">
              <w:rPr>
                <w:rFonts w:ascii="Times New Roman" w:hAnsi="Times New Roman"/>
                <w:color w:val="000000"/>
                <w:sz w:val="24"/>
                <w:szCs w:val="24"/>
              </w:rPr>
              <w:t>1 743 943,00</w:t>
            </w:r>
          </w:p>
        </w:tc>
      </w:tr>
    </w:tbl>
    <w:p w:rsidR="00403AF3" w:rsidRDefault="00403AF3" w:rsidP="00AE209F">
      <w:pPr>
        <w:spacing w:line="240" w:lineRule="auto"/>
        <w:rPr>
          <w:rFonts w:ascii="Times New Roman" w:hAnsi="Times New Roman"/>
          <w:sz w:val="28"/>
        </w:rPr>
      </w:pPr>
    </w:p>
    <w:p w:rsidR="00403AF3" w:rsidRPr="0087214E" w:rsidRDefault="00403AF3" w:rsidP="00403AF3">
      <w:pPr>
        <w:spacing w:after="0" w:line="240" w:lineRule="auto"/>
        <w:ind w:left="4962"/>
        <w:jc w:val="center"/>
        <w:rPr>
          <w:rFonts w:ascii="Times New Roman" w:hAnsi="Times New Roman"/>
          <w:color w:val="000000"/>
          <w:sz w:val="18"/>
          <w:szCs w:val="18"/>
        </w:rPr>
      </w:pPr>
      <w:r>
        <w:rPr>
          <w:rFonts w:ascii="Times New Roman" w:hAnsi="Times New Roman"/>
          <w:sz w:val="28"/>
        </w:rPr>
        <w:br w:type="page"/>
      </w:r>
      <w:r w:rsidRPr="0087214E">
        <w:rPr>
          <w:rFonts w:ascii="Times New Roman" w:hAnsi="Times New Roman"/>
          <w:color w:val="000000"/>
          <w:sz w:val="18"/>
          <w:szCs w:val="18"/>
        </w:rPr>
        <w:lastRenderedPageBreak/>
        <w:t>Приложение №</w:t>
      </w:r>
      <w:r>
        <w:rPr>
          <w:rFonts w:ascii="Times New Roman" w:hAnsi="Times New Roman"/>
          <w:color w:val="000000"/>
          <w:sz w:val="18"/>
          <w:szCs w:val="18"/>
        </w:rPr>
        <w:t xml:space="preserve"> 12</w:t>
      </w:r>
    </w:p>
    <w:p w:rsidR="00403AF3" w:rsidRPr="0087214E" w:rsidRDefault="00403AF3" w:rsidP="00403AF3">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 решению Представительного Собрания</w:t>
      </w:r>
    </w:p>
    <w:p w:rsidR="00403AF3" w:rsidRPr="0087214E" w:rsidRDefault="00403AF3" w:rsidP="00403AF3">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Курского района Курской области</w:t>
      </w:r>
    </w:p>
    <w:p w:rsidR="00403AF3" w:rsidRPr="0087214E" w:rsidRDefault="00403AF3" w:rsidP="00403AF3">
      <w:pPr>
        <w:spacing w:after="0" w:line="240" w:lineRule="auto"/>
        <w:ind w:left="4962"/>
        <w:jc w:val="center"/>
        <w:rPr>
          <w:rFonts w:ascii="Times New Roman" w:hAnsi="Times New Roman"/>
          <w:color w:val="000000"/>
          <w:sz w:val="18"/>
          <w:szCs w:val="18"/>
        </w:rPr>
      </w:pPr>
      <w:r w:rsidRPr="0087214E">
        <w:rPr>
          <w:rFonts w:ascii="Times New Roman" w:hAnsi="Times New Roman"/>
          <w:color w:val="000000"/>
          <w:sz w:val="18"/>
          <w:szCs w:val="18"/>
        </w:rPr>
        <w:t>от _____________ г. № _________</w:t>
      </w:r>
    </w:p>
    <w:p w:rsidR="00AE209F" w:rsidRDefault="00AE209F" w:rsidP="00AE209F">
      <w:pPr>
        <w:spacing w:line="240" w:lineRule="auto"/>
        <w:rPr>
          <w:rFonts w:ascii="Times New Roman" w:hAnsi="Times New Roman"/>
          <w:sz w:val="28"/>
        </w:rPr>
      </w:pPr>
    </w:p>
    <w:p w:rsidR="00403AF3" w:rsidRPr="00D70CBC" w:rsidRDefault="00403AF3" w:rsidP="00403AF3">
      <w:pPr>
        <w:spacing w:after="0" w:line="240" w:lineRule="auto"/>
        <w:jc w:val="center"/>
        <w:rPr>
          <w:rFonts w:ascii="Times New Roman" w:hAnsi="Times New Roman"/>
          <w:b/>
          <w:bCs/>
          <w:sz w:val="28"/>
          <w:szCs w:val="28"/>
        </w:rPr>
      </w:pPr>
      <w:r w:rsidRPr="00D70CBC">
        <w:rPr>
          <w:rFonts w:ascii="Times New Roman" w:hAnsi="Times New Roman"/>
          <w:b/>
          <w:bCs/>
          <w:sz w:val="28"/>
          <w:szCs w:val="28"/>
        </w:rPr>
        <w:t xml:space="preserve">Объем межбюджетных трансфертов, получаемых из </w:t>
      </w:r>
    </w:p>
    <w:p w:rsidR="00403AF3" w:rsidRPr="00D70CBC" w:rsidRDefault="00403AF3" w:rsidP="00403AF3">
      <w:pPr>
        <w:spacing w:after="0" w:line="240" w:lineRule="auto"/>
        <w:jc w:val="center"/>
        <w:rPr>
          <w:rFonts w:ascii="Times New Roman" w:hAnsi="Times New Roman"/>
          <w:b/>
          <w:bCs/>
          <w:sz w:val="28"/>
          <w:szCs w:val="28"/>
        </w:rPr>
      </w:pPr>
      <w:r w:rsidRPr="00D70CBC">
        <w:rPr>
          <w:rFonts w:ascii="Times New Roman" w:hAnsi="Times New Roman"/>
          <w:b/>
          <w:bCs/>
          <w:sz w:val="28"/>
          <w:szCs w:val="28"/>
        </w:rPr>
        <w:t xml:space="preserve">других бюджетов бюджетной системы Российской </w:t>
      </w:r>
    </w:p>
    <w:p w:rsidR="00403AF3" w:rsidRDefault="00403AF3" w:rsidP="00403AF3">
      <w:pPr>
        <w:spacing w:after="0" w:line="240" w:lineRule="auto"/>
        <w:jc w:val="center"/>
        <w:rPr>
          <w:rFonts w:ascii="Times New Roman" w:hAnsi="Times New Roman"/>
          <w:b/>
          <w:bCs/>
          <w:sz w:val="28"/>
          <w:szCs w:val="28"/>
        </w:rPr>
      </w:pPr>
      <w:r w:rsidRPr="00D70CBC">
        <w:rPr>
          <w:rFonts w:ascii="Times New Roman" w:hAnsi="Times New Roman"/>
          <w:b/>
          <w:bCs/>
          <w:sz w:val="28"/>
          <w:szCs w:val="28"/>
        </w:rPr>
        <w:t xml:space="preserve">Федерации на 2016 год </w:t>
      </w:r>
    </w:p>
    <w:p w:rsidR="00D70CBC" w:rsidRPr="00D70CBC" w:rsidRDefault="00D70CBC" w:rsidP="00403AF3">
      <w:pPr>
        <w:spacing w:after="0" w:line="240" w:lineRule="auto"/>
        <w:jc w:val="center"/>
        <w:rPr>
          <w:rFonts w:ascii="Times New Roman" w:hAnsi="Times New Roman"/>
          <w:b/>
          <w:bCs/>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7229"/>
        <w:gridCol w:w="1417"/>
      </w:tblGrid>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b/>
                <w:bCs/>
                <w:sz w:val="16"/>
                <w:szCs w:val="16"/>
              </w:rPr>
            </w:pPr>
            <w:r w:rsidRPr="006563FC">
              <w:rPr>
                <w:rFonts w:ascii="Times New Roman" w:hAnsi="Times New Roman"/>
                <w:b/>
                <w:bCs/>
                <w:sz w:val="16"/>
                <w:szCs w:val="16"/>
              </w:rPr>
              <w:t>Код бюджетной классификации Российской Федерации</w:t>
            </w:r>
          </w:p>
        </w:tc>
        <w:tc>
          <w:tcPr>
            <w:tcW w:w="7229" w:type="dxa"/>
            <w:hideMark/>
          </w:tcPr>
          <w:p w:rsidR="00403AF3" w:rsidRPr="006563FC" w:rsidRDefault="00403AF3" w:rsidP="006563FC">
            <w:pPr>
              <w:spacing w:after="0" w:line="240" w:lineRule="auto"/>
              <w:rPr>
                <w:rFonts w:ascii="Times New Roman" w:hAnsi="Times New Roman"/>
                <w:b/>
                <w:bCs/>
                <w:sz w:val="16"/>
                <w:szCs w:val="16"/>
              </w:rPr>
            </w:pPr>
            <w:r w:rsidRPr="006563FC">
              <w:rPr>
                <w:rFonts w:ascii="Times New Roman" w:hAnsi="Times New Roman"/>
                <w:b/>
                <w:bCs/>
                <w:sz w:val="16"/>
                <w:szCs w:val="16"/>
              </w:rPr>
              <w:t>Наименование доходов</w:t>
            </w:r>
          </w:p>
        </w:tc>
        <w:tc>
          <w:tcPr>
            <w:tcW w:w="1417" w:type="dxa"/>
            <w:vAlign w:val="center"/>
            <w:hideMark/>
          </w:tcPr>
          <w:p w:rsidR="00403AF3" w:rsidRPr="006563FC" w:rsidRDefault="00403AF3" w:rsidP="006563FC">
            <w:pPr>
              <w:spacing w:after="0" w:line="240" w:lineRule="auto"/>
              <w:jc w:val="center"/>
              <w:rPr>
                <w:rFonts w:ascii="Times New Roman" w:hAnsi="Times New Roman"/>
                <w:b/>
                <w:bCs/>
                <w:sz w:val="16"/>
                <w:szCs w:val="16"/>
              </w:rPr>
            </w:pPr>
            <w:r w:rsidRPr="006563FC">
              <w:rPr>
                <w:rFonts w:ascii="Times New Roman" w:hAnsi="Times New Roman"/>
                <w:b/>
                <w:bCs/>
                <w:sz w:val="16"/>
                <w:szCs w:val="16"/>
              </w:rPr>
              <w:t>Бюджет на 2016г.  (руб.)</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b/>
                <w:bCs/>
                <w:sz w:val="16"/>
                <w:szCs w:val="16"/>
              </w:rPr>
            </w:pPr>
            <w:r w:rsidRPr="006563FC">
              <w:rPr>
                <w:rFonts w:ascii="Times New Roman" w:hAnsi="Times New Roman"/>
                <w:b/>
                <w:bCs/>
                <w:sz w:val="16"/>
                <w:szCs w:val="16"/>
              </w:rPr>
              <w:t>2 00 00000 00 0000 000</w:t>
            </w:r>
          </w:p>
        </w:tc>
        <w:tc>
          <w:tcPr>
            <w:tcW w:w="7229" w:type="dxa"/>
            <w:hideMark/>
          </w:tcPr>
          <w:p w:rsidR="00403AF3" w:rsidRPr="006563FC" w:rsidRDefault="00403AF3" w:rsidP="006563FC">
            <w:pPr>
              <w:spacing w:after="0" w:line="240" w:lineRule="auto"/>
              <w:rPr>
                <w:rFonts w:ascii="Times New Roman" w:hAnsi="Times New Roman"/>
                <w:b/>
                <w:bCs/>
                <w:sz w:val="16"/>
                <w:szCs w:val="16"/>
              </w:rPr>
            </w:pPr>
            <w:r w:rsidRPr="006563FC">
              <w:rPr>
                <w:rFonts w:ascii="Times New Roman" w:hAnsi="Times New Roman"/>
                <w:b/>
                <w:bCs/>
                <w:sz w:val="16"/>
                <w:szCs w:val="16"/>
              </w:rPr>
              <w:t>Безвозмездные поступления</w:t>
            </w:r>
          </w:p>
        </w:tc>
        <w:tc>
          <w:tcPr>
            <w:tcW w:w="1417" w:type="dxa"/>
            <w:vAlign w:val="center"/>
            <w:hideMark/>
          </w:tcPr>
          <w:p w:rsidR="00403AF3" w:rsidRPr="006563FC" w:rsidRDefault="00403AF3" w:rsidP="006563FC">
            <w:pPr>
              <w:spacing w:after="0" w:line="240" w:lineRule="auto"/>
              <w:jc w:val="center"/>
              <w:rPr>
                <w:rFonts w:ascii="Times New Roman" w:hAnsi="Times New Roman"/>
                <w:b/>
                <w:bCs/>
                <w:sz w:val="16"/>
                <w:szCs w:val="16"/>
              </w:rPr>
            </w:pPr>
            <w:r w:rsidRPr="006563FC">
              <w:rPr>
                <w:rFonts w:ascii="Times New Roman" w:hAnsi="Times New Roman"/>
                <w:b/>
                <w:bCs/>
                <w:sz w:val="16"/>
                <w:szCs w:val="16"/>
              </w:rPr>
              <w:t>380 984 867,13</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b/>
                <w:bCs/>
                <w:sz w:val="16"/>
                <w:szCs w:val="16"/>
              </w:rPr>
            </w:pPr>
            <w:r w:rsidRPr="006563FC">
              <w:rPr>
                <w:rFonts w:ascii="Times New Roman" w:hAnsi="Times New Roman"/>
                <w:b/>
                <w:bCs/>
                <w:sz w:val="16"/>
                <w:szCs w:val="16"/>
              </w:rPr>
              <w:t>2 02 00000 00 0000 000</w:t>
            </w:r>
          </w:p>
        </w:tc>
        <w:tc>
          <w:tcPr>
            <w:tcW w:w="7229" w:type="dxa"/>
            <w:hideMark/>
          </w:tcPr>
          <w:p w:rsidR="00403AF3" w:rsidRPr="006563FC" w:rsidRDefault="00403AF3" w:rsidP="006563FC">
            <w:pPr>
              <w:spacing w:after="0" w:line="240" w:lineRule="auto"/>
              <w:rPr>
                <w:rFonts w:ascii="Times New Roman" w:hAnsi="Times New Roman"/>
                <w:b/>
                <w:bCs/>
                <w:sz w:val="16"/>
                <w:szCs w:val="16"/>
              </w:rPr>
            </w:pPr>
            <w:r w:rsidRPr="006563FC">
              <w:rPr>
                <w:rFonts w:ascii="Times New Roman" w:hAnsi="Times New Roman"/>
                <w:b/>
                <w:bCs/>
                <w:sz w:val="16"/>
                <w:szCs w:val="16"/>
              </w:rPr>
              <w:t>Безвозмездные поступления от других бюджетов бюджетной системы Российской Федерации</w:t>
            </w:r>
          </w:p>
        </w:tc>
        <w:tc>
          <w:tcPr>
            <w:tcW w:w="1417" w:type="dxa"/>
            <w:vAlign w:val="center"/>
            <w:hideMark/>
          </w:tcPr>
          <w:p w:rsidR="00403AF3" w:rsidRPr="006563FC" w:rsidRDefault="00403AF3" w:rsidP="006563FC">
            <w:pPr>
              <w:spacing w:after="0" w:line="240" w:lineRule="auto"/>
              <w:jc w:val="center"/>
              <w:rPr>
                <w:rFonts w:ascii="Times New Roman" w:hAnsi="Times New Roman"/>
                <w:b/>
                <w:bCs/>
                <w:sz w:val="16"/>
                <w:szCs w:val="16"/>
              </w:rPr>
            </w:pPr>
            <w:r w:rsidRPr="006563FC">
              <w:rPr>
                <w:rFonts w:ascii="Times New Roman" w:hAnsi="Times New Roman"/>
                <w:b/>
                <w:bCs/>
                <w:sz w:val="16"/>
                <w:szCs w:val="16"/>
              </w:rPr>
              <w:t>380 984 867,13</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b/>
                <w:bCs/>
                <w:sz w:val="16"/>
                <w:szCs w:val="16"/>
              </w:rPr>
            </w:pPr>
            <w:r w:rsidRPr="006563FC">
              <w:rPr>
                <w:rFonts w:ascii="Times New Roman" w:hAnsi="Times New Roman"/>
                <w:b/>
                <w:bCs/>
                <w:sz w:val="16"/>
                <w:szCs w:val="16"/>
              </w:rPr>
              <w:t>2 02 01000 00 0000 151</w:t>
            </w:r>
          </w:p>
        </w:tc>
        <w:tc>
          <w:tcPr>
            <w:tcW w:w="7229" w:type="dxa"/>
            <w:hideMark/>
          </w:tcPr>
          <w:p w:rsidR="00403AF3" w:rsidRPr="006563FC" w:rsidRDefault="00403AF3" w:rsidP="006563FC">
            <w:pPr>
              <w:spacing w:after="0" w:line="240" w:lineRule="auto"/>
              <w:rPr>
                <w:rFonts w:ascii="Times New Roman" w:hAnsi="Times New Roman"/>
                <w:b/>
                <w:bCs/>
                <w:sz w:val="16"/>
                <w:szCs w:val="16"/>
              </w:rPr>
            </w:pPr>
            <w:r w:rsidRPr="006563FC">
              <w:rPr>
                <w:rFonts w:ascii="Times New Roman" w:hAnsi="Times New Roman"/>
                <w:b/>
                <w:bCs/>
                <w:sz w:val="16"/>
                <w:szCs w:val="16"/>
              </w:rPr>
              <w:t>Дотации бюджетам субъектов Российской Федерации и муниципальных образований</w:t>
            </w:r>
          </w:p>
        </w:tc>
        <w:tc>
          <w:tcPr>
            <w:tcW w:w="1417" w:type="dxa"/>
            <w:vAlign w:val="center"/>
            <w:hideMark/>
          </w:tcPr>
          <w:p w:rsidR="00403AF3" w:rsidRPr="006563FC" w:rsidRDefault="00403AF3" w:rsidP="006563FC">
            <w:pPr>
              <w:spacing w:after="0" w:line="240" w:lineRule="auto"/>
              <w:jc w:val="center"/>
              <w:rPr>
                <w:rFonts w:ascii="Times New Roman" w:hAnsi="Times New Roman"/>
                <w:b/>
                <w:bCs/>
                <w:sz w:val="16"/>
                <w:szCs w:val="16"/>
              </w:rPr>
            </w:pPr>
            <w:r w:rsidRPr="006563FC">
              <w:rPr>
                <w:rFonts w:ascii="Times New Roman" w:hAnsi="Times New Roman"/>
                <w:b/>
                <w:bCs/>
                <w:sz w:val="16"/>
                <w:szCs w:val="16"/>
              </w:rPr>
              <w:t>3 188 518,00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2 02 01001 00 0000 151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Дотации на выравнивание бюджетной обеспеченности</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3 188 518,00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2 02 01001 05 0000 151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Дотации бюджетам муниципальных районов на выравнивание бюджетной обеспеченности</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3 188 518,00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b/>
                <w:bCs/>
                <w:sz w:val="16"/>
                <w:szCs w:val="16"/>
              </w:rPr>
            </w:pPr>
            <w:r w:rsidRPr="006563FC">
              <w:rPr>
                <w:rFonts w:ascii="Times New Roman" w:hAnsi="Times New Roman"/>
                <w:b/>
                <w:bCs/>
                <w:sz w:val="16"/>
                <w:szCs w:val="16"/>
              </w:rPr>
              <w:t>2 02 03000 00 0000 000</w:t>
            </w:r>
          </w:p>
        </w:tc>
        <w:tc>
          <w:tcPr>
            <w:tcW w:w="7229" w:type="dxa"/>
            <w:hideMark/>
          </w:tcPr>
          <w:p w:rsidR="00403AF3" w:rsidRPr="006563FC" w:rsidRDefault="00403AF3" w:rsidP="006563FC">
            <w:pPr>
              <w:spacing w:after="0" w:line="240" w:lineRule="auto"/>
              <w:rPr>
                <w:rFonts w:ascii="Times New Roman" w:hAnsi="Times New Roman"/>
                <w:b/>
                <w:bCs/>
                <w:sz w:val="16"/>
                <w:szCs w:val="16"/>
              </w:rPr>
            </w:pPr>
            <w:r w:rsidRPr="006563FC">
              <w:rPr>
                <w:rFonts w:ascii="Times New Roman" w:hAnsi="Times New Roman"/>
                <w:b/>
                <w:bCs/>
                <w:sz w:val="16"/>
                <w:szCs w:val="16"/>
              </w:rPr>
              <w:t>Субвенции бюджетам субъектов Российской Федерации и муниципальных образований</w:t>
            </w:r>
          </w:p>
        </w:tc>
        <w:tc>
          <w:tcPr>
            <w:tcW w:w="1417" w:type="dxa"/>
            <w:vAlign w:val="center"/>
            <w:hideMark/>
          </w:tcPr>
          <w:p w:rsidR="00403AF3" w:rsidRPr="006563FC" w:rsidRDefault="00403AF3" w:rsidP="006563FC">
            <w:pPr>
              <w:spacing w:after="0" w:line="240" w:lineRule="auto"/>
              <w:jc w:val="center"/>
              <w:rPr>
                <w:rFonts w:ascii="Times New Roman" w:hAnsi="Times New Roman"/>
                <w:b/>
                <w:bCs/>
                <w:sz w:val="16"/>
                <w:szCs w:val="16"/>
              </w:rPr>
            </w:pPr>
            <w:r w:rsidRPr="006563FC">
              <w:rPr>
                <w:rFonts w:ascii="Times New Roman" w:hAnsi="Times New Roman"/>
                <w:b/>
                <w:bCs/>
                <w:sz w:val="16"/>
                <w:szCs w:val="16"/>
              </w:rPr>
              <w:t>377 021 298,00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2 02 03003 00 0000 151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на государственную регистрацию актов гражданского состояния</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1 608 083,00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2 02 03003 05 0000 151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государственную регистрацию актов гражданского состояния</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1 608 083,00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2 02 03013 00 0000 151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7" w:type="dxa"/>
            <w:noWrap/>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292 770,00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2 02 03013 05 0000 151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292 770,00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2 02 03027 00 0000 151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9 562 296,00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2 02 03027 05 0000 151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9 562 296,00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2 02 03999 00 0000 151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Прочие субвенции</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365 558 149,00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Прочие субвенции бюджетам муниципальных районов в том числе:</w:t>
            </w:r>
          </w:p>
        </w:tc>
        <w:tc>
          <w:tcPr>
            <w:tcW w:w="1417" w:type="dxa"/>
            <w:noWrap/>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365 558 149,00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88 400,00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1 462 629,00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2 607 000,00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254 005 374,00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27 661 196,00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724 771,00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24 276,00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359 211,00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237 000,00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17 609 314,00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948 000,00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 xml:space="preserve">Субвенции бюджетам муниципальных районов на осуществление отдельных государственных </w:t>
            </w:r>
            <w:r w:rsidRPr="006563FC">
              <w:rPr>
                <w:rFonts w:ascii="Times New Roman" w:hAnsi="Times New Roman"/>
                <w:sz w:val="16"/>
                <w:szCs w:val="16"/>
              </w:rPr>
              <w:lastRenderedPageBreak/>
              <w:t>полномочий по расчету и предоставлению дотаций на выравнивание бюджетной обеспеченности поселений</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lastRenderedPageBreak/>
              <w:t>22 566 350,00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lastRenderedPageBreak/>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выплату ежемесячного пособия на ребенка</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8 704 997,00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18 670 226,00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150 709,00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6 063 069,00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2 02 03999 05 0000 151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Субвенции бюджетам муниципальных районов на ежемесячное денежное вознаграждение за классное руководство</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3 201 627,00</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b/>
                <w:bCs/>
                <w:sz w:val="16"/>
                <w:szCs w:val="16"/>
              </w:rPr>
            </w:pPr>
            <w:r w:rsidRPr="006563FC">
              <w:rPr>
                <w:rFonts w:ascii="Times New Roman" w:hAnsi="Times New Roman"/>
                <w:b/>
                <w:bCs/>
                <w:sz w:val="16"/>
                <w:szCs w:val="16"/>
              </w:rPr>
              <w:t>2 02 04000 00 0000 151</w:t>
            </w:r>
          </w:p>
        </w:tc>
        <w:tc>
          <w:tcPr>
            <w:tcW w:w="7229" w:type="dxa"/>
            <w:hideMark/>
          </w:tcPr>
          <w:p w:rsidR="00403AF3" w:rsidRPr="006563FC" w:rsidRDefault="00403AF3" w:rsidP="006563FC">
            <w:pPr>
              <w:spacing w:after="0" w:line="240" w:lineRule="auto"/>
              <w:rPr>
                <w:rFonts w:ascii="Times New Roman" w:hAnsi="Times New Roman"/>
                <w:b/>
                <w:bCs/>
                <w:sz w:val="16"/>
                <w:szCs w:val="16"/>
              </w:rPr>
            </w:pPr>
            <w:r w:rsidRPr="006563FC">
              <w:rPr>
                <w:rFonts w:ascii="Times New Roman" w:hAnsi="Times New Roman"/>
                <w:b/>
                <w:bCs/>
                <w:sz w:val="16"/>
                <w:szCs w:val="16"/>
              </w:rPr>
              <w:t>Иные межбюджетные трансферты</w:t>
            </w:r>
          </w:p>
        </w:tc>
        <w:tc>
          <w:tcPr>
            <w:tcW w:w="1417" w:type="dxa"/>
            <w:vAlign w:val="center"/>
            <w:hideMark/>
          </w:tcPr>
          <w:p w:rsidR="00403AF3" w:rsidRPr="006563FC" w:rsidRDefault="00403AF3" w:rsidP="006563FC">
            <w:pPr>
              <w:spacing w:after="0" w:line="240" w:lineRule="auto"/>
              <w:jc w:val="center"/>
              <w:rPr>
                <w:rFonts w:ascii="Times New Roman" w:hAnsi="Times New Roman"/>
                <w:b/>
                <w:bCs/>
                <w:sz w:val="16"/>
                <w:szCs w:val="16"/>
              </w:rPr>
            </w:pPr>
            <w:r w:rsidRPr="006563FC">
              <w:rPr>
                <w:rFonts w:ascii="Times New Roman" w:hAnsi="Times New Roman"/>
                <w:b/>
                <w:bCs/>
                <w:sz w:val="16"/>
                <w:szCs w:val="16"/>
              </w:rPr>
              <w:t>775 051,13</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2 02 04014 00 0000 151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775 051,13</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sz w:val="16"/>
                <w:szCs w:val="16"/>
              </w:rPr>
            </w:pPr>
            <w:r w:rsidRPr="006563FC">
              <w:rPr>
                <w:rFonts w:ascii="Times New Roman" w:hAnsi="Times New Roman"/>
                <w:sz w:val="16"/>
                <w:szCs w:val="16"/>
              </w:rPr>
              <w:t>2 02 04014 05 0000 151</w:t>
            </w:r>
          </w:p>
        </w:tc>
        <w:tc>
          <w:tcPr>
            <w:tcW w:w="7229" w:type="dxa"/>
            <w:hideMark/>
          </w:tcPr>
          <w:p w:rsidR="00403AF3" w:rsidRPr="006563FC" w:rsidRDefault="00403AF3" w:rsidP="006563FC">
            <w:pPr>
              <w:spacing w:after="0" w:line="240" w:lineRule="auto"/>
              <w:rPr>
                <w:rFonts w:ascii="Times New Roman" w:hAnsi="Times New Roman"/>
                <w:sz w:val="16"/>
                <w:szCs w:val="16"/>
              </w:rPr>
            </w:pPr>
            <w:r w:rsidRPr="006563FC">
              <w:rPr>
                <w:rFonts w:ascii="Times New Roman" w:hAnsi="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vAlign w:val="center"/>
            <w:hideMark/>
          </w:tcPr>
          <w:p w:rsidR="00403AF3" w:rsidRPr="006563FC" w:rsidRDefault="00403AF3" w:rsidP="006563FC">
            <w:pPr>
              <w:spacing w:after="0" w:line="240" w:lineRule="auto"/>
              <w:jc w:val="center"/>
              <w:rPr>
                <w:rFonts w:ascii="Times New Roman" w:hAnsi="Times New Roman"/>
                <w:sz w:val="16"/>
                <w:szCs w:val="16"/>
              </w:rPr>
            </w:pPr>
            <w:r w:rsidRPr="006563FC">
              <w:rPr>
                <w:rFonts w:ascii="Times New Roman" w:hAnsi="Times New Roman"/>
                <w:sz w:val="16"/>
                <w:szCs w:val="16"/>
              </w:rPr>
              <w:t>775 051,13</w:t>
            </w:r>
          </w:p>
        </w:tc>
      </w:tr>
      <w:tr w:rsidR="008E4C99" w:rsidRPr="006563FC" w:rsidTr="00A3462E">
        <w:trPr>
          <w:trHeight w:val="20"/>
        </w:trPr>
        <w:tc>
          <w:tcPr>
            <w:tcW w:w="1986" w:type="dxa"/>
            <w:vAlign w:val="center"/>
            <w:hideMark/>
          </w:tcPr>
          <w:p w:rsidR="00403AF3" w:rsidRPr="006563FC" w:rsidRDefault="00403AF3" w:rsidP="006563FC">
            <w:pPr>
              <w:spacing w:after="0" w:line="240" w:lineRule="auto"/>
              <w:ind w:left="-108"/>
              <w:jc w:val="center"/>
              <w:rPr>
                <w:rFonts w:ascii="Times New Roman" w:hAnsi="Times New Roman"/>
                <w:b/>
                <w:bCs/>
                <w:sz w:val="16"/>
                <w:szCs w:val="16"/>
              </w:rPr>
            </w:pPr>
          </w:p>
        </w:tc>
        <w:tc>
          <w:tcPr>
            <w:tcW w:w="7229" w:type="dxa"/>
            <w:noWrap/>
            <w:hideMark/>
          </w:tcPr>
          <w:p w:rsidR="00403AF3" w:rsidRPr="006563FC" w:rsidRDefault="00403AF3" w:rsidP="006563FC">
            <w:pPr>
              <w:spacing w:after="0" w:line="240" w:lineRule="auto"/>
              <w:rPr>
                <w:rFonts w:ascii="Times New Roman" w:hAnsi="Times New Roman"/>
                <w:b/>
                <w:bCs/>
                <w:sz w:val="16"/>
                <w:szCs w:val="16"/>
              </w:rPr>
            </w:pPr>
            <w:r w:rsidRPr="006563FC">
              <w:rPr>
                <w:rFonts w:ascii="Times New Roman" w:hAnsi="Times New Roman"/>
                <w:b/>
                <w:bCs/>
                <w:sz w:val="16"/>
                <w:szCs w:val="16"/>
              </w:rPr>
              <w:t>ВСЕГО ДОХОДОВ</w:t>
            </w:r>
          </w:p>
        </w:tc>
        <w:tc>
          <w:tcPr>
            <w:tcW w:w="1417" w:type="dxa"/>
            <w:noWrap/>
            <w:vAlign w:val="center"/>
            <w:hideMark/>
          </w:tcPr>
          <w:p w:rsidR="00403AF3" w:rsidRPr="006563FC" w:rsidRDefault="00403AF3" w:rsidP="006563FC">
            <w:pPr>
              <w:spacing w:after="0" w:line="240" w:lineRule="auto"/>
              <w:jc w:val="center"/>
              <w:rPr>
                <w:rFonts w:ascii="Times New Roman" w:hAnsi="Times New Roman"/>
                <w:b/>
                <w:bCs/>
                <w:sz w:val="16"/>
                <w:szCs w:val="16"/>
              </w:rPr>
            </w:pPr>
            <w:r w:rsidRPr="006563FC">
              <w:rPr>
                <w:rFonts w:ascii="Times New Roman" w:hAnsi="Times New Roman"/>
                <w:b/>
                <w:bCs/>
                <w:sz w:val="16"/>
                <w:szCs w:val="16"/>
              </w:rPr>
              <w:t>380 984 867,13</w:t>
            </w:r>
          </w:p>
        </w:tc>
      </w:tr>
    </w:tbl>
    <w:p w:rsidR="00403AF3" w:rsidRDefault="00403AF3" w:rsidP="00AE209F">
      <w:pPr>
        <w:spacing w:line="240" w:lineRule="auto"/>
        <w:rPr>
          <w:rFonts w:ascii="Times New Roman" w:hAnsi="Times New Roman"/>
          <w:sz w:val="28"/>
        </w:rPr>
      </w:pPr>
    </w:p>
    <w:sectPr w:rsidR="00403AF3" w:rsidSect="00A3462E">
      <w:headerReference w:type="even" r:id="rId12"/>
      <w:headerReference w:type="default" r:id="rId13"/>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7A" w:rsidRDefault="0088057A">
      <w:r>
        <w:separator/>
      </w:r>
    </w:p>
  </w:endnote>
  <w:endnote w:type="continuationSeparator" w:id="1">
    <w:p w:rsidR="0088057A" w:rsidRDefault="00880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7A" w:rsidRDefault="0088057A">
      <w:r>
        <w:separator/>
      </w:r>
    </w:p>
  </w:footnote>
  <w:footnote w:type="continuationSeparator" w:id="1">
    <w:p w:rsidR="0088057A" w:rsidRDefault="00880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54" w:rsidRDefault="009F6644" w:rsidP="00ED21CB">
    <w:pPr>
      <w:pStyle w:val="aa"/>
      <w:framePr w:wrap="around" w:vAnchor="text" w:hAnchor="margin" w:xAlign="center" w:y="1"/>
      <w:rPr>
        <w:rStyle w:val="ac"/>
      </w:rPr>
    </w:pPr>
    <w:r>
      <w:rPr>
        <w:rStyle w:val="ac"/>
      </w:rPr>
      <w:fldChar w:fldCharType="begin"/>
    </w:r>
    <w:r w:rsidR="00373854">
      <w:rPr>
        <w:rStyle w:val="ac"/>
      </w:rPr>
      <w:instrText xml:space="preserve">PAGE  </w:instrText>
    </w:r>
    <w:r>
      <w:rPr>
        <w:rStyle w:val="ac"/>
      </w:rPr>
      <w:fldChar w:fldCharType="end"/>
    </w:r>
  </w:p>
  <w:p w:rsidR="00373854" w:rsidRDefault="0037385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54" w:rsidRDefault="009F6644" w:rsidP="00ED21CB">
    <w:pPr>
      <w:pStyle w:val="aa"/>
      <w:framePr w:wrap="around" w:vAnchor="text" w:hAnchor="margin" w:xAlign="center" w:y="1"/>
      <w:rPr>
        <w:rStyle w:val="ac"/>
      </w:rPr>
    </w:pPr>
    <w:r>
      <w:rPr>
        <w:rStyle w:val="ac"/>
      </w:rPr>
      <w:fldChar w:fldCharType="begin"/>
    </w:r>
    <w:r w:rsidR="00373854">
      <w:rPr>
        <w:rStyle w:val="ac"/>
      </w:rPr>
      <w:instrText xml:space="preserve">PAGE  </w:instrText>
    </w:r>
    <w:r>
      <w:rPr>
        <w:rStyle w:val="ac"/>
      </w:rPr>
      <w:fldChar w:fldCharType="separate"/>
    </w:r>
    <w:r w:rsidR="00BF74A7">
      <w:rPr>
        <w:rStyle w:val="ac"/>
        <w:noProof/>
      </w:rPr>
      <w:t>16</w:t>
    </w:r>
    <w:r>
      <w:rPr>
        <w:rStyle w:val="ac"/>
      </w:rPr>
      <w:fldChar w:fldCharType="end"/>
    </w:r>
  </w:p>
  <w:p w:rsidR="00373854" w:rsidRDefault="0037385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A48C5"/>
    <w:multiLevelType w:val="hybridMultilevel"/>
    <w:tmpl w:val="03926F74"/>
    <w:lvl w:ilvl="0" w:tplc="05E6BB24">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5B8D71F1"/>
    <w:multiLevelType w:val="multilevel"/>
    <w:tmpl w:val="E2C64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CCD"/>
    <w:rsid w:val="00002E70"/>
    <w:rsid w:val="00027F6E"/>
    <w:rsid w:val="00041250"/>
    <w:rsid w:val="00055C7C"/>
    <w:rsid w:val="000A2604"/>
    <w:rsid w:val="000D5520"/>
    <w:rsid w:val="000E2D9A"/>
    <w:rsid w:val="000F3720"/>
    <w:rsid w:val="000F543E"/>
    <w:rsid w:val="00106EB4"/>
    <w:rsid w:val="00152C92"/>
    <w:rsid w:val="00161D69"/>
    <w:rsid w:val="001915D5"/>
    <w:rsid w:val="00197F4B"/>
    <w:rsid w:val="001A1F4E"/>
    <w:rsid w:val="001C7CAD"/>
    <w:rsid w:val="00211F44"/>
    <w:rsid w:val="002143DF"/>
    <w:rsid w:val="0021519C"/>
    <w:rsid w:val="00220F73"/>
    <w:rsid w:val="00254CCD"/>
    <w:rsid w:val="00265B3E"/>
    <w:rsid w:val="002712F3"/>
    <w:rsid w:val="00293C0D"/>
    <w:rsid w:val="002D5644"/>
    <w:rsid w:val="002E40FF"/>
    <w:rsid w:val="002F002A"/>
    <w:rsid w:val="002F1D52"/>
    <w:rsid w:val="002F3BC0"/>
    <w:rsid w:val="002F74D8"/>
    <w:rsid w:val="003012CF"/>
    <w:rsid w:val="00303527"/>
    <w:rsid w:val="0031226D"/>
    <w:rsid w:val="003238D8"/>
    <w:rsid w:val="00334EDD"/>
    <w:rsid w:val="003378BC"/>
    <w:rsid w:val="00340D3B"/>
    <w:rsid w:val="0036745F"/>
    <w:rsid w:val="00373854"/>
    <w:rsid w:val="003A12E6"/>
    <w:rsid w:val="003A7DE6"/>
    <w:rsid w:val="003F166A"/>
    <w:rsid w:val="003F39F2"/>
    <w:rsid w:val="003F7018"/>
    <w:rsid w:val="00403AF3"/>
    <w:rsid w:val="00447411"/>
    <w:rsid w:val="0048673B"/>
    <w:rsid w:val="004A1605"/>
    <w:rsid w:val="004B17BD"/>
    <w:rsid w:val="00521291"/>
    <w:rsid w:val="00522433"/>
    <w:rsid w:val="005233BB"/>
    <w:rsid w:val="0052517B"/>
    <w:rsid w:val="00591D97"/>
    <w:rsid w:val="00596F6F"/>
    <w:rsid w:val="005C0218"/>
    <w:rsid w:val="005C02A3"/>
    <w:rsid w:val="005C0860"/>
    <w:rsid w:val="005C5E35"/>
    <w:rsid w:val="005E4A56"/>
    <w:rsid w:val="00614F33"/>
    <w:rsid w:val="006563FC"/>
    <w:rsid w:val="00696A78"/>
    <w:rsid w:val="006A0883"/>
    <w:rsid w:val="006D2A7A"/>
    <w:rsid w:val="00704560"/>
    <w:rsid w:val="00730DB2"/>
    <w:rsid w:val="00750300"/>
    <w:rsid w:val="00763FDF"/>
    <w:rsid w:val="00796160"/>
    <w:rsid w:val="007C700B"/>
    <w:rsid w:val="0082397C"/>
    <w:rsid w:val="0087214E"/>
    <w:rsid w:val="0088057A"/>
    <w:rsid w:val="00883C33"/>
    <w:rsid w:val="008B14B0"/>
    <w:rsid w:val="008B5BD6"/>
    <w:rsid w:val="008C3575"/>
    <w:rsid w:val="008E4C99"/>
    <w:rsid w:val="008F4B57"/>
    <w:rsid w:val="008F5306"/>
    <w:rsid w:val="00900751"/>
    <w:rsid w:val="00930786"/>
    <w:rsid w:val="00932727"/>
    <w:rsid w:val="009552A4"/>
    <w:rsid w:val="00971EEE"/>
    <w:rsid w:val="009C57A3"/>
    <w:rsid w:val="009D7CB3"/>
    <w:rsid w:val="009F6644"/>
    <w:rsid w:val="009F77EE"/>
    <w:rsid w:val="009F7AEB"/>
    <w:rsid w:val="00A3462E"/>
    <w:rsid w:val="00A40191"/>
    <w:rsid w:val="00A44825"/>
    <w:rsid w:val="00A93530"/>
    <w:rsid w:val="00A973CE"/>
    <w:rsid w:val="00AB0238"/>
    <w:rsid w:val="00AC5B5E"/>
    <w:rsid w:val="00AD6CF0"/>
    <w:rsid w:val="00AE209F"/>
    <w:rsid w:val="00B161DA"/>
    <w:rsid w:val="00B33FB0"/>
    <w:rsid w:val="00B81B28"/>
    <w:rsid w:val="00B94E3D"/>
    <w:rsid w:val="00BB2957"/>
    <w:rsid w:val="00BF74A7"/>
    <w:rsid w:val="00C0027C"/>
    <w:rsid w:val="00C60CAB"/>
    <w:rsid w:val="00C6421B"/>
    <w:rsid w:val="00C82AAD"/>
    <w:rsid w:val="00C82DD2"/>
    <w:rsid w:val="00C959C9"/>
    <w:rsid w:val="00CA2E6B"/>
    <w:rsid w:val="00CD6A7A"/>
    <w:rsid w:val="00D032C4"/>
    <w:rsid w:val="00D3237D"/>
    <w:rsid w:val="00D70CBC"/>
    <w:rsid w:val="00D87437"/>
    <w:rsid w:val="00D922D2"/>
    <w:rsid w:val="00DC2768"/>
    <w:rsid w:val="00DC60FF"/>
    <w:rsid w:val="00DC6B09"/>
    <w:rsid w:val="00DD51F3"/>
    <w:rsid w:val="00DE5659"/>
    <w:rsid w:val="00E2416A"/>
    <w:rsid w:val="00E254F7"/>
    <w:rsid w:val="00E30CC9"/>
    <w:rsid w:val="00E525BB"/>
    <w:rsid w:val="00E54A30"/>
    <w:rsid w:val="00E7077F"/>
    <w:rsid w:val="00EC2B20"/>
    <w:rsid w:val="00ED21CB"/>
    <w:rsid w:val="00EE711D"/>
    <w:rsid w:val="00F03E17"/>
    <w:rsid w:val="00F308A7"/>
    <w:rsid w:val="00F64451"/>
    <w:rsid w:val="00F82D66"/>
    <w:rsid w:val="00F932FF"/>
    <w:rsid w:val="00FB4381"/>
    <w:rsid w:val="00FD5391"/>
    <w:rsid w:val="00FD6FFA"/>
    <w:rsid w:val="00FE60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F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4CCD"/>
    <w:rPr>
      <w:rFonts w:cs="Times New Roman"/>
      <w:color w:val="0000FF"/>
      <w:u w:val="single"/>
    </w:rPr>
  </w:style>
  <w:style w:type="table" w:styleId="a4">
    <w:name w:val="Table Grid"/>
    <w:basedOn w:val="a1"/>
    <w:uiPriority w:val="99"/>
    <w:rsid w:val="00FD53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0F543E"/>
    <w:pPr>
      <w:ind w:left="720"/>
      <w:contextualSpacing/>
    </w:pPr>
  </w:style>
  <w:style w:type="paragraph" w:styleId="a6">
    <w:name w:val="Plain Text"/>
    <w:basedOn w:val="a"/>
    <w:link w:val="a7"/>
    <w:uiPriority w:val="99"/>
    <w:rsid w:val="009F77EE"/>
    <w:pPr>
      <w:autoSpaceDE w:val="0"/>
      <w:autoSpaceDN w:val="0"/>
      <w:spacing w:after="0" w:line="240" w:lineRule="auto"/>
    </w:pPr>
    <w:rPr>
      <w:rFonts w:ascii="Courier New" w:hAnsi="Courier New"/>
      <w:sz w:val="20"/>
      <w:szCs w:val="20"/>
    </w:rPr>
  </w:style>
  <w:style w:type="character" w:customStyle="1" w:styleId="a7">
    <w:name w:val="Текст Знак"/>
    <w:basedOn w:val="a0"/>
    <w:link w:val="a6"/>
    <w:uiPriority w:val="99"/>
    <w:locked/>
    <w:rsid w:val="009F77EE"/>
    <w:rPr>
      <w:rFonts w:ascii="Courier New" w:hAnsi="Courier New" w:cs="Times New Roman"/>
      <w:sz w:val="20"/>
      <w:szCs w:val="20"/>
    </w:rPr>
  </w:style>
  <w:style w:type="paragraph" w:customStyle="1" w:styleId="ConsPlusNormal">
    <w:name w:val="ConsPlusNormal"/>
    <w:uiPriority w:val="99"/>
    <w:rsid w:val="009F77EE"/>
    <w:pPr>
      <w:widowControl w:val="0"/>
      <w:autoSpaceDE w:val="0"/>
      <w:autoSpaceDN w:val="0"/>
      <w:adjustRightInd w:val="0"/>
      <w:ind w:firstLine="720"/>
    </w:pPr>
    <w:rPr>
      <w:rFonts w:ascii="Arial" w:hAnsi="Arial" w:cs="Arial"/>
    </w:rPr>
  </w:style>
  <w:style w:type="character" w:customStyle="1" w:styleId="apple-converted-space">
    <w:name w:val="apple-converted-space"/>
    <w:basedOn w:val="a0"/>
    <w:uiPriority w:val="99"/>
    <w:rsid w:val="00883C33"/>
    <w:rPr>
      <w:rFonts w:cs="Times New Roman"/>
    </w:rPr>
  </w:style>
  <w:style w:type="paragraph" w:styleId="a8">
    <w:name w:val="No Spacing"/>
    <w:link w:val="a9"/>
    <w:uiPriority w:val="99"/>
    <w:qFormat/>
    <w:rsid w:val="00750300"/>
    <w:rPr>
      <w:sz w:val="22"/>
      <w:szCs w:val="22"/>
      <w:lang w:eastAsia="en-US"/>
    </w:rPr>
  </w:style>
  <w:style w:type="character" w:customStyle="1" w:styleId="a9">
    <w:name w:val="Без интервала Знак"/>
    <w:basedOn w:val="a0"/>
    <w:link w:val="a8"/>
    <w:uiPriority w:val="99"/>
    <w:locked/>
    <w:rsid w:val="00750300"/>
    <w:rPr>
      <w:sz w:val="22"/>
      <w:szCs w:val="22"/>
      <w:lang w:val="ru-RU" w:eastAsia="en-US" w:bidi="ar-SA"/>
    </w:rPr>
  </w:style>
  <w:style w:type="paragraph" w:styleId="aa">
    <w:name w:val="header"/>
    <w:basedOn w:val="a"/>
    <w:link w:val="ab"/>
    <w:uiPriority w:val="99"/>
    <w:rsid w:val="00750300"/>
    <w:pPr>
      <w:tabs>
        <w:tab w:val="center" w:pos="4677"/>
        <w:tab w:val="right" w:pos="9355"/>
      </w:tabs>
    </w:pPr>
  </w:style>
  <w:style w:type="character" w:customStyle="1" w:styleId="ab">
    <w:name w:val="Верхний колонтитул Знак"/>
    <w:basedOn w:val="a0"/>
    <w:link w:val="aa"/>
    <w:uiPriority w:val="99"/>
    <w:semiHidden/>
    <w:rsid w:val="00D46AB2"/>
  </w:style>
  <w:style w:type="character" w:styleId="ac">
    <w:name w:val="page number"/>
    <w:basedOn w:val="a0"/>
    <w:uiPriority w:val="99"/>
    <w:rsid w:val="00750300"/>
    <w:rPr>
      <w:rFonts w:cs="Times New Roman"/>
    </w:rPr>
  </w:style>
  <w:style w:type="character" w:styleId="ad">
    <w:name w:val="FollowedHyperlink"/>
    <w:basedOn w:val="a0"/>
    <w:uiPriority w:val="99"/>
    <w:semiHidden/>
    <w:unhideWhenUsed/>
    <w:rsid w:val="00BB2957"/>
    <w:rPr>
      <w:color w:val="800080"/>
      <w:u w:val="single"/>
    </w:rPr>
  </w:style>
  <w:style w:type="paragraph" w:customStyle="1" w:styleId="font5">
    <w:name w:val="font5"/>
    <w:basedOn w:val="a"/>
    <w:rsid w:val="00BB2957"/>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
    <w:rsid w:val="00BB2957"/>
    <w:pPr>
      <w:spacing w:before="100" w:beforeAutospacing="1" w:after="100" w:afterAutospacing="1" w:line="240" w:lineRule="auto"/>
    </w:pPr>
    <w:rPr>
      <w:rFonts w:ascii="Times New Roman" w:hAnsi="Times New Roman"/>
      <w:sz w:val="28"/>
      <w:szCs w:val="28"/>
    </w:rPr>
  </w:style>
  <w:style w:type="paragraph" w:customStyle="1" w:styleId="xl69">
    <w:name w:val="xl69"/>
    <w:basedOn w:val="a"/>
    <w:rsid w:val="00BB2957"/>
    <w:pPr>
      <w:spacing w:before="100" w:beforeAutospacing="1" w:after="100" w:afterAutospacing="1" w:line="240" w:lineRule="auto"/>
    </w:pPr>
    <w:rPr>
      <w:rFonts w:ascii="Times New Roman" w:hAnsi="Times New Roman"/>
      <w:color w:val="000000"/>
    </w:rPr>
  </w:style>
  <w:style w:type="paragraph" w:customStyle="1" w:styleId="xl70">
    <w:name w:val="xl70"/>
    <w:basedOn w:val="a"/>
    <w:rsid w:val="00BB2957"/>
    <w:pP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a"/>
    <w:rsid w:val="00BB2957"/>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2">
    <w:name w:val="xl72"/>
    <w:basedOn w:val="a"/>
    <w:rsid w:val="00BB2957"/>
    <w:pPr>
      <w:spacing w:before="100" w:beforeAutospacing="1" w:after="100" w:afterAutospacing="1" w:line="240" w:lineRule="auto"/>
      <w:jc w:val="center"/>
    </w:pPr>
    <w:rPr>
      <w:rFonts w:ascii="Times New Roman" w:hAnsi="Times New Roman"/>
      <w:color w:val="000000"/>
      <w:sz w:val="24"/>
      <w:szCs w:val="24"/>
    </w:rPr>
  </w:style>
  <w:style w:type="paragraph" w:customStyle="1" w:styleId="xl73">
    <w:name w:val="xl73"/>
    <w:basedOn w:val="a"/>
    <w:rsid w:val="00BB2957"/>
    <w:pPr>
      <w:spacing w:before="100" w:beforeAutospacing="1" w:after="100" w:afterAutospacing="1" w:line="240" w:lineRule="auto"/>
    </w:pPr>
    <w:rPr>
      <w:rFonts w:ascii="Times New Roman" w:hAnsi="Times New Roman"/>
      <w:color w:val="000000"/>
      <w:sz w:val="24"/>
      <w:szCs w:val="24"/>
    </w:rPr>
  </w:style>
  <w:style w:type="paragraph" w:customStyle="1" w:styleId="xl74">
    <w:name w:val="xl74"/>
    <w:basedOn w:val="a"/>
    <w:rsid w:val="00BB2957"/>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75">
    <w:name w:val="xl75"/>
    <w:basedOn w:val="a"/>
    <w:rsid w:val="00BB295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76">
    <w:name w:val="xl76"/>
    <w:basedOn w:val="a"/>
    <w:rsid w:val="00BB2957"/>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77">
    <w:name w:val="xl77"/>
    <w:basedOn w:val="a"/>
    <w:rsid w:val="00BB2957"/>
    <w:pPr>
      <w:spacing w:before="100" w:beforeAutospacing="1" w:after="100" w:afterAutospacing="1" w:line="240" w:lineRule="auto"/>
      <w:textAlignment w:val="center"/>
    </w:pPr>
    <w:rPr>
      <w:rFonts w:ascii="Times New Roman" w:hAnsi="Times New Roman"/>
      <w:b/>
      <w:bCs/>
      <w:color w:val="000000"/>
    </w:rPr>
  </w:style>
  <w:style w:type="paragraph" w:customStyle="1" w:styleId="xl78">
    <w:name w:val="xl78"/>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8"/>
      <w:szCs w:val="28"/>
    </w:rPr>
  </w:style>
  <w:style w:type="paragraph" w:customStyle="1" w:styleId="xl79">
    <w:name w:val="xl79"/>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8"/>
      <w:szCs w:val="28"/>
    </w:rPr>
  </w:style>
  <w:style w:type="paragraph" w:customStyle="1" w:styleId="xl80">
    <w:name w:val="xl80"/>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8"/>
      <w:szCs w:val="28"/>
    </w:rPr>
  </w:style>
  <w:style w:type="paragraph" w:customStyle="1" w:styleId="xl81">
    <w:name w:val="xl81"/>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2">
    <w:name w:val="xl82"/>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8"/>
      <w:szCs w:val="28"/>
    </w:rPr>
  </w:style>
  <w:style w:type="paragraph" w:customStyle="1" w:styleId="xl83">
    <w:name w:val="xl83"/>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8"/>
      <w:szCs w:val="28"/>
    </w:rPr>
  </w:style>
  <w:style w:type="paragraph" w:customStyle="1" w:styleId="xl84">
    <w:name w:val="xl84"/>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5">
    <w:name w:val="xl85"/>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28"/>
      <w:szCs w:val="28"/>
    </w:rPr>
  </w:style>
  <w:style w:type="paragraph" w:customStyle="1" w:styleId="xl86">
    <w:name w:val="xl86"/>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8"/>
      <w:szCs w:val="28"/>
    </w:rPr>
  </w:style>
  <w:style w:type="paragraph" w:customStyle="1" w:styleId="xl87">
    <w:name w:val="xl87"/>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8"/>
      <w:szCs w:val="28"/>
    </w:rPr>
  </w:style>
  <w:style w:type="paragraph" w:customStyle="1" w:styleId="xl88">
    <w:name w:val="xl88"/>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8"/>
      <w:szCs w:val="28"/>
    </w:rPr>
  </w:style>
  <w:style w:type="paragraph" w:customStyle="1" w:styleId="xl89">
    <w:name w:val="xl89"/>
    <w:basedOn w:val="a"/>
    <w:rsid w:val="00BB2957"/>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8"/>
      <w:szCs w:val="28"/>
    </w:rPr>
  </w:style>
  <w:style w:type="paragraph" w:customStyle="1" w:styleId="xl90">
    <w:name w:val="xl90"/>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hAnsi="Times New Roman"/>
      <w:b/>
      <w:bCs/>
      <w:color w:val="000000"/>
      <w:sz w:val="28"/>
      <w:szCs w:val="28"/>
    </w:rPr>
  </w:style>
  <w:style w:type="paragraph" w:customStyle="1" w:styleId="xl92">
    <w:name w:val="xl92"/>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3">
    <w:name w:val="xl93"/>
    <w:basedOn w:val="a"/>
    <w:rsid w:val="00BB2957"/>
    <w:pPr>
      <w:pBdr>
        <w:left w:val="single" w:sz="8" w:space="0" w:color="000000"/>
      </w:pBdr>
      <w:spacing w:before="100" w:beforeAutospacing="1" w:after="100" w:afterAutospacing="1" w:line="240" w:lineRule="auto"/>
    </w:pPr>
    <w:rPr>
      <w:rFonts w:ascii="Times New Roman" w:hAnsi="Times New Roman"/>
      <w:sz w:val="28"/>
      <w:szCs w:val="28"/>
    </w:rPr>
  </w:style>
  <w:style w:type="paragraph" w:customStyle="1" w:styleId="xl94">
    <w:name w:val="xl94"/>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95">
    <w:name w:val="xl95"/>
    <w:basedOn w:val="a"/>
    <w:rsid w:val="00BB295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28"/>
      <w:szCs w:val="28"/>
    </w:rPr>
  </w:style>
  <w:style w:type="paragraph" w:customStyle="1" w:styleId="xl96">
    <w:name w:val="xl96"/>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7">
    <w:name w:val="xl97"/>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98">
    <w:name w:val="xl98"/>
    <w:basedOn w:val="a"/>
    <w:rsid w:val="00BB295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9">
    <w:name w:val="xl99"/>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28"/>
      <w:szCs w:val="28"/>
    </w:rPr>
  </w:style>
  <w:style w:type="paragraph" w:customStyle="1" w:styleId="xl100">
    <w:name w:val="xl100"/>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101">
    <w:name w:val="xl101"/>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02">
    <w:name w:val="xl102"/>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03">
    <w:name w:val="xl103"/>
    <w:basedOn w:val="a"/>
    <w:rsid w:val="00BB295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04">
    <w:name w:val="xl104"/>
    <w:basedOn w:val="a"/>
    <w:rsid w:val="00BB295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05">
    <w:name w:val="xl105"/>
    <w:basedOn w:val="a"/>
    <w:rsid w:val="00BB295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06">
    <w:name w:val="xl106"/>
    <w:basedOn w:val="a"/>
    <w:rsid w:val="00BB2957"/>
    <w:pP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107">
    <w:name w:val="xl107"/>
    <w:basedOn w:val="a"/>
    <w:rsid w:val="00A973CE"/>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108">
    <w:name w:val="xl108"/>
    <w:basedOn w:val="a"/>
    <w:rsid w:val="00A973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2822707">
      <w:bodyDiv w:val="1"/>
      <w:marLeft w:val="0"/>
      <w:marRight w:val="0"/>
      <w:marTop w:val="0"/>
      <w:marBottom w:val="0"/>
      <w:divBdr>
        <w:top w:val="none" w:sz="0" w:space="0" w:color="auto"/>
        <w:left w:val="none" w:sz="0" w:space="0" w:color="auto"/>
        <w:bottom w:val="none" w:sz="0" w:space="0" w:color="auto"/>
        <w:right w:val="none" w:sz="0" w:space="0" w:color="auto"/>
      </w:divBdr>
    </w:div>
    <w:div w:id="56973482">
      <w:marLeft w:val="0"/>
      <w:marRight w:val="0"/>
      <w:marTop w:val="0"/>
      <w:marBottom w:val="0"/>
      <w:divBdr>
        <w:top w:val="none" w:sz="0" w:space="0" w:color="auto"/>
        <w:left w:val="none" w:sz="0" w:space="0" w:color="auto"/>
        <w:bottom w:val="none" w:sz="0" w:space="0" w:color="auto"/>
        <w:right w:val="none" w:sz="0" w:space="0" w:color="auto"/>
      </w:divBdr>
    </w:div>
    <w:div w:id="72167062">
      <w:bodyDiv w:val="1"/>
      <w:marLeft w:val="0"/>
      <w:marRight w:val="0"/>
      <w:marTop w:val="0"/>
      <w:marBottom w:val="0"/>
      <w:divBdr>
        <w:top w:val="none" w:sz="0" w:space="0" w:color="auto"/>
        <w:left w:val="none" w:sz="0" w:space="0" w:color="auto"/>
        <w:bottom w:val="none" w:sz="0" w:space="0" w:color="auto"/>
        <w:right w:val="none" w:sz="0" w:space="0" w:color="auto"/>
      </w:divBdr>
    </w:div>
    <w:div w:id="111823435">
      <w:bodyDiv w:val="1"/>
      <w:marLeft w:val="0"/>
      <w:marRight w:val="0"/>
      <w:marTop w:val="0"/>
      <w:marBottom w:val="0"/>
      <w:divBdr>
        <w:top w:val="none" w:sz="0" w:space="0" w:color="auto"/>
        <w:left w:val="none" w:sz="0" w:space="0" w:color="auto"/>
        <w:bottom w:val="none" w:sz="0" w:space="0" w:color="auto"/>
        <w:right w:val="none" w:sz="0" w:space="0" w:color="auto"/>
      </w:divBdr>
    </w:div>
    <w:div w:id="114955705">
      <w:bodyDiv w:val="1"/>
      <w:marLeft w:val="0"/>
      <w:marRight w:val="0"/>
      <w:marTop w:val="0"/>
      <w:marBottom w:val="0"/>
      <w:divBdr>
        <w:top w:val="none" w:sz="0" w:space="0" w:color="auto"/>
        <w:left w:val="none" w:sz="0" w:space="0" w:color="auto"/>
        <w:bottom w:val="none" w:sz="0" w:space="0" w:color="auto"/>
        <w:right w:val="none" w:sz="0" w:space="0" w:color="auto"/>
      </w:divBdr>
    </w:div>
    <w:div w:id="118302076">
      <w:bodyDiv w:val="1"/>
      <w:marLeft w:val="0"/>
      <w:marRight w:val="0"/>
      <w:marTop w:val="0"/>
      <w:marBottom w:val="0"/>
      <w:divBdr>
        <w:top w:val="none" w:sz="0" w:space="0" w:color="auto"/>
        <w:left w:val="none" w:sz="0" w:space="0" w:color="auto"/>
        <w:bottom w:val="none" w:sz="0" w:space="0" w:color="auto"/>
        <w:right w:val="none" w:sz="0" w:space="0" w:color="auto"/>
      </w:divBdr>
    </w:div>
    <w:div w:id="120150566">
      <w:bodyDiv w:val="1"/>
      <w:marLeft w:val="0"/>
      <w:marRight w:val="0"/>
      <w:marTop w:val="0"/>
      <w:marBottom w:val="0"/>
      <w:divBdr>
        <w:top w:val="none" w:sz="0" w:space="0" w:color="auto"/>
        <w:left w:val="none" w:sz="0" w:space="0" w:color="auto"/>
        <w:bottom w:val="none" w:sz="0" w:space="0" w:color="auto"/>
        <w:right w:val="none" w:sz="0" w:space="0" w:color="auto"/>
      </w:divBdr>
    </w:div>
    <w:div w:id="158740914">
      <w:bodyDiv w:val="1"/>
      <w:marLeft w:val="0"/>
      <w:marRight w:val="0"/>
      <w:marTop w:val="0"/>
      <w:marBottom w:val="0"/>
      <w:divBdr>
        <w:top w:val="none" w:sz="0" w:space="0" w:color="auto"/>
        <w:left w:val="none" w:sz="0" w:space="0" w:color="auto"/>
        <w:bottom w:val="none" w:sz="0" w:space="0" w:color="auto"/>
        <w:right w:val="none" w:sz="0" w:space="0" w:color="auto"/>
      </w:divBdr>
    </w:div>
    <w:div w:id="182017455">
      <w:bodyDiv w:val="1"/>
      <w:marLeft w:val="0"/>
      <w:marRight w:val="0"/>
      <w:marTop w:val="0"/>
      <w:marBottom w:val="0"/>
      <w:divBdr>
        <w:top w:val="none" w:sz="0" w:space="0" w:color="auto"/>
        <w:left w:val="none" w:sz="0" w:space="0" w:color="auto"/>
        <w:bottom w:val="none" w:sz="0" w:space="0" w:color="auto"/>
        <w:right w:val="none" w:sz="0" w:space="0" w:color="auto"/>
      </w:divBdr>
    </w:div>
    <w:div w:id="307588603">
      <w:bodyDiv w:val="1"/>
      <w:marLeft w:val="0"/>
      <w:marRight w:val="0"/>
      <w:marTop w:val="0"/>
      <w:marBottom w:val="0"/>
      <w:divBdr>
        <w:top w:val="none" w:sz="0" w:space="0" w:color="auto"/>
        <w:left w:val="none" w:sz="0" w:space="0" w:color="auto"/>
        <w:bottom w:val="none" w:sz="0" w:space="0" w:color="auto"/>
        <w:right w:val="none" w:sz="0" w:space="0" w:color="auto"/>
      </w:divBdr>
    </w:div>
    <w:div w:id="379748260">
      <w:bodyDiv w:val="1"/>
      <w:marLeft w:val="0"/>
      <w:marRight w:val="0"/>
      <w:marTop w:val="0"/>
      <w:marBottom w:val="0"/>
      <w:divBdr>
        <w:top w:val="none" w:sz="0" w:space="0" w:color="auto"/>
        <w:left w:val="none" w:sz="0" w:space="0" w:color="auto"/>
        <w:bottom w:val="none" w:sz="0" w:space="0" w:color="auto"/>
        <w:right w:val="none" w:sz="0" w:space="0" w:color="auto"/>
      </w:divBdr>
    </w:div>
    <w:div w:id="380129025">
      <w:bodyDiv w:val="1"/>
      <w:marLeft w:val="0"/>
      <w:marRight w:val="0"/>
      <w:marTop w:val="0"/>
      <w:marBottom w:val="0"/>
      <w:divBdr>
        <w:top w:val="none" w:sz="0" w:space="0" w:color="auto"/>
        <w:left w:val="none" w:sz="0" w:space="0" w:color="auto"/>
        <w:bottom w:val="none" w:sz="0" w:space="0" w:color="auto"/>
        <w:right w:val="none" w:sz="0" w:space="0" w:color="auto"/>
      </w:divBdr>
    </w:div>
    <w:div w:id="429283330">
      <w:bodyDiv w:val="1"/>
      <w:marLeft w:val="0"/>
      <w:marRight w:val="0"/>
      <w:marTop w:val="0"/>
      <w:marBottom w:val="0"/>
      <w:divBdr>
        <w:top w:val="none" w:sz="0" w:space="0" w:color="auto"/>
        <w:left w:val="none" w:sz="0" w:space="0" w:color="auto"/>
        <w:bottom w:val="none" w:sz="0" w:space="0" w:color="auto"/>
        <w:right w:val="none" w:sz="0" w:space="0" w:color="auto"/>
      </w:divBdr>
    </w:div>
    <w:div w:id="512767486">
      <w:bodyDiv w:val="1"/>
      <w:marLeft w:val="0"/>
      <w:marRight w:val="0"/>
      <w:marTop w:val="0"/>
      <w:marBottom w:val="0"/>
      <w:divBdr>
        <w:top w:val="none" w:sz="0" w:space="0" w:color="auto"/>
        <w:left w:val="none" w:sz="0" w:space="0" w:color="auto"/>
        <w:bottom w:val="none" w:sz="0" w:space="0" w:color="auto"/>
        <w:right w:val="none" w:sz="0" w:space="0" w:color="auto"/>
      </w:divBdr>
    </w:div>
    <w:div w:id="525874608">
      <w:bodyDiv w:val="1"/>
      <w:marLeft w:val="0"/>
      <w:marRight w:val="0"/>
      <w:marTop w:val="0"/>
      <w:marBottom w:val="0"/>
      <w:divBdr>
        <w:top w:val="none" w:sz="0" w:space="0" w:color="auto"/>
        <w:left w:val="none" w:sz="0" w:space="0" w:color="auto"/>
        <w:bottom w:val="none" w:sz="0" w:space="0" w:color="auto"/>
        <w:right w:val="none" w:sz="0" w:space="0" w:color="auto"/>
      </w:divBdr>
    </w:div>
    <w:div w:id="633483379">
      <w:bodyDiv w:val="1"/>
      <w:marLeft w:val="0"/>
      <w:marRight w:val="0"/>
      <w:marTop w:val="0"/>
      <w:marBottom w:val="0"/>
      <w:divBdr>
        <w:top w:val="none" w:sz="0" w:space="0" w:color="auto"/>
        <w:left w:val="none" w:sz="0" w:space="0" w:color="auto"/>
        <w:bottom w:val="none" w:sz="0" w:space="0" w:color="auto"/>
        <w:right w:val="none" w:sz="0" w:space="0" w:color="auto"/>
      </w:divBdr>
    </w:div>
    <w:div w:id="672294311">
      <w:bodyDiv w:val="1"/>
      <w:marLeft w:val="0"/>
      <w:marRight w:val="0"/>
      <w:marTop w:val="0"/>
      <w:marBottom w:val="0"/>
      <w:divBdr>
        <w:top w:val="none" w:sz="0" w:space="0" w:color="auto"/>
        <w:left w:val="none" w:sz="0" w:space="0" w:color="auto"/>
        <w:bottom w:val="none" w:sz="0" w:space="0" w:color="auto"/>
        <w:right w:val="none" w:sz="0" w:space="0" w:color="auto"/>
      </w:divBdr>
    </w:div>
    <w:div w:id="783497212">
      <w:bodyDiv w:val="1"/>
      <w:marLeft w:val="0"/>
      <w:marRight w:val="0"/>
      <w:marTop w:val="0"/>
      <w:marBottom w:val="0"/>
      <w:divBdr>
        <w:top w:val="none" w:sz="0" w:space="0" w:color="auto"/>
        <w:left w:val="none" w:sz="0" w:space="0" w:color="auto"/>
        <w:bottom w:val="none" w:sz="0" w:space="0" w:color="auto"/>
        <w:right w:val="none" w:sz="0" w:space="0" w:color="auto"/>
      </w:divBdr>
    </w:div>
    <w:div w:id="814102125">
      <w:bodyDiv w:val="1"/>
      <w:marLeft w:val="0"/>
      <w:marRight w:val="0"/>
      <w:marTop w:val="0"/>
      <w:marBottom w:val="0"/>
      <w:divBdr>
        <w:top w:val="none" w:sz="0" w:space="0" w:color="auto"/>
        <w:left w:val="none" w:sz="0" w:space="0" w:color="auto"/>
        <w:bottom w:val="none" w:sz="0" w:space="0" w:color="auto"/>
        <w:right w:val="none" w:sz="0" w:space="0" w:color="auto"/>
      </w:divBdr>
    </w:div>
    <w:div w:id="881795196">
      <w:bodyDiv w:val="1"/>
      <w:marLeft w:val="0"/>
      <w:marRight w:val="0"/>
      <w:marTop w:val="0"/>
      <w:marBottom w:val="0"/>
      <w:divBdr>
        <w:top w:val="none" w:sz="0" w:space="0" w:color="auto"/>
        <w:left w:val="none" w:sz="0" w:space="0" w:color="auto"/>
        <w:bottom w:val="none" w:sz="0" w:space="0" w:color="auto"/>
        <w:right w:val="none" w:sz="0" w:space="0" w:color="auto"/>
      </w:divBdr>
    </w:div>
    <w:div w:id="887035297">
      <w:bodyDiv w:val="1"/>
      <w:marLeft w:val="0"/>
      <w:marRight w:val="0"/>
      <w:marTop w:val="0"/>
      <w:marBottom w:val="0"/>
      <w:divBdr>
        <w:top w:val="none" w:sz="0" w:space="0" w:color="auto"/>
        <w:left w:val="none" w:sz="0" w:space="0" w:color="auto"/>
        <w:bottom w:val="none" w:sz="0" w:space="0" w:color="auto"/>
        <w:right w:val="none" w:sz="0" w:space="0" w:color="auto"/>
      </w:divBdr>
    </w:div>
    <w:div w:id="997467167">
      <w:bodyDiv w:val="1"/>
      <w:marLeft w:val="0"/>
      <w:marRight w:val="0"/>
      <w:marTop w:val="0"/>
      <w:marBottom w:val="0"/>
      <w:divBdr>
        <w:top w:val="none" w:sz="0" w:space="0" w:color="auto"/>
        <w:left w:val="none" w:sz="0" w:space="0" w:color="auto"/>
        <w:bottom w:val="none" w:sz="0" w:space="0" w:color="auto"/>
        <w:right w:val="none" w:sz="0" w:space="0" w:color="auto"/>
      </w:divBdr>
    </w:div>
    <w:div w:id="1006327207">
      <w:bodyDiv w:val="1"/>
      <w:marLeft w:val="0"/>
      <w:marRight w:val="0"/>
      <w:marTop w:val="0"/>
      <w:marBottom w:val="0"/>
      <w:divBdr>
        <w:top w:val="none" w:sz="0" w:space="0" w:color="auto"/>
        <w:left w:val="none" w:sz="0" w:space="0" w:color="auto"/>
        <w:bottom w:val="none" w:sz="0" w:space="0" w:color="auto"/>
        <w:right w:val="none" w:sz="0" w:space="0" w:color="auto"/>
      </w:divBdr>
    </w:div>
    <w:div w:id="1098067189">
      <w:bodyDiv w:val="1"/>
      <w:marLeft w:val="0"/>
      <w:marRight w:val="0"/>
      <w:marTop w:val="0"/>
      <w:marBottom w:val="0"/>
      <w:divBdr>
        <w:top w:val="none" w:sz="0" w:space="0" w:color="auto"/>
        <w:left w:val="none" w:sz="0" w:space="0" w:color="auto"/>
        <w:bottom w:val="none" w:sz="0" w:space="0" w:color="auto"/>
        <w:right w:val="none" w:sz="0" w:space="0" w:color="auto"/>
      </w:divBdr>
    </w:div>
    <w:div w:id="1124419290">
      <w:bodyDiv w:val="1"/>
      <w:marLeft w:val="0"/>
      <w:marRight w:val="0"/>
      <w:marTop w:val="0"/>
      <w:marBottom w:val="0"/>
      <w:divBdr>
        <w:top w:val="none" w:sz="0" w:space="0" w:color="auto"/>
        <w:left w:val="none" w:sz="0" w:space="0" w:color="auto"/>
        <w:bottom w:val="none" w:sz="0" w:space="0" w:color="auto"/>
        <w:right w:val="none" w:sz="0" w:space="0" w:color="auto"/>
      </w:divBdr>
    </w:div>
    <w:div w:id="1132869101">
      <w:bodyDiv w:val="1"/>
      <w:marLeft w:val="0"/>
      <w:marRight w:val="0"/>
      <w:marTop w:val="0"/>
      <w:marBottom w:val="0"/>
      <w:divBdr>
        <w:top w:val="none" w:sz="0" w:space="0" w:color="auto"/>
        <w:left w:val="none" w:sz="0" w:space="0" w:color="auto"/>
        <w:bottom w:val="none" w:sz="0" w:space="0" w:color="auto"/>
        <w:right w:val="none" w:sz="0" w:space="0" w:color="auto"/>
      </w:divBdr>
    </w:div>
    <w:div w:id="1156218421">
      <w:bodyDiv w:val="1"/>
      <w:marLeft w:val="0"/>
      <w:marRight w:val="0"/>
      <w:marTop w:val="0"/>
      <w:marBottom w:val="0"/>
      <w:divBdr>
        <w:top w:val="none" w:sz="0" w:space="0" w:color="auto"/>
        <w:left w:val="none" w:sz="0" w:space="0" w:color="auto"/>
        <w:bottom w:val="none" w:sz="0" w:space="0" w:color="auto"/>
        <w:right w:val="none" w:sz="0" w:space="0" w:color="auto"/>
      </w:divBdr>
    </w:div>
    <w:div w:id="1240405943">
      <w:bodyDiv w:val="1"/>
      <w:marLeft w:val="0"/>
      <w:marRight w:val="0"/>
      <w:marTop w:val="0"/>
      <w:marBottom w:val="0"/>
      <w:divBdr>
        <w:top w:val="none" w:sz="0" w:space="0" w:color="auto"/>
        <w:left w:val="none" w:sz="0" w:space="0" w:color="auto"/>
        <w:bottom w:val="none" w:sz="0" w:space="0" w:color="auto"/>
        <w:right w:val="none" w:sz="0" w:space="0" w:color="auto"/>
      </w:divBdr>
    </w:div>
    <w:div w:id="1270696455">
      <w:bodyDiv w:val="1"/>
      <w:marLeft w:val="0"/>
      <w:marRight w:val="0"/>
      <w:marTop w:val="0"/>
      <w:marBottom w:val="0"/>
      <w:divBdr>
        <w:top w:val="none" w:sz="0" w:space="0" w:color="auto"/>
        <w:left w:val="none" w:sz="0" w:space="0" w:color="auto"/>
        <w:bottom w:val="none" w:sz="0" w:space="0" w:color="auto"/>
        <w:right w:val="none" w:sz="0" w:space="0" w:color="auto"/>
      </w:divBdr>
    </w:div>
    <w:div w:id="1273710222">
      <w:bodyDiv w:val="1"/>
      <w:marLeft w:val="0"/>
      <w:marRight w:val="0"/>
      <w:marTop w:val="0"/>
      <w:marBottom w:val="0"/>
      <w:divBdr>
        <w:top w:val="none" w:sz="0" w:space="0" w:color="auto"/>
        <w:left w:val="none" w:sz="0" w:space="0" w:color="auto"/>
        <w:bottom w:val="none" w:sz="0" w:space="0" w:color="auto"/>
        <w:right w:val="none" w:sz="0" w:space="0" w:color="auto"/>
      </w:divBdr>
    </w:div>
    <w:div w:id="1291932989">
      <w:bodyDiv w:val="1"/>
      <w:marLeft w:val="0"/>
      <w:marRight w:val="0"/>
      <w:marTop w:val="0"/>
      <w:marBottom w:val="0"/>
      <w:divBdr>
        <w:top w:val="none" w:sz="0" w:space="0" w:color="auto"/>
        <w:left w:val="none" w:sz="0" w:space="0" w:color="auto"/>
        <w:bottom w:val="none" w:sz="0" w:space="0" w:color="auto"/>
        <w:right w:val="none" w:sz="0" w:space="0" w:color="auto"/>
      </w:divBdr>
    </w:div>
    <w:div w:id="1340422198">
      <w:bodyDiv w:val="1"/>
      <w:marLeft w:val="0"/>
      <w:marRight w:val="0"/>
      <w:marTop w:val="0"/>
      <w:marBottom w:val="0"/>
      <w:divBdr>
        <w:top w:val="none" w:sz="0" w:space="0" w:color="auto"/>
        <w:left w:val="none" w:sz="0" w:space="0" w:color="auto"/>
        <w:bottom w:val="none" w:sz="0" w:space="0" w:color="auto"/>
        <w:right w:val="none" w:sz="0" w:space="0" w:color="auto"/>
      </w:divBdr>
    </w:div>
    <w:div w:id="1369062254">
      <w:bodyDiv w:val="1"/>
      <w:marLeft w:val="0"/>
      <w:marRight w:val="0"/>
      <w:marTop w:val="0"/>
      <w:marBottom w:val="0"/>
      <w:divBdr>
        <w:top w:val="none" w:sz="0" w:space="0" w:color="auto"/>
        <w:left w:val="none" w:sz="0" w:space="0" w:color="auto"/>
        <w:bottom w:val="none" w:sz="0" w:space="0" w:color="auto"/>
        <w:right w:val="none" w:sz="0" w:space="0" w:color="auto"/>
      </w:divBdr>
    </w:div>
    <w:div w:id="1434783416">
      <w:bodyDiv w:val="1"/>
      <w:marLeft w:val="0"/>
      <w:marRight w:val="0"/>
      <w:marTop w:val="0"/>
      <w:marBottom w:val="0"/>
      <w:divBdr>
        <w:top w:val="none" w:sz="0" w:space="0" w:color="auto"/>
        <w:left w:val="none" w:sz="0" w:space="0" w:color="auto"/>
        <w:bottom w:val="none" w:sz="0" w:space="0" w:color="auto"/>
        <w:right w:val="none" w:sz="0" w:space="0" w:color="auto"/>
      </w:divBdr>
    </w:div>
    <w:div w:id="1475024568">
      <w:bodyDiv w:val="1"/>
      <w:marLeft w:val="0"/>
      <w:marRight w:val="0"/>
      <w:marTop w:val="0"/>
      <w:marBottom w:val="0"/>
      <w:divBdr>
        <w:top w:val="none" w:sz="0" w:space="0" w:color="auto"/>
        <w:left w:val="none" w:sz="0" w:space="0" w:color="auto"/>
        <w:bottom w:val="none" w:sz="0" w:space="0" w:color="auto"/>
        <w:right w:val="none" w:sz="0" w:space="0" w:color="auto"/>
      </w:divBdr>
    </w:div>
    <w:div w:id="1499467117">
      <w:bodyDiv w:val="1"/>
      <w:marLeft w:val="0"/>
      <w:marRight w:val="0"/>
      <w:marTop w:val="0"/>
      <w:marBottom w:val="0"/>
      <w:divBdr>
        <w:top w:val="none" w:sz="0" w:space="0" w:color="auto"/>
        <w:left w:val="none" w:sz="0" w:space="0" w:color="auto"/>
        <w:bottom w:val="none" w:sz="0" w:space="0" w:color="auto"/>
        <w:right w:val="none" w:sz="0" w:space="0" w:color="auto"/>
      </w:divBdr>
    </w:div>
    <w:div w:id="1649825270">
      <w:bodyDiv w:val="1"/>
      <w:marLeft w:val="0"/>
      <w:marRight w:val="0"/>
      <w:marTop w:val="0"/>
      <w:marBottom w:val="0"/>
      <w:divBdr>
        <w:top w:val="none" w:sz="0" w:space="0" w:color="auto"/>
        <w:left w:val="none" w:sz="0" w:space="0" w:color="auto"/>
        <w:bottom w:val="none" w:sz="0" w:space="0" w:color="auto"/>
        <w:right w:val="none" w:sz="0" w:space="0" w:color="auto"/>
      </w:divBdr>
    </w:div>
    <w:div w:id="1671325064">
      <w:bodyDiv w:val="1"/>
      <w:marLeft w:val="0"/>
      <w:marRight w:val="0"/>
      <w:marTop w:val="0"/>
      <w:marBottom w:val="0"/>
      <w:divBdr>
        <w:top w:val="none" w:sz="0" w:space="0" w:color="auto"/>
        <w:left w:val="none" w:sz="0" w:space="0" w:color="auto"/>
        <w:bottom w:val="none" w:sz="0" w:space="0" w:color="auto"/>
        <w:right w:val="none" w:sz="0" w:space="0" w:color="auto"/>
      </w:divBdr>
    </w:div>
    <w:div w:id="1734162358">
      <w:bodyDiv w:val="1"/>
      <w:marLeft w:val="0"/>
      <w:marRight w:val="0"/>
      <w:marTop w:val="0"/>
      <w:marBottom w:val="0"/>
      <w:divBdr>
        <w:top w:val="none" w:sz="0" w:space="0" w:color="auto"/>
        <w:left w:val="none" w:sz="0" w:space="0" w:color="auto"/>
        <w:bottom w:val="none" w:sz="0" w:space="0" w:color="auto"/>
        <w:right w:val="none" w:sz="0" w:space="0" w:color="auto"/>
      </w:divBdr>
    </w:div>
    <w:div w:id="1780636614">
      <w:bodyDiv w:val="1"/>
      <w:marLeft w:val="0"/>
      <w:marRight w:val="0"/>
      <w:marTop w:val="0"/>
      <w:marBottom w:val="0"/>
      <w:divBdr>
        <w:top w:val="none" w:sz="0" w:space="0" w:color="auto"/>
        <w:left w:val="none" w:sz="0" w:space="0" w:color="auto"/>
        <w:bottom w:val="none" w:sz="0" w:space="0" w:color="auto"/>
        <w:right w:val="none" w:sz="0" w:space="0" w:color="auto"/>
      </w:divBdr>
    </w:div>
    <w:div w:id="1883978005">
      <w:bodyDiv w:val="1"/>
      <w:marLeft w:val="0"/>
      <w:marRight w:val="0"/>
      <w:marTop w:val="0"/>
      <w:marBottom w:val="0"/>
      <w:divBdr>
        <w:top w:val="none" w:sz="0" w:space="0" w:color="auto"/>
        <w:left w:val="none" w:sz="0" w:space="0" w:color="auto"/>
        <w:bottom w:val="none" w:sz="0" w:space="0" w:color="auto"/>
        <w:right w:val="none" w:sz="0" w:space="0" w:color="auto"/>
      </w:divBdr>
    </w:div>
    <w:div w:id="1890024968">
      <w:bodyDiv w:val="1"/>
      <w:marLeft w:val="0"/>
      <w:marRight w:val="0"/>
      <w:marTop w:val="0"/>
      <w:marBottom w:val="0"/>
      <w:divBdr>
        <w:top w:val="none" w:sz="0" w:space="0" w:color="auto"/>
        <w:left w:val="none" w:sz="0" w:space="0" w:color="auto"/>
        <w:bottom w:val="none" w:sz="0" w:space="0" w:color="auto"/>
        <w:right w:val="none" w:sz="0" w:space="0" w:color="auto"/>
      </w:divBdr>
    </w:div>
    <w:div w:id="2050377933">
      <w:bodyDiv w:val="1"/>
      <w:marLeft w:val="0"/>
      <w:marRight w:val="0"/>
      <w:marTop w:val="0"/>
      <w:marBottom w:val="0"/>
      <w:divBdr>
        <w:top w:val="none" w:sz="0" w:space="0" w:color="auto"/>
        <w:left w:val="none" w:sz="0" w:space="0" w:color="auto"/>
        <w:bottom w:val="none" w:sz="0" w:space="0" w:color="auto"/>
        <w:right w:val="none" w:sz="0" w:space="0" w:color="auto"/>
      </w:divBdr>
    </w:div>
    <w:div w:id="2099400509">
      <w:bodyDiv w:val="1"/>
      <w:marLeft w:val="0"/>
      <w:marRight w:val="0"/>
      <w:marTop w:val="0"/>
      <w:marBottom w:val="0"/>
      <w:divBdr>
        <w:top w:val="none" w:sz="0" w:space="0" w:color="auto"/>
        <w:left w:val="none" w:sz="0" w:space="0" w:color="auto"/>
        <w:bottom w:val="none" w:sz="0" w:space="0" w:color="auto"/>
        <w:right w:val="none" w:sz="0" w:space="0" w:color="auto"/>
      </w:divBdr>
    </w:div>
    <w:div w:id="20999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4649;fld=134;dst=10001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17;n=22228;fld=134;dst=100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417;n=24763;fld=134;dst=100093" TargetMode="External"/><Relationship Id="rId4" Type="http://schemas.openxmlformats.org/officeDocument/2006/relationships/settings" Target="settings.xml"/><Relationship Id="rId9" Type="http://schemas.openxmlformats.org/officeDocument/2006/relationships/hyperlink" Target="consultantplus://offline/main?base=RLAW417;n=24763;fld=134;dst=1000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708A-2F28-481C-B466-220D72A0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47</Pages>
  <Words>32523</Words>
  <Characters>185385</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Вносится Главой Курского района Курской области</vt:lpstr>
    </vt:vector>
  </TitlesOfParts>
  <Company/>
  <LinksUpToDate>false</LinksUpToDate>
  <CharactersWithSpaces>217474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Главой Курского района Курской области</dc:title>
  <dc:subject/>
  <dc:creator>User</dc:creator>
  <cp:keywords/>
  <dc:description/>
  <cp:lastModifiedBy>RUSS</cp:lastModifiedBy>
  <cp:revision>19</cp:revision>
  <cp:lastPrinted>2015-11-18T10:59:00Z</cp:lastPrinted>
  <dcterms:created xsi:type="dcterms:W3CDTF">2015-11-18T12:25:00Z</dcterms:created>
  <dcterms:modified xsi:type="dcterms:W3CDTF">2015-11-20T07:14:00Z</dcterms:modified>
</cp:coreProperties>
</file>