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D" w:rsidRDefault="00A23DAD" w:rsidP="00A23DAD">
      <w:pPr>
        <w:spacing w:line="240" w:lineRule="auto"/>
        <w:ind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23DAD" w:rsidRDefault="00A23DAD" w:rsidP="00A23DAD">
      <w:pPr>
        <w:spacing w:line="240" w:lineRule="auto"/>
        <w:ind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A23DAD" w:rsidRDefault="00A23DAD" w:rsidP="00A23DAD">
      <w:pPr>
        <w:spacing w:line="240" w:lineRule="auto"/>
        <w:ind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A23DAD" w:rsidRDefault="00A23DAD" w:rsidP="00A23DAD">
      <w:pPr>
        <w:spacing w:line="240" w:lineRule="auto"/>
        <w:ind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10.07.2015г.</w:t>
      </w:r>
    </w:p>
    <w:p w:rsidR="00A23DAD" w:rsidRDefault="00A23DAD" w:rsidP="00A23DAD">
      <w:pPr>
        <w:spacing w:line="240" w:lineRule="auto"/>
        <w:ind w:righ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3331</w:t>
      </w: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3DAD" w:rsidRDefault="00A23DAD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20518" w:rsidRPr="001A37E8" w:rsidRDefault="00420518" w:rsidP="0042051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C2576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C257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C2576">
        <w:rPr>
          <w:rFonts w:ascii="Times New Roman" w:hAnsi="Times New Roman"/>
          <w:sz w:val="28"/>
          <w:szCs w:val="28"/>
        </w:rPr>
        <w:t xml:space="preserve"> Администрации Курского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C2576">
        <w:rPr>
          <w:rFonts w:ascii="Times New Roman" w:hAnsi="Times New Roman"/>
          <w:sz w:val="28"/>
          <w:szCs w:val="28"/>
        </w:rPr>
        <w:t>Курской области от</w:t>
      </w:r>
      <w:r>
        <w:rPr>
          <w:rFonts w:ascii="Times New Roman" w:hAnsi="Times New Roman"/>
          <w:sz w:val="28"/>
          <w:szCs w:val="28"/>
        </w:rPr>
        <w:t xml:space="preserve"> 07</w:t>
      </w:r>
      <w:r w:rsidRPr="007C25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C257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4г.</w:t>
      </w:r>
      <w:r w:rsidRPr="007C25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2991                                                                                             </w:t>
      </w:r>
      <w:r w:rsidRPr="001A37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A37E8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«Развитие </w:t>
      </w:r>
      <w:r w:rsidRPr="001A37E8">
        <w:rPr>
          <w:rFonts w:ascii="Times New Roman" w:hAnsi="Times New Roman"/>
          <w:sz w:val="28"/>
          <w:szCs w:val="28"/>
        </w:rPr>
        <w:t xml:space="preserve">транспортной системы, обеспечение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A37E8">
        <w:rPr>
          <w:rFonts w:ascii="Times New Roman" w:hAnsi="Times New Roman"/>
          <w:sz w:val="28"/>
          <w:szCs w:val="28"/>
        </w:rPr>
        <w:t>перевозки пассажиров в Курском районе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1A37E8">
        <w:rPr>
          <w:rFonts w:ascii="Times New Roman" w:hAnsi="Times New Roman"/>
          <w:sz w:val="28"/>
          <w:szCs w:val="28"/>
        </w:rPr>
        <w:t xml:space="preserve"> Курской области и безопасности дорожного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A37E8">
        <w:rPr>
          <w:rFonts w:ascii="Times New Roman" w:hAnsi="Times New Roman"/>
          <w:sz w:val="28"/>
          <w:szCs w:val="28"/>
        </w:rPr>
        <w:t>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A37E8">
        <w:rPr>
          <w:rFonts w:ascii="Times New Roman" w:hAnsi="Times New Roman"/>
          <w:sz w:val="28"/>
          <w:szCs w:val="28"/>
        </w:rPr>
        <w:t xml:space="preserve"> 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</w:p>
    <w:p w:rsidR="00420518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20518" w:rsidRPr="007C2576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C2576">
        <w:rPr>
          <w:rFonts w:ascii="Times New Roman" w:hAnsi="Times New Roman"/>
          <w:sz w:val="28"/>
          <w:szCs w:val="28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C2576">
        <w:rPr>
          <w:rFonts w:ascii="Times New Roman" w:hAnsi="Times New Roman"/>
          <w:sz w:val="28"/>
          <w:szCs w:val="28"/>
        </w:rPr>
        <w:t xml:space="preserve">30.06.2009 г. № 155-1-30 «Об утверждении Положения о бюджетном процессе в Курском районе», решением Представительного Собрания Курского района Курской области </w:t>
      </w:r>
      <w:r>
        <w:rPr>
          <w:rFonts w:ascii="Times New Roman" w:hAnsi="Times New Roman"/>
          <w:sz w:val="28"/>
          <w:szCs w:val="28"/>
        </w:rPr>
        <w:t>от 30.06.2015г. № 9-3-59 «О внесении изменений в решение Представительного Собрания Курского района Курской области от 24.12.2014г. № 5-3-31</w:t>
      </w:r>
      <w:r w:rsidRPr="007C2576">
        <w:rPr>
          <w:rFonts w:ascii="Times New Roman" w:hAnsi="Times New Roman"/>
          <w:sz w:val="28"/>
          <w:szCs w:val="28"/>
        </w:rPr>
        <w:t>«О бюджете Курского района</w:t>
      </w:r>
      <w:proofErr w:type="gramEnd"/>
      <w:r w:rsidRPr="007C2576">
        <w:rPr>
          <w:rFonts w:ascii="Times New Roman" w:hAnsi="Times New Roman"/>
          <w:sz w:val="28"/>
          <w:szCs w:val="28"/>
        </w:rPr>
        <w:t xml:space="preserve"> Курской области на 201</w:t>
      </w:r>
      <w:r>
        <w:rPr>
          <w:rFonts w:ascii="Times New Roman" w:hAnsi="Times New Roman"/>
          <w:sz w:val="28"/>
          <w:szCs w:val="28"/>
        </w:rPr>
        <w:t>5</w:t>
      </w:r>
      <w:r w:rsidRPr="007C257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C257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7C257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C2576">
        <w:rPr>
          <w:rFonts w:ascii="Times New Roman" w:hAnsi="Times New Roman"/>
          <w:sz w:val="28"/>
          <w:szCs w:val="28"/>
        </w:rPr>
        <w:t>Администрация Курского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7C257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20518" w:rsidRDefault="00420518" w:rsidP="00420518">
      <w:pPr>
        <w:pStyle w:val="a3"/>
        <w:shd w:val="clear" w:color="auto" w:fill="FFFFFF"/>
        <w:tabs>
          <w:tab w:val="left" w:pos="1013"/>
        </w:tabs>
        <w:ind w:left="0"/>
        <w:jc w:val="both"/>
        <w:rPr>
          <w:sz w:val="22"/>
          <w:szCs w:val="22"/>
        </w:rPr>
      </w:pPr>
      <w:r>
        <w:t xml:space="preserve">            </w:t>
      </w:r>
      <w:r w:rsidRPr="007C2576">
        <w:t>1.</w:t>
      </w:r>
      <w:r>
        <w:t xml:space="preserve"> </w:t>
      </w:r>
      <w:r w:rsidRPr="007C2576">
        <w:t xml:space="preserve">Внести в </w:t>
      </w:r>
      <w:r>
        <w:t>п</w:t>
      </w:r>
      <w:r w:rsidRPr="007C2576">
        <w:t>остановлени</w:t>
      </w:r>
      <w:r>
        <w:t>е</w:t>
      </w:r>
      <w:r w:rsidRPr="007C2576">
        <w:t xml:space="preserve"> Администрации Курского района Курской области от </w:t>
      </w:r>
      <w:r>
        <w:t>07</w:t>
      </w:r>
      <w:r w:rsidRPr="007C2576">
        <w:t>.1</w:t>
      </w:r>
      <w:r>
        <w:t>1</w:t>
      </w:r>
      <w:r w:rsidRPr="007C2576">
        <w:t>.201</w:t>
      </w:r>
      <w:r>
        <w:t>4г.</w:t>
      </w:r>
      <w:r w:rsidRPr="007C2576">
        <w:t>№</w:t>
      </w:r>
      <w:r>
        <w:t xml:space="preserve"> 2991</w:t>
      </w:r>
      <w:r w:rsidRPr="007C2576">
        <w:t xml:space="preserve"> </w:t>
      </w:r>
      <w:r w:rsidRPr="001A37E8">
        <w:t>«</w:t>
      </w:r>
      <w:r>
        <w:t xml:space="preserve">Об </w:t>
      </w:r>
      <w:r w:rsidRPr="001A37E8">
        <w:t>утве</w:t>
      </w:r>
      <w:r>
        <w:t xml:space="preserve">рждении муниципальной программы «Развитие </w:t>
      </w:r>
      <w:r w:rsidRPr="001A37E8">
        <w:t>транспортной системы, обеспечение перевозки пассажиров в Курском районе</w:t>
      </w:r>
      <w:r>
        <w:t xml:space="preserve"> </w:t>
      </w:r>
      <w:r w:rsidRPr="001A37E8">
        <w:t>Курской области и безопасности дорожного движения в Курском районе Курской области</w:t>
      </w:r>
      <w:r>
        <w:t xml:space="preserve"> </w:t>
      </w:r>
      <w:r w:rsidRPr="001A37E8">
        <w:t>на 2015-2019</w:t>
      </w:r>
      <w:r>
        <w:t xml:space="preserve"> </w:t>
      </w:r>
      <w:r w:rsidRPr="001A37E8">
        <w:t>годы»</w:t>
      </w:r>
      <w:r>
        <w:t xml:space="preserve"> </w:t>
      </w:r>
      <w:r w:rsidRPr="007C2576">
        <w:t>следующие изменения</w:t>
      </w:r>
      <w:r>
        <w:t>:</w:t>
      </w:r>
    </w:p>
    <w:p w:rsidR="00420518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муниципальной программы «Развитие </w:t>
      </w:r>
      <w:r w:rsidRPr="001A37E8">
        <w:rPr>
          <w:rFonts w:ascii="Times New Roman" w:hAnsi="Times New Roman"/>
          <w:sz w:val="28"/>
          <w:szCs w:val="28"/>
        </w:rPr>
        <w:t>транспортной системы, обеспечение перевозки пассажиров в Курском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Курской области и безопасности дорожного 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в содержании графы «Объемы бюджетных ассигнований программы» цифры «198592681,00»; «39361157,00»  заменить цифрами «201395012,00»; «42163488,00» соответственно;                                                                                                  </w:t>
      </w:r>
    </w:p>
    <w:p w:rsidR="00420518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текстовой части муниципальной программы в разделе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«Обоснование объема финансовых ресурсов, необходимых для  реализации  муниципальной  программы» цифры «198592681,00»; «39361157,00»  заменить цифрами «201395012,00»; «42163488,00» соответственно;</w:t>
      </w:r>
    </w:p>
    <w:p w:rsidR="00420518" w:rsidRDefault="00420518" w:rsidP="0042051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В паспорте подпрограммы 2. </w:t>
      </w:r>
      <w:r>
        <w:rPr>
          <w:rFonts w:ascii="Times New Roman" w:eastAsia="HiddenHorzOCR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сети автомобильных дорог Курского района Курской области»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</w:t>
      </w:r>
      <w:r w:rsidRPr="001A37E8">
        <w:rPr>
          <w:rFonts w:ascii="Times New Roman" w:hAnsi="Times New Roman"/>
          <w:sz w:val="28"/>
          <w:szCs w:val="28"/>
        </w:rPr>
        <w:t>транспортной системы, обеспечение перевозки пассажиров в Курском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Курской области и безопасности дорожного 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в графе  «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подпрограммы»</w:t>
      </w:r>
      <w:r>
        <w:rPr>
          <w:rFonts w:ascii="Times New Roman" w:hAnsi="Times New Roman" w:cs="Times New Roman"/>
          <w:sz w:val="28"/>
          <w:szCs w:val="28"/>
        </w:rPr>
        <w:t>:  «цифры «198157681,00»; «39268157,00»  заменить цифрами «200930012,00»; «42070488,00» соответственно;</w:t>
      </w:r>
    </w:p>
    <w:p w:rsidR="00420518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1.4. В текстовой части подпрограммы 2.«Развитие сети автомобильных дорог Курского района Курской области» муниципальной программы «Развитие </w:t>
      </w:r>
      <w:r w:rsidRPr="001A37E8">
        <w:rPr>
          <w:rFonts w:ascii="Times New Roman" w:hAnsi="Times New Roman"/>
          <w:sz w:val="28"/>
          <w:szCs w:val="28"/>
        </w:rPr>
        <w:t xml:space="preserve">транспортной системы, обеспечение перевозки пассажиров </w:t>
      </w:r>
      <w:proofErr w:type="gramStart"/>
      <w:r w:rsidRPr="001A37E8">
        <w:rPr>
          <w:rFonts w:ascii="Times New Roman" w:hAnsi="Times New Roman"/>
          <w:sz w:val="28"/>
          <w:szCs w:val="28"/>
        </w:rPr>
        <w:t>в</w:t>
      </w:r>
      <w:proofErr w:type="gramEnd"/>
      <w:r w:rsidRPr="001A3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7E8">
        <w:rPr>
          <w:rFonts w:ascii="Times New Roman" w:hAnsi="Times New Roman"/>
          <w:sz w:val="28"/>
          <w:szCs w:val="28"/>
        </w:rPr>
        <w:t>Курском</w:t>
      </w:r>
      <w:proofErr w:type="gramEnd"/>
      <w:r w:rsidRPr="001A37E8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Курской области и безопасности дорожного 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«Обоснование объема финансовых ресурсов, необходимых для реализации  подпрограммы»: «цифры «198157681,00»; «39268157,00» заменить цифрами «200930012,00»; «42070488,00» соответственно; </w:t>
      </w:r>
    </w:p>
    <w:p w:rsidR="00420518" w:rsidRDefault="00420518" w:rsidP="004205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Приложение №3 к муниципальной программе «Развитие </w:t>
      </w:r>
      <w:r w:rsidRPr="001A37E8">
        <w:rPr>
          <w:rFonts w:ascii="Times New Roman" w:hAnsi="Times New Roman"/>
          <w:sz w:val="28"/>
          <w:szCs w:val="28"/>
        </w:rPr>
        <w:t>транспортной системы, обеспечение перевозки пассажиров в Курском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Курской области и безопасности дорожного 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  «Развитие </w:t>
      </w:r>
      <w:r w:rsidRPr="001A37E8">
        <w:rPr>
          <w:rFonts w:ascii="Times New Roman" w:hAnsi="Times New Roman"/>
          <w:sz w:val="28"/>
          <w:szCs w:val="28"/>
        </w:rPr>
        <w:t>транспортной системы, обеспечение перевозки пассажиров в Курском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Курской области и безопасности дорожного движения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на 2015-2019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подпрограмм муниципальной программы и</w:t>
      </w:r>
      <w:proofErr w:type="gramEnd"/>
      <w:r>
        <w:rPr>
          <w:rFonts w:ascii="Times New Roman" w:hAnsi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приложению.  </w:t>
      </w:r>
    </w:p>
    <w:p w:rsidR="00420518" w:rsidRDefault="00420518" w:rsidP="0042051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2.Настоящее постановление вступает в силу со дня его подписания.</w:t>
      </w:r>
    </w:p>
    <w:p w:rsidR="00420518" w:rsidRDefault="00420518" w:rsidP="00420518">
      <w:pPr>
        <w:autoSpaceDE w:val="0"/>
        <w:autoSpaceDN w:val="0"/>
        <w:adjustRightInd w:val="0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20518" w:rsidRDefault="00420518" w:rsidP="00420518">
      <w:pPr>
        <w:autoSpaceDE w:val="0"/>
        <w:autoSpaceDN w:val="0"/>
        <w:adjustRightInd w:val="0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20518" w:rsidRPr="007C2576" w:rsidRDefault="00420518" w:rsidP="00420518">
      <w:pPr>
        <w:autoSpaceDE w:val="0"/>
        <w:autoSpaceDN w:val="0"/>
        <w:adjustRightInd w:val="0"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7C2576">
        <w:rPr>
          <w:rFonts w:ascii="Times New Roman" w:hAnsi="Times New Roman"/>
          <w:sz w:val="28"/>
          <w:szCs w:val="28"/>
        </w:rPr>
        <w:t>Глава Курского района                                                                    В.М. Рыжиков</w:t>
      </w:r>
    </w:p>
    <w:p w:rsidR="00420518" w:rsidRDefault="00420518" w:rsidP="00420518">
      <w:pPr>
        <w:pStyle w:val="a3"/>
        <w:shd w:val="clear" w:color="auto" w:fill="FFFFFF"/>
        <w:tabs>
          <w:tab w:val="left" w:pos="1013"/>
        </w:tabs>
        <w:ind w:left="0"/>
        <w:rPr>
          <w:sz w:val="22"/>
          <w:szCs w:val="22"/>
        </w:rPr>
      </w:pPr>
    </w:p>
    <w:p w:rsidR="00420518" w:rsidRPr="007D4C03" w:rsidRDefault="00420518" w:rsidP="0042051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B53CF" w:rsidRDefault="004B53CF"/>
    <w:sectPr w:rsidR="004B53CF" w:rsidSect="007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18"/>
    <w:rsid w:val="002056A7"/>
    <w:rsid w:val="00420518"/>
    <w:rsid w:val="004B53CF"/>
    <w:rsid w:val="004E3070"/>
    <w:rsid w:val="00A23DAD"/>
    <w:rsid w:val="00E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8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051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20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420518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USER</cp:lastModifiedBy>
  <cp:revision>3</cp:revision>
  <dcterms:created xsi:type="dcterms:W3CDTF">2015-07-30T12:51:00Z</dcterms:created>
  <dcterms:modified xsi:type="dcterms:W3CDTF">2015-08-04T10:55:00Z</dcterms:modified>
</cp:coreProperties>
</file>