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CE" w:rsidRDefault="00AB75CE" w:rsidP="00A6622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75CE" w:rsidRDefault="00AB75CE" w:rsidP="00A6622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Курского района</w:t>
      </w:r>
    </w:p>
    <w:p w:rsidR="00AB75CE" w:rsidRDefault="00AB75CE" w:rsidP="00A6622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AB75CE" w:rsidRDefault="00AB75CE" w:rsidP="00A6622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6221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.06.2015г.</w:t>
      </w:r>
    </w:p>
    <w:p w:rsidR="00AB75CE" w:rsidRDefault="00AB75CE" w:rsidP="00A6622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="00A66221">
        <w:rPr>
          <w:b/>
          <w:sz w:val="28"/>
          <w:szCs w:val="28"/>
        </w:rPr>
        <w:t>234</w:t>
      </w:r>
    </w:p>
    <w:p w:rsidR="009636E6" w:rsidRDefault="009636E6" w:rsidP="009636E6">
      <w:pPr>
        <w:jc w:val="center"/>
        <w:rPr>
          <w:b/>
        </w:rPr>
      </w:pPr>
    </w:p>
    <w:p w:rsidR="00A66221" w:rsidRDefault="00A66221" w:rsidP="009636E6">
      <w:pPr>
        <w:jc w:val="center"/>
        <w:rPr>
          <w:b/>
        </w:rPr>
      </w:pPr>
    </w:p>
    <w:p w:rsidR="00A66221" w:rsidRDefault="00A66221" w:rsidP="009636E6">
      <w:pPr>
        <w:jc w:val="center"/>
        <w:rPr>
          <w:b/>
        </w:rPr>
      </w:pPr>
    </w:p>
    <w:p w:rsidR="00A66221" w:rsidRDefault="00A66221" w:rsidP="009636E6">
      <w:pPr>
        <w:jc w:val="center"/>
        <w:rPr>
          <w:b/>
        </w:rPr>
      </w:pPr>
    </w:p>
    <w:p w:rsidR="00A66221" w:rsidRDefault="00A66221" w:rsidP="009636E6">
      <w:pPr>
        <w:jc w:val="center"/>
        <w:rPr>
          <w:b/>
        </w:rPr>
      </w:pPr>
    </w:p>
    <w:p w:rsidR="00A66221" w:rsidRDefault="00A66221" w:rsidP="009636E6">
      <w:pPr>
        <w:jc w:val="center"/>
        <w:rPr>
          <w:b/>
        </w:rPr>
      </w:pPr>
    </w:p>
    <w:p w:rsidR="00A66221" w:rsidRDefault="00A66221" w:rsidP="009636E6">
      <w:pPr>
        <w:jc w:val="center"/>
        <w:rPr>
          <w:b/>
        </w:rPr>
      </w:pPr>
    </w:p>
    <w:p w:rsidR="00A66221" w:rsidRDefault="00A66221" w:rsidP="009636E6">
      <w:pPr>
        <w:jc w:val="center"/>
        <w:rPr>
          <w:b/>
        </w:rPr>
      </w:pPr>
    </w:p>
    <w:p w:rsidR="00A66221" w:rsidRPr="0078522D" w:rsidRDefault="00A66221" w:rsidP="009636E6">
      <w:pPr>
        <w:jc w:val="center"/>
        <w:rPr>
          <w:b/>
        </w:rPr>
      </w:pPr>
    </w:p>
    <w:p w:rsidR="00A66221" w:rsidRDefault="00AB75CE" w:rsidP="00AB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расходного</w:t>
      </w:r>
      <w:proofErr w:type="gramEnd"/>
      <w:r>
        <w:rPr>
          <w:sz w:val="28"/>
          <w:szCs w:val="28"/>
        </w:rPr>
        <w:t xml:space="preserve"> </w:t>
      </w:r>
    </w:p>
    <w:p w:rsidR="009636E6" w:rsidRDefault="00AB75CE" w:rsidP="00AB75CE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обязательства </w:t>
      </w:r>
    </w:p>
    <w:p w:rsidR="009636E6" w:rsidRDefault="009636E6" w:rsidP="00AB75CE">
      <w:pPr>
        <w:ind w:left="567" w:right="431"/>
        <w:jc w:val="both"/>
        <w:rPr>
          <w:color w:val="000000"/>
          <w:spacing w:val="1"/>
          <w:sz w:val="28"/>
          <w:szCs w:val="28"/>
        </w:rPr>
      </w:pPr>
    </w:p>
    <w:p w:rsidR="00AB75CE" w:rsidRDefault="00AB75CE" w:rsidP="00AB75CE">
      <w:pPr>
        <w:ind w:left="567" w:right="431"/>
        <w:jc w:val="both"/>
        <w:rPr>
          <w:color w:val="000000"/>
          <w:spacing w:val="1"/>
          <w:sz w:val="28"/>
          <w:szCs w:val="28"/>
        </w:rPr>
      </w:pPr>
    </w:p>
    <w:p w:rsidR="00AB75CE" w:rsidRDefault="00AB75CE" w:rsidP="00AB75CE">
      <w:pPr>
        <w:ind w:left="567" w:right="431"/>
        <w:jc w:val="both"/>
        <w:rPr>
          <w:color w:val="000000"/>
          <w:spacing w:val="1"/>
          <w:sz w:val="28"/>
          <w:szCs w:val="28"/>
        </w:rPr>
      </w:pPr>
    </w:p>
    <w:p w:rsidR="00AB75CE" w:rsidRDefault="00AB75CE" w:rsidP="00AB75CE">
      <w:pPr>
        <w:ind w:left="567" w:right="431"/>
        <w:jc w:val="both"/>
        <w:rPr>
          <w:color w:val="000000"/>
          <w:spacing w:val="1"/>
          <w:sz w:val="28"/>
          <w:szCs w:val="28"/>
        </w:rPr>
      </w:pPr>
    </w:p>
    <w:p w:rsidR="00AB75CE" w:rsidRDefault="00AB75CE" w:rsidP="00AB75CE">
      <w:pPr>
        <w:ind w:left="567" w:right="431"/>
        <w:jc w:val="both"/>
        <w:rPr>
          <w:color w:val="000000"/>
          <w:spacing w:val="1"/>
          <w:sz w:val="28"/>
          <w:szCs w:val="28"/>
        </w:rPr>
      </w:pPr>
    </w:p>
    <w:p w:rsidR="009636E6" w:rsidRPr="007A3A3A" w:rsidRDefault="009636E6" w:rsidP="00A66221">
      <w:pPr>
        <w:ind w:right="-1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со ст. 86 Бюджетного кодекса Российской Федерации, </w:t>
      </w:r>
      <w:r w:rsidRPr="007C2576">
        <w:rPr>
          <w:sz w:val="28"/>
          <w:szCs w:val="28"/>
        </w:rPr>
        <w:t>Уставом муниципального района «Курский район» Курской области</w:t>
      </w:r>
      <w:r>
        <w:rPr>
          <w:color w:val="000000"/>
          <w:spacing w:val="1"/>
          <w:sz w:val="28"/>
          <w:szCs w:val="28"/>
        </w:rPr>
        <w:t xml:space="preserve"> Администрация Курского района Курской области </w:t>
      </w:r>
      <w:r w:rsidRPr="0078522D">
        <w:rPr>
          <w:color w:val="000000"/>
          <w:spacing w:val="1"/>
          <w:sz w:val="28"/>
          <w:szCs w:val="28"/>
        </w:rPr>
        <w:t xml:space="preserve">ПОСТАНОВЛЯЕТ: </w:t>
      </w:r>
    </w:p>
    <w:p w:rsidR="009636E6" w:rsidRDefault="009636E6" w:rsidP="00A66221">
      <w:pPr>
        <w:pStyle w:val="a3"/>
        <w:shd w:val="clear" w:color="auto" w:fill="FFFFFF"/>
        <w:tabs>
          <w:tab w:val="left" w:pos="709"/>
        </w:tabs>
        <w:ind w:left="0" w:right="-1" w:firstLine="709"/>
        <w:rPr>
          <w:color w:val="000000"/>
          <w:spacing w:val="-3"/>
        </w:rPr>
      </w:pPr>
      <w:r>
        <w:rPr>
          <w:color w:val="000000"/>
          <w:spacing w:val="-3"/>
        </w:rPr>
        <w:t>1. Установить расходное обязательство на строительство объекта:</w:t>
      </w:r>
      <w:r w:rsidRPr="006608E1">
        <w:t xml:space="preserve"> </w:t>
      </w:r>
      <w:r>
        <w:t>«Автомобильная дорога по д.Жеребцово Полянского сельсовета Курского района».</w:t>
      </w:r>
    </w:p>
    <w:p w:rsidR="009636E6" w:rsidRPr="006608E1" w:rsidRDefault="009636E6" w:rsidP="00A66221">
      <w:pPr>
        <w:pStyle w:val="a3"/>
        <w:shd w:val="clear" w:color="auto" w:fill="FFFFFF"/>
        <w:tabs>
          <w:tab w:val="left" w:pos="709"/>
        </w:tabs>
        <w:ind w:left="0" w:right="-1" w:firstLine="709"/>
        <w:rPr>
          <w:color w:val="000000"/>
          <w:spacing w:val="-3"/>
        </w:rPr>
      </w:pPr>
      <w:r>
        <w:rPr>
          <w:color w:val="000000"/>
          <w:spacing w:val="-3"/>
        </w:rPr>
        <w:t>2. Отделу бухгалтерского учета  и отчетности Администрации Курского района Курской области (Ильяковой Н.Д.) обеспечить исполнение расходного обязательства, указанного в пункте 1 настоящего постановления, в пределах средств, предусмотренных в бюджете</w:t>
      </w:r>
      <w:r w:rsidRPr="006608E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Курского района Курской области в рамках реализации </w:t>
      </w:r>
      <w:r>
        <w:rPr>
          <w:szCs w:val="28"/>
        </w:rPr>
        <w:t xml:space="preserve">муниципальной программы «Развитие </w:t>
      </w:r>
      <w:r w:rsidRPr="001A37E8">
        <w:rPr>
          <w:szCs w:val="28"/>
        </w:rPr>
        <w:t>транспортной системы, обеспечение перевозки пассажиров в Курском районе</w:t>
      </w:r>
      <w:r>
        <w:rPr>
          <w:szCs w:val="28"/>
        </w:rPr>
        <w:t xml:space="preserve"> </w:t>
      </w:r>
      <w:r w:rsidRPr="001A37E8">
        <w:rPr>
          <w:szCs w:val="28"/>
        </w:rPr>
        <w:t>Курской области и безопасности дорожного движения в Курском районе Курской области</w:t>
      </w:r>
      <w:r>
        <w:rPr>
          <w:szCs w:val="28"/>
        </w:rPr>
        <w:t xml:space="preserve"> </w:t>
      </w:r>
      <w:r w:rsidRPr="001A37E8">
        <w:rPr>
          <w:szCs w:val="28"/>
        </w:rPr>
        <w:t>на 2015-2019годы»</w:t>
      </w:r>
      <w:r>
        <w:rPr>
          <w:color w:val="000000"/>
          <w:spacing w:val="-3"/>
        </w:rPr>
        <w:t>.</w:t>
      </w:r>
      <w:r>
        <w:t xml:space="preserve">                                       </w:t>
      </w:r>
    </w:p>
    <w:p w:rsidR="009636E6" w:rsidRDefault="009636E6" w:rsidP="00A66221">
      <w:pPr>
        <w:pStyle w:val="a3"/>
        <w:shd w:val="clear" w:color="auto" w:fill="FFFFFF"/>
        <w:tabs>
          <w:tab w:val="left" w:pos="709"/>
        </w:tabs>
        <w:ind w:left="0" w:right="-1"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Курского района Курской области по бюджету и налогам Л.В. Васютину. </w:t>
      </w:r>
    </w:p>
    <w:p w:rsidR="009636E6" w:rsidRDefault="009636E6" w:rsidP="00A66221">
      <w:pPr>
        <w:pStyle w:val="a3"/>
        <w:shd w:val="clear" w:color="auto" w:fill="FFFFFF"/>
        <w:tabs>
          <w:tab w:val="left" w:pos="709"/>
        </w:tabs>
        <w:ind w:left="0" w:right="-1" w:firstLine="709"/>
      </w:pPr>
      <w:r>
        <w:t>4. Постановление вступает в силу со дня его подписания.</w:t>
      </w:r>
    </w:p>
    <w:p w:rsidR="009636E6" w:rsidRDefault="009636E6" w:rsidP="00A66221">
      <w:pPr>
        <w:pStyle w:val="a3"/>
        <w:shd w:val="clear" w:color="auto" w:fill="FFFFFF"/>
        <w:tabs>
          <w:tab w:val="left" w:pos="709"/>
        </w:tabs>
        <w:ind w:right="-1"/>
      </w:pPr>
    </w:p>
    <w:p w:rsidR="009636E6" w:rsidRDefault="009636E6" w:rsidP="00A66221">
      <w:pPr>
        <w:pStyle w:val="a3"/>
        <w:shd w:val="clear" w:color="auto" w:fill="FFFFFF"/>
        <w:tabs>
          <w:tab w:val="left" w:pos="709"/>
        </w:tabs>
        <w:ind w:right="-1"/>
      </w:pPr>
    </w:p>
    <w:p w:rsidR="009636E6" w:rsidRDefault="009636E6" w:rsidP="00A66221">
      <w:pPr>
        <w:pStyle w:val="a3"/>
        <w:shd w:val="clear" w:color="auto" w:fill="FFFFFF"/>
        <w:tabs>
          <w:tab w:val="left" w:pos="709"/>
        </w:tabs>
        <w:ind w:right="-1"/>
      </w:pPr>
    </w:p>
    <w:p w:rsidR="001775B8" w:rsidRDefault="00266A0E" w:rsidP="00A66221">
      <w:pPr>
        <w:pStyle w:val="a3"/>
        <w:shd w:val="clear" w:color="auto" w:fill="FFFFFF"/>
        <w:ind w:left="0" w:right="-1"/>
      </w:pPr>
      <w:r>
        <w:t xml:space="preserve">Глава Курского </w:t>
      </w:r>
      <w:r w:rsidR="009636E6">
        <w:t xml:space="preserve">района                                     </w:t>
      </w:r>
      <w:r w:rsidR="00A66221">
        <w:t xml:space="preserve">                      </w:t>
      </w:r>
      <w:r>
        <w:t>В.М.Рыжиков</w:t>
      </w:r>
    </w:p>
    <w:sectPr w:rsidR="001775B8" w:rsidSect="00A662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E6"/>
    <w:rsid w:val="000C3CA7"/>
    <w:rsid w:val="001523B2"/>
    <w:rsid w:val="0020290C"/>
    <w:rsid w:val="00266A0E"/>
    <w:rsid w:val="00276FFF"/>
    <w:rsid w:val="00377ED0"/>
    <w:rsid w:val="005A342B"/>
    <w:rsid w:val="00631F69"/>
    <w:rsid w:val="00823A17"/>
    <w:rsid w:val="009636E6"/>
    <w:rsid w:val="00A66221"/>
    <w:rsid w:val="00A9716D"/>
    <w:rsid w:val="00AB75CE"/>
    <w:rsid w:val="00AD05AD"/>
    <w:rsid w:val="00D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E6"/>
    <w:pPr>
      <w:ind w:left="720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7</cp:revision>
  <dcterms:created xsi:type="dcterms:W3CDTF">2002-01-01T02:09:00Z</dcterms:created>
  <dcterms:modified xsi:type="dcterms:W3CDTF">2015-06-30T13:51:00Z</dcterms:modified>
</cp:coreProperties>
</file>