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1" w:rsidRPr="00EF705E" w:rsidRDefault="00770D31" w:rsidP="0077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D6B" w:rsidRDefault="00770D31" w:rsidP="0077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</w:t>
      </w:r>
    </w:p>
    <w:p w:rsidR="00770D31" w:rsidRPr="00EF705E" w:rsidRDefault="00770D31" w:rsidP="0077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900D6B" w:rsidRDefault="00770D31" w:rsidP="0077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F705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705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705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70D31" w:rsidRPr="00EF705E" w:rsidRDefault="00770D31" w:rsidP="0077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>№ 22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5F7AC4" w:rsidRDefault="005F7AC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и ее должностных лиц, муниципальных служащих,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94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94A9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</w:t>
      </w:r>
    </w:p>
    <w:p w:rsidR="005F7AC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F7AC4" w:rsidRPr="00694A94" w:rsidRDefault="005F7AC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AC51F2" w:rsidRPr="00E5716E">
        <w:rPr>
          <w:rFonts w:ascii="Times New Roman" w:hAnsi="Times New Roman" w:cs="Times New Roman"/>
          <w:sz w:val="28"/>
          <w:szCs w:val="28"/>
        </w:rPr>
        <w:t>г.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27.07.2010</w:t>
      </w:r>
      <w:r w:rsidR="00AC51F2" w:rsidRPr="00E5716E">
        <w:rPr>
          <w:rFonts w:ascii="Times New Roman" w:hAnsi="Times New Roman" w:cs="Times New Roman"/>
          <w:sz w:val="28"/>
          <w:szCs w:val="28"/>
        </w:rPr>
        <w:t xml:space="preserve"> г.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услуг", Постановлением Правительства Российской Федерации от 16.08.2012</w:t>
      </w:r>
      <w:r w:rsidR="00AC51F2" w:rsidRPr="00E5716E">
        <w:rPr>
          <w:rFonts w:ascii="Times New Roman" w:hAnsi="Times New Roman" w:cs="Times New Roman"/>
          <w:sz w:val="28"/>
          <w:szCs w:val="28"/>
        </w:rPr>
        <w:t xml:space="preserve">г.    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лиц государственных внебюджет</w:t>
      </w:r>
      <w:r w:rsidR="00837DA0" w:rsidRPr="00E5716E">
        <w:rPr>
          <w:rFonts w:ascii="Times New Roman" w:hAnsi="Times New Roman" w:cs="Times New Roman"/>
          <w:sz w:val="28"/>
          <w:szCs w:val="28"/>
        </w:rPr>
        <w:t>ных фондов Российской Федерации»</w:t>
      </w:r>
      <w:r w:rsidR="00E5716E" w:rsidRPr="00E5716E">
        <w:rPr>
          <w:rFonts w:ascii="Times New Roman" w:hAnsi="Times New Roman" w:cs="Times New Roman"/>
          <w:sz w:val="28"/>
          <w:szCs w:val="28"/>
        </w:rPr>
        <w:t>,</w:t>
      </w:r>
      <w:r w:rsidR="00837DA0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 ПОСТАНОВЛЯЕТ: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Pr="00E5716E" w:rsidRDefault="00694A94" w:rsidP="006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8A021F" w:rsidRPr="00E5716E">
        <w:rPr>
          <w:rFonts w:ascii="Times New Roman" w:hAnsi="Times New Roman" w:cs="Times New Roman"/>
          <w:sz w:val="28"/>
          <w:szCs w:val="28"/>
        </w:rPr>
        <w:t xml:space="preserve">Утвердить прилагаемое  Положение </w:t>
      </w:r>
      <w:r w:rsidRPr="00694A94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A021F" w:rsidRPr="00E5716E">
        <w:rPr>
          <w:rFonts w:ascii="Times New Roman" w:hAnsi="Times New Roman" w:cs="Times New Roman"/>
          <w:sz w:val="28"/>
          <w:szCs w:val="28"/>
        </w:rPr>
        <w:t>.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Курского района Курской области Сафонову Е.П.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8A021F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Pr="00E5716E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ED" w:rsidRPr="00E5716E" w:rsidRDefault="008A021F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В.М. Рыжиков</w:t>
      </w: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BED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BED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A3BED" w:rsidRPr="00E5716E">
        <w:rPr>
          <w:rFonts w:ascii="Times New Roman" w:hAnsi="Times New Roman" w:cs="Times New Roman"/>
          <w:sz w:val="24"/>
          <w:szCs w:val="24"/>
        </w:rPr>
        <w:t>А</w:t>
      </w:r>
      <w:r w:rsidRPr="00E5716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F0722" w:rsidRPr="00E5716E" w:rsidRDefault="00FA3BED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  <w:r w:rsidR="00EF0722" w:rsidRPr="00E5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от </w:t>
      </w:r>
      <w:r w:rsidR="009D2FB7">
        <w:rPr>
          <w:rFonts w:ascii="Times New Roman" w:hAnsi="Times New Roman" w:cs="Times New Roman"/>
          <w:sz w:val="24"/>
          <w:szCs w:val="24"/>
        </w:rPr>
        <w:t>15.10.2014г.</w:t>
      </w:r>
      <w:r w:rsidRPr="00E5716E">
        <w:rPr>
          <w:rFonts w:ascii="Times New Roman" w:hAnsi="Times New Roman" w:cs="Times New Roman"/>
          <w:sz w:val="24"/>
          <w:szCs w:val="24"/>
        </w:rPr>
        <w:t xml:space="preserve"> № </w:t>
      </w:r>
      <w:r w:rsidR="009D2FB7">
        <w:rPr>
          <w:rFonts w:ascii="Times New Roman" w:hAnsi="Times New Roman" w:cs="Times New Roman"/>
          <w:sz w:val="24"/>
          <w:szCs w:val="24"/>
        </w:rPr>
        <w:t>2265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4A94" w:rsidRP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>об особенностях подачи и рассмотрения жалоб на решения и действия (бездействие) Администрации Курского района Курской области и ее должностных лиц, муниципальных служащих, замещающих должности муниципальной службы в Администрации Курского района Курской области.</w:t>
      </w:r>
    </w:p>
    <w:p w:rsidR="00EF0722" w:rsidRPr="00E5716E" w:rsidRDefault="00EF0722" w:rsidP="00E57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</w:t>
      </w:r>
      <w:r w:rsidR="00CE1E2F" w:rsidRPr="00CE1E2F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 и ее должностных лиц, муниципальных служащих, замещающих должности муниципальной службы в Администрации Курского района Курской области</w:t>
      </w:r>
      <w:r w:rsidR="00CE1E2F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 (далее - жалобы).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муниципальных учреждений, их руководителей и работников при предоставлении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A9" w:rsidRDefault="00EF0722" w:rsidP="00E27C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структурное подразделение </w:t>
      </w:r>
      <w:r w:rsidR="008A021F" w:rsidRPr="00E27CA9">
        <w:rPr>
          <w:rFonts w:ascii="Times New Roman" w:hAnsi="Times New Roman" w:cs="Times New Roman"/>
          <w:sz w:val="28"/>
          <w:szCs w:val="28"/>
        </w:rPr>
        <w:t>А</w:t>
      </w:r>
      <w:r w:rsidRPr="00E27C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021F" w:rsidRPr="00E27C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27CA9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учреждение, предоставляющее муниципальные (государственные) услуги (далее – орган, предоставляющий муниципальные (государственные) услуги). В случае если обжалуются решения, действия (бездействие) руководителя органа, предоставляющего муниципальную (государственную) услугу, жалоба подается в </w:t>
      </w:r>
      <w:r w:rsidR="005235F7" w:rsidRPr="00E27CA9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E5716E" w:rsidRPr="00E27CA9">
        <w:rPr>
          <w:rFonts w:ascii="Times New Roman" w:hAnsi="Times New Roman" w:cs="Times New Roman"/>
          <w:sz w:val="28"/>
          <w:szCs w:val="28"/>
        </w:rPr>
        <w:t>Администраци</w:t>
      </w:r>
      <w:r w:rsidR="005235F7" w:rsidRPr="00E27CA9">
        <w:rPr>
          <w:rFonts w:ascii="Times New Roman" w:hAnsi="Times New Roman" w:cs="Times New Roman"/>
          <w:sz w:val="28"/>
          <w:szCs w:val="28"/>
        </w:rPr>
        <w:t>и</w:t>
      </w:r>
      <w:r w:rsidR="00E5716E" w:rsidRPr="00E27CA9">
        <w:rPr>
          <w:rFonts w:ascii="Times New Roman" w:hAnsi="Times New Roman" w:cs="Times New Roman"/>
          <w:sz w:val="28"/>
          <w:szCs w:val="28"/>
        </w:rPr>
        <w:t xml:space="preserve"> </w:t>
      </w:r>
      <w:r w:rsidR="008A021F" w:rsidRPr="00E27C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27CA9">
        <w:rPr>
          <w:rFonts w:ascii="Times New Roman" w:hAnsi="Times New Roman" w:cs="Times New Roman"/>
          <w:sz w:val="28"/>
          <w:szCs w:val="28"/>
        </w:rPr>
        <w:t>.</w:t>
      </w:r>
    </w:p>
    <w:p w:rsidR="00EF0722" w:rsidRPr="00E27CA9" w:rsidRDefault="00EF0722" w:rsidP="00E27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электронном виде.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3. Жалоба должна содержать: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(государственную) услугу, или фамилию, имя, отчество (при наличии) его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руководителя, муниципального служащего (работника), решения и действия (бездействие) которых обжалуются;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(государственную) услугу, его руководителя, муниципального служащего (работника);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его руководителя либо муниципального служащего (работника). Заявителем могут быть представлены документы (при наличии), подтверждающие доводы заявителя, либо их копии.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(государственные) услуги, в месте предоставления муниципальной (государственной) услуги (в месте, где заявитель подавал запрос на получение муниципальной 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Время приема жалоб совпадает со временем предоставления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6. В электронном виде жалоба может быть подана заявителем посредством: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  <w:r w:rsidR="00E5716E">
        <w:rPr>
          <w:rFonts w:ascii="Times New Roman" w:hAnsi="Times New Roman" w:cs="Times New Roman"/>
          <w:sz w:val="28"/>
          <w:szCs w:val="28"/>
        </w:rPr>
        <w:t>К</w:t>
      </w:r>
      <w:r w:rsidR="00EE0D05" w:rsidRPr="00E5716E">
        <w:rPr>
          <w:rFonts w:ascii="Times New Roman" w:hAnsi="Times New Roman" w:cs="Times New Roman"/>
          <w:sz w:val="28"/>
          <w:szCs w:val="28"/>
        </w:rPr>
        <w:t>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органа, предоставляющего муниципальную (государственную) услугу, либо муниципального служащего (работника).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 должностным лицом в органе, предоставляющем муниципальную (государственную) услугу, является его руководитель либо лицо, исполняющее его обязанности.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решения, действия (бездействие) руководителя органа, предоставляющего муниципальную (государственную) услугу, </w:t>
      </w:r>
      <w:r w:rsidR="00E5716E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поступившая в </w:t>
      </w:r>
      <w:r w:rsidR="00EE0D05" w:rsidRPr="00E5716E">
        <w:rPr>
          <w:rFonts w:ascii="Times New Roman" w:hAnsi="Times New Roman" w:cs="Times New Roman"/>
          <w:sz w:val="28"/>
          <w:szCs w:val="28"/>
        </w:rPr>
        <w:t>Администрацию 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рассматривается заместителем </w:t>
      </w:r>
      <w:r w:rsidR="00FA4B90" w:rsidRP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лавы </w:t>
      </w:r>
      <w:r w:rsidR="00EE0D05" w:rsidRPr="00E5716E">
        <w:rPr>
          <w:rFonts w:ascii="Times New Roman" w:hAnsi="Times New Roman" w:cs="Times New Roman"/>
          <w:sz w:val="28"/>
          <w:szCs w:val="28"/>
        </w:rPr>
        <w:t>Администрации Курского</w:t>
      </w:r>
      <w:r w:rsidR="00FA4B90" w:rsidRPr="00E5716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курирующим деятельность органа, предоставляющего муниципальную (государственную) услугу, порядок предоставления которой был нарушен, либо непосредственно </w:t>
      </w:r>
      <w:r w:rsid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4E66"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на рассмотрение жалоб должностные лица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настоящего Положения;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пунктом 9 настоящего Положения.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 w:rsidR="00EE4E66" w:rsidRPr="00E5716E"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11. Заявитель может обратиться с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г) отказ в приеме документов, представление которых предусмотрено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716E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(государственной) услуги платы, не предусмотренной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12. Органы, предоставляющие муниципальные (государственные) услуги,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оснащение мест приема жалоб;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руководителя либо муниципальных служащих (работников) посредством размещения информации на стендах в местах предоставления муниципальных (государственных) услуг, на официальном сайте </w:t>
      </w:r>
      <w:r w:rsidR="00401070" w:rsidRPr="00E5716E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на Едином портале;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руководителей либо муниципальных служащих (работников), в том числе по телефону, электронной почте, при личном приеме;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формирование и представление ежеквартально управляющему делами 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E5716E">
        <w:rPr>
          <w:rFonts w:ascii="Times New Roman" w:hAnsi="Times New Roman" w:cs="Times New Roman"/>
          <w:sz w:val="28"/>
          <w:szCs w:val="28"/>
        </w:rPr>
        <w:t xml:space="preserve">отчетности о полученных и рассмотренных жалобах (в том числе о количестве удовлетворенных и неудовлетворенных жалоб).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ее регистрации, если более короткие сроки рассмотрения жалобы не установлены органом, уполномоченным на ее рассмотрение.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15.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16. В ответе по результатам рассмотрения жалобы указываются: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или наименование заявителя;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основания для принятия решения по жалобе;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принятое по жалобе решение;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716E">
        <w:rPr>
          <w:rFonts w:ascii="Times New Roman" w:hAnsi="Times New Roman" w:cs="Times New Roman"/>
          <w:sz w:val="28"/>
          <w:szCs w:val="28"/>
        </w:rPr>
        <w:t xml:space="preserve">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сведения о порядке обжалования принятого по жалобе решения.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17. Ответ по результатам рассмотрения жалобы подписывается уполномоченным на рассмотрение жалобы должностным лицом.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18. В удовлетворении жалобы отказывается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</w:t>
      </w:r>
      <w:r w:rsidR="00E5716E">
        <w:rPr>
          <w:rFonts w:ascii="Times New Roman" w:hAnsi="Times New Roman" w:cs="Times New Roman"/>
          <w:sz w:val="28"/>
          <w:szCs w:val="28"/>
        </w:rPr>
        <w:t>его Положения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19. Жалоба может быть оставлена без ответа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7B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BA677B" w:rsidRPr="00E5716E" w:rsidSect="00D03D6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7AC4"/>
    <w:rsid w:val="00117153"/>
    <w:rsid w:val="001A0013"/>
    <w:rsid w:val="002124E6"/>
    <w:rsid w:val="00401070"/>
    <w:rsid w:val="00455E1E"/>
    <w:rsid w:val="00463782"/>
    <w:rsid w:val="004763A6"/>
    <w:rsid w:val="004B17C0"/>
    <w:rsid w:val="004C0CC8"/>
    <w:rsid w:val="005235F7"/>
    <w:rsid w:val="005F7AC4"/>
    <w:rsid w:val="00694A94"/>
    <w:rsid w:val="007025F6"/>
    <w:rsid w:val="00754B75"/>
    <w:rsid w:val="00770D31"/>
    <w:rsid w:val="00837DA0"/>
    <w:rsid w:val="00871774"/>
    <w:rsid w:val="00872009"/>
    <w:rsid w:val="008A021F"/>
    <w:rsid w:val="00900D6B"/>
    <w:rsid w:val="009643D8"/>
    <w:rsid w:val="009D2FB7"/>
    <w:rsid w:val="009F4547"/>
    <w:rsid w:val="00AC51F2"/>
    <w:rsid w:val="00B51CEC"/>
    <w:rsid w:val="00BA677B"/>
    <w:rsid w:val="00BD337D"/>
    <w:rsid w:val="00C616B7"/>
    <w:rsid w:val="00CE1E2F"/>
    <w:rsid w:val="00D03D61"/>
    <w:rsid w:val="00D40B4B"/>
    <w:rsid w:val="00E27CA9"/>
    <w:rsid w:val="00E54CC7"/>
    <w:rsid w:val="00E5716E"/>
    <w:rsid w:val="00EE0D05"/>
    <w:rsid w:val="00EE4E66"/>
    <w:rsid w:val="00EF0722"/>
    <w:rsid w:val="00F07F5A"/>
    <w:rsid w:val="00FA3BED"/>
    <w:rsid w:val="00FA4B90"/>
    <w:rsid w:val="00FC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2014-10-02T10:19:00Z</cp:lastPrinted>
  <dcterms:created xsi:type="dcterms:W3CDTF">2014-09-24T06:09:00Z</dcterms:created>
  <dcterms:modified xsi:type="dcterms:W3CDTF">2015-04-01T06:49:00Z</dcterms:modified>
</cp:coreProperties>
</file>