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50" w:rsidRPr="00991950" w:rsidRDefault="00991950" w:rsidP="0099195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21F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991950">
        <w:rPr>
          <w:sz w:val="28"/>
          <w:szCs w:val="28"/>
        </w:rPr>
        <w:t>Здоровье населения является важнейшим фактором не только успешного общественного развития и национальной безопасности, но и</w:t>
      </w:r>
      <w:r>
        <w:rPr>
          <w:sz w:val="28"/>
          <w:szCs w:val="28"/>
        </w:rPr>
        <w:t xml:space="preserve"> </w:t>
      </w:r>
      <w:r w:rsidRPr="00991950">
        <w:rPr>
          <w:sz w:val="28"/>
          <w:szCs w:val="28"/>
        </w:rPr>
        <w:t>значимым ресурсом для обеспечения стабильности государства. Состояние здоровья граждан и достойный уровень качества</w:t>
      </w:r>
      <w:r>
        <w:rPr>
          <w:sz w:val="28"/>
          <w:szCs w:val="28"/>
        </w:rPr>
        <w:t xml:space="preserve"> </w:t>
      </w:r>
      <w:r w:rsidRPr="00991950">
        <w:rPr>
          <w:sz w:val="28"/>
          <w:szCs w:val="28"/>
        </w:rPr>
        <w:t>жизни выступают в качестве базисных аспектов и основополагающих показателей эффективности последовательной и долгосрочной государственной политики в области социальной сферы, способствующей мотивации населения к ведению здорового образа жизни и формированию благоприятной окружающей среды для сохранения здоровья, повышения качества и продления жизни населения.</w:t>
      </w:r>
    </w:p>
    <w:p w:rsidR="00991950" w:rsidRPr="00991950" w:rsidRDefault="00991950" w:rsidP="0099195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91950">
        <w:rPr>
          <w:sz w:val="28"/>
          <w:szCs w:val="28"/>
        </w:rPr>
        <w:t>В последние годы в отрасли</w:t>
      </w:r>
      <w:r>
        <w:rPr>
          <w:sz w:val="28"/>
          <w:szCs w:val="28"/>
        </w:rPr>
        <w:t xml:space="preserve"> здравоохранения </w:t>
      </w:r>
      <w:r w:rsidRPr="00991950">
        <w:rPr>
          <w:sz w:val="28"/>
          <w:szCs w:val="28"/>
        </w:rPr>
        <w:t xml:space="preserve"> получило развитие качественно новое направление деятельности — переход приоритетов от системы, ориентированной на лечение больных и реабилитацию инвалидов, к системе, основанной на формировании культуры здоровья и направленной на профилактику заболеваний. </w:t>
      </w:r>
      <w:r>
        <w:rPr>
          <w:sz w:val="28"/>
          <w:szCs w:val="28"/>
        </w:rPr>
        <w:t xml:space="preserve">  </w:t>
      </w:r>
      <w:r w:rsidRPr="009919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Центральной районной больнице «Курская ЦРБ» </w:t>
      </w:r>
      <w:r w:rsidRPr="00991950">
        <w:rPr>
          <w:sz w:val="28"/>
          <w:szCs w:val="28"/>
        </w:rPr>
        <w:t xml:space="preserve"> успешно проходит диспансеризация взрослого населения, главной задачей которой является раннее выявление и коррекция основных факторов риска развития хронических неинфекционных заболеваний (болезни системы кровообращения, злокачественные новообразования, сахарный диабет и ряд других)</w:t>
      </w:r>
      <w:r>
        <w:rPr>
          <w:sz w:val="28"/>
          <w:szCs w:val="28"/>
        </w:rPr>
        <w:t>.</w:t>
      </w:r>
    </w:p>
    <w:p w:rsidR="00991950" w:rsidRDefault="00991950" w:rsidP="0099195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91950">
        <w:rPr>
          <w:sz w:val="28"/>
          <w:szCs w:val="28"/>
        </w:rPr>
        <w:t xml:space="preserve">С целью формирования у населения </w:t>
      </w:r>
      <w:r>
        <w:rPr>
          <w:sz w:val="28"/>
          <w:szCs w:val="28"/>
        </w:rPr>
        <w:t>Курского района</w:t>
      </w:r>
      <w:r w:rsidRPr="00991950">
        <w:rPr>
          <w:sz w:val="28"/>
          <w:szCs w:val="28"/>
        </w:rPr>
        <w:t xml:space="preserve"> устойчивых ориентиров на ведение здорового образа жизни, активизации работы по профилактике социально-значимых заболеваний,</w:t>
      </w:r>
      <w:r>
        <w:rPr>
          <w:sz w:val="28"/>
          <w:szCs w:val="28"/>
        </w:rPr>
        <w:t xml:space="preserve"> </w:t>
      </w:r>
      <w:r w:rsidRPr="00991950">
        <w:rPr>
          <w:sz w:val="28"/>
          <w:szCs w:val="28"/>
        </w:rPr>
        <w:t xml:space="preserve"> повышения ответственности у населения за свое здоровье, а также популяризации здорового образа жизни среди подрастающего поколения ежегодно проводятся массовые профилактические акции, такие как «Убедись, что ты здоров!», «Караван здоровья», «Эстафета здоровья» и «Маршрут здоровья».</w:t>
      </w:r>
      <w:r>
        <w:rPr>
          <w:sz w:val="28"/>
          <w:szCs w:val="28"/>
        </w:rPr>
        <w:t xml:space="preserve">  </w:t>
      </w:r>
      <w:r w:rsidRPr="00991950">
        <w:rPr>
          <w:sz w:val="28"/>
          <w:szCs w:val="28"/>
        </w:rPr>
        <w:t>В то же время, пропаганда и мотивирование населения к ведению здорового образа жизни предполагает обязательное предоставление всех необходимых условий для дальнейшей реализации жителями личностных установок и стремлений, направленных на сохранение и укрепление здоровья. Сегодня спорт и массовая физическая культура признаны фундаментальной ценностью, которая определяет становление молодого поколения и формирует здоровье нации. Создание необходимых условий для ведения активного образа жизни всех слоев населения, в </w:t>
      </w:r>
      <w:r>
        <w:rPr>
          <w:sz w:val="28"/>
          <w:szCs w:val="28"/>
        </w:rPr>
        <w:t xml:space="preserve">Курском районе Курской области </w:t>
      </w:r>
      <w:r w:rsidRPr="00991950">
        <w:rPr>
          <w:sz w:val="28"/>
          <w:szCs w:val="28"/>
        </w:rPr>
        <w:t xml:space="preserve"> является важнейшей задачей органов местного самоуправления. Проводятся сотни массовых спортивных мероприятий, способствующих привлечению жителей </w:t>
      </w:r>
      <w:r>
        <w:rPr>
          <w:sz w:val="28"/>
          <w:szCs w:val="28"/>
        </w:rPr>
        <w:t>района</w:t>
      </w:r>
      <w:r w:rsidRPr="00991950">
        <w:rPr>
          <w:sz w:val="28"/>
          <w:szCs w:val="28"/>
        </w:rPr>
        <w:t xml:space="preserve"> с самого раннего возраста к здоровому образу жизни. Не остаются без внимания и профессиональные спортсмены из числа жителей региона, подающие положительный пример </w:t>
      </w:r>
      <w:r w:rsidRPr="00991950">
        <w:rPr>
          <w:sz w:val="28"/>
          <w:szCs w:val="28"/>
        </w:rPr>
        <w:lastRenderedPageBreak/>
        <w:t>подрастающему поколению. В </w:t>
      </w:r>
      <w:r>
        <w:rPr>
          <w:sz w:val="28"/>
          <w:szCs w:val="28"/>
        </w:rPr>
        <w:t xml:space="preserve">районе </w:t>
      </w:r>
      <w:r w:rsidRPr="00991950">
        <w:rPr>
          <w:sz w:val="28"/>
          <w:szCs w:val="28"/>
        </w:rPr>
        <w:t xml:space="preserve"> регулярно проводятся  соревнования и крупные  турниры по самым разным видам спорта.</w:t>
      </w:r>
      <w:r>
        <w:rPr>
          <w:sz w:val="28"/>
          <w:szCs w:val="28"/>
        </w:rPr>
        <w:t xml:space="preserve"> </w:t>
      </w:r>
      <w:r w:rsidRPr="00991950">
        <w:rPr>
          <w:sz w:val="28"/>
          <w:szCs w:val="28"/>
        </w:rPr>
        <w:t xml:space="preserve">Успешность реализации санитарно-просветительских кампаний </w:t>
      </w:r>
      <w:r>
        <w:rPr>
          <w:sz w:val="28"/>
          <w:szCs w:val="28"/>
        </w:rPr>
        <w:t xml:space="preserve">ОБУЗ «Курская ЦРБ» Курского района </w:t>
      </w:r>
      <w:r w:rsidRPr="00991950">
        <w:rPr>
          <w:sz w:val="28"/>
          <w:szCs w:val="28"/>
        </w:rPr>
        <w:t>здравоохранением региона обусловлена всеохватывающим принципом организации данной работы. Так и в сфере физической культуры и спорта массовость и общедоступность – основополагающие аспекты результативности формирования мотивации к ведению здорового образа жизни у населения</w:t>
      </w:r>
      <w:r>
        <w:rPr>
          <w:sz w:val="28"/>
          <w:szCs w:val="28"/>
        </w:rPr>
        <w:t>.</w:t>
      </w:r>
    </w:p>
    <w:p w:rsidR="000F4B8B" w:rsidRDefault="000F4B8B" w:rsidP="0099195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период 2014 года  на территории муниципальных образований Курского района Курской области был проведен ряд спортивных мероприятий, которые были направлены на вовлечение жителей района различных возрастных и социальных групп в активную спортивную жизнь.</w:t>
      </w:r>
    </w:p>
    <w:p w:rsidR="000F4B8B" w:rsidRDefault="000F4B8B" w:rsidP="0099195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ходе реализации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программы в Курском районе ежегодно проводится спартакиада среди общеобразовательных учреждений Курского района Курской области «Спорт против наркотиков» по пяти видам спорта и спортивная викторина «За здоровый образ жизни». В этих мероприятиях приняло участие более 1500 тысяч обучающихся. Одной из главных задач являлась – привлечение детей из неблагополучных семей, из семей, находящихся в тяжелой жизненной ситуации.</w:t>
      </w:r>
    </w:p>
    <w:p w:rsidR="000F4B8B" w:rsidRDefault="000F4B8B" w:rsidP="0099195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Большое внимание в Курском районе уделяется спортивным соревнованиям среди подростков: общероссийские соревнования «Мини-футбол в школу – 2014», прошедшие январе-марте 2014 года, соревнования по уличному баскетболу, состоявшиеся в августе 2014 года. Также в течение 2014 года были организованы и проведены соревнования по футболу, мини-футболу, волейболу, баскетболу, спортивного ориентирования, легкой атлетике, настольному теннису, гиревому спорту и </w:t>
      </w:r>
      <w:proofErr w:type="spellStart"/>
      <w:r>
        <w:rPr>
          <w:sz w:val="28"/>
          <w:szCs w:val="28"/>
        </w:rPr>
        <w:t>армспорту</w:t>
      </w:r>
      <w:proofErr w:type="spellEnd"/>
      <w:r>
        <w:rPr>
          <w:sz w:val="28"/>
          <w:szCs w:val="28"/>
        </w:rPr>
        <w:t>.</w:t>
      </w:r>
    </w:p>
    <w:p w:rsidR="00991950" w:rsidRPr="00991950" w:rsidRDefault="00A21F6A" w:rsidP="00A21F6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Одновременно сообщаем, что ОМВД России по Курскому району ведется активная работа по исключению использования помещений жилого фонда, мест массового досуга, аптечных учреждений для незаконного распространения наркотиков. </w:t>
      </w:r>
    </w:p>
    <w:p w:rsidR="00604F12" w:rsidRPr="00991950" w:rsidRDefault="00604F12" w:rsidP="00991950">
      <w:pPr>
        <w:spacing w:after="0"/>
        <w:jc w:val="both"/>
        <w:rPr>
          <w:sz w:val="28"/>
          <w:szCs w:val="28"/>
        </w:rPr>
      </w:pPr>
    </w:p>
    <w:sectPr w:rsidR="00604F12" w:rsidRPr="00991950" w:rsidSect="00604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1950"/>
    <w:rsid w:val="000F4B8B"/>
    <w:rsid w:val="00604F12"/>
    <w:rsid w:val="00991950"/>
    <w:rsid w:val="00A21F6A"/>
    <w:rsid w:val="00EB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2014-11-06T08:30:00Z</cp:lastPrinted>
  <dcterms:created xsi:type="dcterms:W3CDTF">2014-11-05T13:29:00Z</dcterms:created>
  <dcterms:modified xsi:type="dcterms:W3CDTF">2014-11-06T08:31:00Z</dcterms:modified>
</cp:coreProperties>
</file>