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232" w:rsidRPr="007D1A77" w:rsidRDefault="007D1A77" w:rsidP="007D1A77">
      <w:pPr>
        <w:ind w:firstLine="426"/>
        <w:jc w:val="center"/>
        <w:rPr>
          <w:rFonts w:eastAsia="Times New Roman"/>
          <w:sz w:val="24"/>
          <w:szCs w:val="24"/>
        </w:rPr>
      </w:pPr>
      <w:r>
        <w:rPr>
          <w:rFonts w:eastAsia="Times New Roman"/>
          <w:sz w:val="24"/>
          <w:szCs w:val="24"/>
        </w:rPr>
        <w:t>Отчитывается власть</w:t>
      </w:r>
    </w:p>
    <w:p w:rsidR="00E05711" w:rsidRPr="00E05711" w:rsidRDefault="005306E5" w:rsidP="007D1A77">
      <w:pPr>
        <w:ind w:firstLine="426"/>
        <w:jc w:val="both"/>
        <w:rPr>
          <w:rFonts w:eastAsia="Times New Roman"/>
          <w:sz w:val="24"/>
          <w:szCs w:val="24"/>
        </w:rPr>
      </w:pPr>
      <w:r>
        <w:rPr>
          <w:rFonts w:eastAsia="Times New Roman"/>
          <w:sz w:val="24"/>
          <w:szCs w:val="24"/>
        </w:rPr>
        <w:t xml:space="preserve">Накануне в актовом зале администрации Курского района </w:t>
      </w:r>
      <w:r w:rsidR="00E05711">
        <w:rPr>
          <w:rFonts w:eastAsia="Times New Roman"/>
          <w:sz w:val="24"/>
          <w:szCs w:val="24"/>
        </w:rPr>
        <w:t xml:space="preserve">состоялось собрание, на котором присутствовал заместитель губернатора Курской области Сергей </w:t>
      </w:r>
      <w:proofErr w:type="spellStart"/>
      <w:r w:rsidR="00E05711">
        <w:rPr>
          <w:rFonts w:eastAsia="Times New Roman"/>
          <w:sz w:val="24"/>
          <w:szCs w:val="24"/>
        </w:rPr>
        <w:t>Дюмин</w:t>
      </w:r>
      <w:proofErr w:type="spellEnd"/>
      <w:r w:rsidR="00E05711">
        <w:rPr>
          <w:rFonts w:eastAsia="Times New Roman"/>
          <w:sz w:val="24"/>
          <w:szCs w:val="24"/>
        </w:rPr>
        <w:t>. Он представил отчет о деятельности а</w:t>
      </w:r>
      <w:r w:rsidR="00E05711" w:rsidRPr="00E05711">
        <w:rPr>
          <w:rFonts w:eastAsia="Times New Roman"/>
          <w:sz w:val="24"/>
          <w:szCs w:val="24"/>
        </w:rPr>
        <w:t>дминистрации Курской области</w:t>
      </w:r>
      <w:r w:rsidR="00E05711">
        <w:rPr>
          <w:rFonts w:eastAsia="Times New Roman"/>
          <w:sz w:val="24"/>
          <w:szCs w:val="24"/>
        </w:rPr>
        <w:t xml:space="preserve"> </w:t>
      </w:r>
      <w:r w:rsidR="00E05711" w:rsidRPr="00E05711">
        <w:rPr>
          <w:rFonts w:eastAsia="Times New Roman"/>
          <w:sz w:val="24"/>
          <w:szCs w:val="24"/>
        </w:rPr>
        <w:t>по модернизации экономики и социальной сферы Курской области за 2000-2014 годы, задачах на 2015 год и ближайшую перспективу</w:t>
      </w:r>
      <w:r w:rsidR="00E05711">
        <w:rPr>
          <w:rFonts w:eastAsia="Times New Roman"/>
          <w:sz w:val="24"/>
          <w:szCs w:val="24"/>
        </w:rPr>
        <w:t>.</w:t>
      </w:r>
    </w:p>
    <w:p w:rsidR="00973232" w:rsidRPr="00012228" w:rsidRDefault="007D1A77" w:rsidP="007D1A77">
      <w:pPr>
        <w:shd w:val="clear" w:color="auto" w:fill="FFFFFF"/>
        <w:ind w:firstLine="426"/>
        <w:jc w:val="both"/>
        <w:rPr>
          <w:rFonts w:eastAsia="Times New Roman"/>
          <w:sz w:val="24"/>
          <w:szCs w:val="24"/>
        </w:rPr>
      </w:pPr>
      <w:r>
        <w:rPr>
          <w:rFonts w:eastAsia="Times New Roman"/>
          <w:sz w:val="24"/>
          <w:szCs w:val="24"/>
        </w:rPr>
        <w:t xml:space="preserve">- </w:t>
      </w:r>
      <w:r w:rsidR="00012228">
        <w:rPr>
          <w:rFonts w:eastAsia="Times New Roman"/>
          <w:sz w:val="24"/>
          <w:szCs w:val="24"/>
        </w:rPr>
        <w:t>Наши встречи</w:t>
      </w:r>
      <w:r w:rsidR="00973232" w:rsidRPr="00012228">
        <w:rPr>
          <w:rFonts w:eastAsia="Times New Roman"/>
          <w:sz w:val="24"/>
          <w:szCs w:val="24"/>
        </w:rPr>
        <w:t xml:space="preserve"> с вами, уважаемые жители </w:t>
      </w:r>
      <w:r w:rsidR="00012228">
        <w:rPr>
          <w:rFonts w:eastAsia="Times New Roman"/>
          <w:sz w:val="24"/>
          <w:szCs w:val="24"/>
        </w:rPr>
        <w:t xml:space="preserve">курского </w:t>
      </w:r>
      <w:r>
        <w:rPr>
          <w:rFonts w:eastAsia="Times New Roman"/>
          <w:sz w:val="24"/>
          <w:szCs w:val="24"/>
        </w:rPr>
        <w:t>района</w:t>
      </w:r>
      <w:r w:rsidR="00012228">
        <w:rPr>
          <w:rFonts w:eastAsia="Times New Roman"/>
          <w:sz w:val="24"/>
          <w:szCs w:val="24"/>
        </w:rPr>
        <w:t xml:space="preserve">, давно приобрели </w:t>
      </w:r>
      <w:r w:rsidR="00973232" w:rsidRPr="00012228">
        <w:rPr>
          <w:rFonts w:eastAsia="Times New Roman"/>
          <w:sz w:val="24"/>
          <w:szCs w:val="24"/>
        </w:rPr>
        <w:t xml:space="preserve">форму доверительного общения власти с народом, на которых открыто обсуждаются вопросы социально-экономического развития области. Считаем такую практику полезной и оправданной, потому что только в диалоге можно достичь максимальной эффективности работы всех уровней власти.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На сегодняшней встрече хотелось бы довести до вас итоги работы Администрации области за 14 последних лет, в течение которых была сформирована нормативная правовая база по всем направлениям социально-экономического развит</w:t>
      </w:r>
      <w:r w:rsidR="007D1A77">
        <w:rPr>
          <w:rFonts w:eastAsia="Times New Roman"/>
          <w:sz w:val="24"/>
          <w:szCs w:val="24"/>
        </w:rPr>
        <w:t xml:space="preserve">ия, разработаны и реализуются </w:t>
      </w:r>
      <w:r w:rsidRPr="00012228">
        <w:rPr>
          <w:rFonts w:eastAsia="Times New Roman"/>
          <w:sz w:val="24"/>
          <w:szCs w:val="24"/>
        </w:rPr>
        <w:t>стратегические программные документы, выполняются Указы Президента Российской Федерации от 7 мая 2012 года.</w:t>
      </w:r>
    </w:p>
    <w:p w:rsidR="00973232" w:rsidRPr="00012228" w:rsidRDefault="00973232" w:rsidP="007D1A77">
      <w:pPr>
        <w:ind w:firstLine="426"/>
        <w:jc w:val="both"/>
        <w:rPr>
          <w:rFonts w:eastAsia="Times New Roman"/>
          <w:sz w:val="24"/>
          <w:szCs w:val="24"/>
        </w:rPr>
      </w:pPr>
      <w:r w:rsidRPr="00012228">
        <w:rPr>
          <w:rFonts w:eastAsia="Times New Roman"/>
          <w:sz w:val="24"/>
          <w:szCs w:val="24"/>
        </w:rPr>
        <w:t>Результаты этой работы вселяют уверенность в правильности выбранного экономического курса. В последние годы Курская область укрепила позиции практически по всем показателям социально-экономического развития и демонстрирует их положительную динамику.</w:t>
      </w:r>
    </w:p>
    <w:p w:rsidR="00973232" w:rsidRPr="00012228" w:rsidRDefault="00973232" w:rsidP="007D1A77">
      <w:pPr>
        <w:ind w:firstLine="426"/>
        <w:contextualSpacing/>
        <w:jc w:val="both"/>
        <w:rPr>
          <w:rFonts w:eastAsia="Times New Roman"/>
          <w:kern w:val="3"/>
          <w:sz w:val="24"/>
          <w:szCs w:val="24"/>
        </w:rPr>
      </w:pPr>
      <w:r w:rsidRPr="00012228">
        <w:rPr>
          <w:rFonts w:eastAsia="Times New Roman"/>
          <w:kern w:val="3"/>
          <w:sz w:val="24"/>
          <w:szCs w:val="24"/>
        </w:rPr>
        <w:t>Наши успехи в социально-э</w:t>
      </w:r>
      <w:r w:rsidR="007D1A77">
        <w:rPr>
          <w:rFonts w:eastAsia="Times New Roman"/>
          <w:kern w:val="3"/>
          <w:sz w:val="24"/>
          <w:szCs w:val="24"/>
        </w:rPr>
        <w:t xml:space="preserve">кономическом развитии отмечены </w:t>
      </w:r>
      <w:r w:rsidRPr="00012228">
        <w:rPr>
          <w:rFonts w:eastAsia="Times New Roman"/>
          <w:kern w:val="3"/>
          <w:sz w:val="24"/>
          <w:szCs w:val="24"/>
        </w:rPr>
        <w:t>на федеральном уровне. По оценке эффективности деятельности органов исполнительной власти за 2012 и 2013 годы Курская область вошла в десятку регионов-лидеров, заняв девятое место среди регионов России.</w:t>
      </w:r>
    </w:p>
    <w:p w:rsidR="00973232" w:rsidRPr="00012228" w:rsidRDefault="00973232" w:rsidP="007D1A77">
      <w:pPr>
        <w:widowControl w:val="0"/>
        <w:ind w:firstLine="426"/>
        <w:jc w:val="both"/>
        <w:rPr>
          <w:rFonts w:eastAsia="Times New Roman"/>
          <w:sz w:val="24"/>
          <w:szCs w:val="24"/>
          <w:lang w:eastAsia="ru-RU"/>
        </w:rPr>
      </w:pPr>
      <w:r w:rsidRPr="00012228">
        <w:rPr>
          <w:rFonts w:eastAsia="Times New Roman"/>
          <w:sz w:val="24"/>
          <w:szCs w:val="24"/>
          <w:lang w:eastAsia="ru-RU"/>
        </w:rPr>
        <w:t>И, несмотря на сложную экономическую ситуацию в стране - действие экономиче</w:t>
      </w:r>
      <w:r w:rsidR="007D1A77">
        <w:rPr>
          <w:rFonts w:eastAsia="Times New Roman"/>
          <w:sz w:val="24"/>
          <w:szCs w:val="24"/>
          <w:lang w:eastAsia="ru-RU"/>
        </w:rPr>
        <w:t>ских санкций со стороны Запада,</w:t>
      </w:r>
      <w:r w:rsidRPr="00012228">
        <w:rPr>
          <w:rFonts w:eastAsia="Times New Roman"/>
          <w:sz w:val="24"/>
          <w:szCs w:val="24"/>
          <w:lang w:eastAsia="ru-RU"/>
        </w:rPr>
        <w:t xml:space="preserve"> нестабильность курса рубля по отношению к доллару и евро, и в 2014 году обеспечен рост основных показателей социально-экономического развития Курской области; по ряду показателей область имеет значения выше среднероссийских и средних по Центральному федеральному округу.</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Неизменным приоритетом в работе руководства области остается </w:t>
      </w:r>
      <w:r w:rsidRPr="00012228">
        <w:rPr>
          <w:rFonts w:eastAsia="Times New Roman"/>
          <w:b/>
          <w:sz w:val="24"/>
          <w:szCs w:val="24"/>
        </w:rPr>
        <w:t>улучшение качества жизни населения</w:t>
      </w:r>
      <w:r w:rsidRPr="00012228">
        <w:rPr>
          <w:rFonts w:eastAsia="Times New Roman"/>
          <w:sz w:val="24"/>
          <w:szCs w:val="24"/>
        </w:rPr>
        <w:t xml:space="preserve">, а это – образование, медицинское обслуживание, социальная поддержка населения, жилищные условия, безопасность окружающей среды.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Подтверждением этого является социальная направленность бюджета Курской области на протяжении всего отчетного периода. Расходы на финансирование социально-культурной сферы в 2014 году составили 33 млрд. 489 млн. рублей (по предварительным данным, с ростом в 17,9 раз к 2000 году; их доля возросла до 64,4 % в 2014 году против 34,3 % в 2000 году. </w:t>
      </w:r>
    </w:p>
    <w:p w:rsidR="00973232" w:rsidRPr="00012228" w:rsidRDefault="00973232" w:rsidP="007D1A77">
      <w:pPr>
        <w:ind w:firstLine="426"/>
        <w:jc w:val="both"/>
        <w:rPr>
          <w:rFonts w:eastAsia="Times New Roman"/>
          <w:bCs/>
          <w:sz w:val="24"/>
          <w:szCs w:val="24"/>
        </w:rPr>
      </w:pPr>
      <w:r w:rsidRPr="00012228">
        <w:rPr>
          <w:rFonts w:eastAsia="Times New Roman"/>
          <w:bCs/>
          <w:sz w:val="24"/>
          <w:szCs w:val="24"/>
        </w:rPr>
        <w:t xml:space="preserve">По данным рейтингового агентства РИА Рейтинг в 2014 году по качеству жизни Курская область находится на 18 месте из 83 регионов. </w:t>
      </w:r>
    </w:p>
    <w:p w:rsidR="00973232" w:rsidRPr="00012228" w:rsidRDefault="00973232" w:rsidP="007D1A77">
      <w:pPr>
        <w:widowControl w:val="0"/>
        <w:shd w:val="clear" w:color="auto" w:fill="FFFFFF"/>
        <w:suppressAutoHyphens/>
        <w:ind w:firstLine="426"/>
        <w:jc w:val="both"/>
        <w:rPr>
          <w:rFonts w:eastAsia="Times New Roman"/>
          <w:sz w:val="24"/>
          <w:szCs w:val="24"/>
        </w:rPr>
      </w:pPr>
      <w:r w:rsidRPr="00012228">
        <w:rPr>
          <w:rFonts w:eastAsia="Times New Roman"/>
          <w:b/>
          <w:sz w:val="24"/>
          <w:szCs w:val="24"/>
        </w:rPr>
        <w:t>Начну со сферы, которой всегда уделялось и будет уделяться достаточно внимания со стороны Администрации региона - это сфера образования.</w:t>
      </w:r>
      <w:r w:rsidRPr="00012228">
        <w:rPr>
          <w:rFonts w:eastAsia="Times New Roman"/>
          <w:sz w:val="24"/>
          <w:szCs w:val="24"/>
        </w:rPr>
        <w:t xml:space="preserve"> В 2000-2014 годах была реализована система мероприятий, направленных на осуществление государственной политики в сфере образования.</w:t>
      </w:r>
    </w:p>
    <w:p w:rsidR="00973232" w:rsidRPr="00012228" w:rsidRDefault="00973232" w:rsidP="007D1A77">
      <w:pPr>
        <w:widowControl w:val="0"/>
        <w:shd w:val="clear" w:color="auto" w:fill="FFFFFF"/>
        <w:suppressAutoHyphens/>
        <w:ind w:firstLine="426"/>
        <w:jc w:val="both"/>
        <w:rPr>
          <w:rFonts w:eastAsia="Times New Roman"/>
          <w:sz w:val="24"/>
          <w:szCs w:val="24"/>
        </w:rPr>
      </w:pPr>
      <w:r w:rsidRPr="00012228">
        <w:rPr>
          <w:rFonts w:eastAsia="Times New Roman"/>
          <w:sz w:val="24"/>
          <w:szCs w:val="24"/>
        </w:rPr>
        <w:t>За период реализации проекта по модернизации системы общего образования по итогам 2014 года укре</w:t>
      </w:r>
      <w:r w:rsidR="007D1A77">
        <w:rPr>
          <w:rFonts w:eastAsia="Times New Roman"/>
          <w:sz w:val="24"/>
          <w:szCs w:val="24"/>
        </w:rPr>
        <w:t>пилась учебно-материальная база</w:t>
      </w:r>
      <w:r w:rsidRPr="00012228">
        <w:rPr>
          <w:rFonts w:eastAsia="Times New Roman"/>
          <w:sz w:val="24"/>
          <w:szCs w:val="24"/>
        </w:rPr>
        <w:t xml:space="preserve"> всех 555 общеобразовательных учреждений. Все обучающиеся общеобразовательных организаций обеспечены учебниками, в том числе 100 % школьников 1-6 классов обеспечены учебниками, соответствующими федеральным государственным общеобразовательным стандартам.  В результате проведенных мероприятий 73 % школьников получили возможность обучаться в условиях, отвечающих требованием этих стандартов.</w:t>
      </w:r>
    </w:p>
    <w:p w:rsidR="00973232" w:rsidRPr="00012228" w:rsidRDefault="00973232" w:rsidP="007D1A77">
      <w:pPr>
        <w:widowControl w:val="0"/>
        <w:shd w:val="clear" w:color="auto" w:fill="FFFFFF"/>
        <w:suppressAutoHyphens/>
        <w:ind w:firstLine="426"/>
        <w:jc w:val="both"/>
        <w:rPr>
          <w:rFonts w:eastAsia="Times New Roman"/>
          <w:sz w:val="24"/>
          <w:szCs w:val="24"/>
        </w:rPr>
      </w:pPr>
      <w:r w:rsidRPr="00012228">
        <w:rPr>
          <w:rFonts w:eastAsia="Times New Roman"/>
          <w:sz w:val="24"/>
          <w:szCs w:val="24"/>
        </w:rPr>
        <w:t>В 2014-2015 учебном году 258 школьных автобусов обеспечивают ежедневный п</w:t>
      </w:r>
      <w:r w:rsidR="007D1A77">
        <w:rPr>
          <w:rFonts w:eastAsia="Times New Roman"/>
          <w:sz w:val="24"/>
          <w:szCs w:val="24"/>
        </w:rPr>
        <w:t>одвоз более 7,7 тысяч учащихся;</w:t>
      </w:r>
      <w:r w:rsidRPr="00012228">
        <w:rPr>
          <w:rFonts w:eastAsia="Times New Roman"/>
          <w:sz w:val="24"/>
          <w:szCs w:val="24"/>
        </w:rPr>
        <w:t xml:space="preserve"> 46 % спортивных залов школ полностью укомплектованы спортивным оборудованием; количество учащихся на один компьютер в школах </w:t>
      </w:r>
      <w:r w:rsidRPr="00012228">
        <w:rPr>
          <w:rFonts w:eastAsia="Times New Roman"/>
          <w:sz w:val="24"/>
          <w:szCs w:val="24"/>
        </w:rPr>
        <w:lastRenderedPageBreak/>
        <w:t>снизилось с 12 в 2010 году до 8 в 2014 году.</w:t>
      </w:r>
    </w:p>
    <w:p w:rsidR="00973232" w:rsidRPr="00012228" w:rsidRDefault="00973232" w:rsidP="007D1A77">
      <w:pPr>
        <w:widowControl w:val="0"/>
        <w:shd w:val="clear" w:color="auto" w:fill="FFFFFF"/>
        <w:suppressAutoHyphens/>
        <w:ind w:firstLine="426"/>
        <w:jc w:val="both"/>
        <w:rPr>
          <w:rFonts w:eastAsia="Times New Roman"/>
          <w:sz w:val="24"/>
          <w:szCs w:val="24"/>
        </w:rPr>
      </w:pPr>
      <w:r w:rsidRPr="00012228">
        <w:rPr>
          <w:rFonts w:eastAsia="Times New Roman"/>
          <w:sz w:val="24"/>
          <w:szCs w:val="24"/>
        </w:rPr>
        <w:t xml:space="preserve">В 58 общеобразовательных учреждениях региона создана универсальная </w:t>
      </w:r>
      <w:proofErr w:type="spellStart"/>
      <w:r w:rsidRPr="00012228">
        <w:rPr>
          <w:rFonts w:eastAsia="Times New Roman"/>
          <w:sz w:val="24"/>
          <w:szCs w:val="24"/>
        </w:rPr>
        <w:t>безбарьерная</w:t>
      </w:r>
      <w:proofErr w:type="spellEnd"/>
      <w:r w:rsidRPr="00012228">
        <w:rPr>
          <w:rFonts w:eastAsia="Times New Roman"/>
          <w:sz w:val="24"/>
          <w:szCs w:val="24"/>
        </w:rPr>
        <w:t xml:space="preserve"> среда, позволяющая обеспечить совместное обучение инвалидов и лиц, не имеющих нарушений развития.</w:t>
      </w:r>
    </w:p>
    <w:p w:rsidR="00973232" w:rsidRPr="00012228" w:rsidRDefault="00973232" w:rsidP="007D1A77">
      <w:pPr>
        <w:tabs>
          <w:tab w:val="left" w:pos="-567"/>
        </w:tabs>
        <w:ind w:right="26" w:firstLine="426"/>
        <w:jc w:val="both"/>
        <w:rPr>
          <w:rFonts w:eastAsia="Times New Roman"/>
          <w:sz w:val="24"/>
          <w:szCs w:val="24"/>
        </w:rPr>
      </w:pPr>
      <w:r w:rsidRPr="00012228">
        <w:rPr>
          <w:rFonts w:eastAsia="Times New Roman"/>
          <w:sz w:val="24"/>
          <w:szCs w:val="24"/>
        </w:rPr>
        <w:t>Еще одна тема, которая очень важна, - детские сады и их доступность. Только за период с 2011 по 2014 год в области за счет строительства детских садов, реконструкции, капитального ремонта образовательных учреждений, развития вариативн</w:t>
      </w:r>
      <w:r w:rsidR="007D1A77">
        <w:rPr>
          <w:rFonts w:eastAsia="Times New Roman"/>
          <w:sz w:val="24"/>
          <w:szCs w:val="24"/>
        </w:rPr>
        <w:t>ых форм дошкольного образования</w:t>
      </w:r>
      <w:r w:rsidRPr="00012228">
        <w:rPr>
          <w:rFonts w:eastAsia="Times New Roman"/>
          <w:sz w:val="24"/>
          <w:szCs w:val="24"/>
        </w:rPr>
        <w:t xml:space="preserve"> создано около 11 тысяч мест, что позволило охватить дошкольным образованием 66,3 % детей дошкольного возраста (в 2011 году – 54,5 %).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 2014 году за счет проведенных мероприятий ликвидирован актуальный спрос в системе Электронной очереди детей в возрасте от 3 до 7 лет, нуждающихся в предоставлении места в дошкольной образовательной организации в 2014 году. </w:t>
      </w:r>
    </w:p>
    <w:p w:rsidR="00973232" w:rsidRPr="00012228" w:rsidRDefault="00973232" w:rsidP="007D1A77">
      <w:pPr>
        <w:tabs>
          <w:tab w:val="left" w:pos="-567"/>
        </w:tabs>
        <w:ind w:right="26" w:firstLine="426"/>
        <w:jc w:val="both"/>
        <w:rPr>
          <w:rFonts w:eastAsia="Times New Roman"/>
          <w:sz w:val="24"/>
          <w:szCs w:val="24"/>
        </w:rPr>
      </w:pPr>
      <w:r w:rsidRPr="00012228">
        <w:rPr>
          <w:rFonts w:eastAsia="Times New Roman"/>
          <w:sz w:val="24"/>
          <w:szCs w:val="24"/>
        </w:rPr>
        <w:t>За период с 2001 по 2014 годы построено и реконструировано 59 образовательных учре</w:t>
      </w:r>
      <w:r w:rsidR="007D1A77">
        <w:rPr>
          <w:rFonts w:eastAsia="Times New Roman"/>
          <w:sz w:val="24"/>
          <w:szCs w:val="24"/>
        </w:rPr>
        <w:t>ждений на 8639 мест, из них: 25</w:t>
      </w:r>
      <w:r w:rsidRPr="00012228">
        <w:rPr>
          <w:rFonts w:eastAsia="Times New Roman"/>
          <w:sz w:val="24"/>
          <w:szCs w:val="24"/>
        </w:rPr>
        <w:t xml:space="preserve"> общеобразовательных учреждений на 4509 ученических мест, 30 дошкольных учреждений на 3457 мест и 4 учреждения </w:t>
      </w:r>
      <w:proofErr w:type="spellStart"/>
      <w:r w:rsidRPr="00012228">
        <w:rPr>
          <w:rFonts w:eastAsia="Times New Roman"/>
          <w:sz w:val="24"/>
          <w:szCs w:val="24"/>
        </w:rPr>
        <w:t>интернатного</w:t>
      </w:r>
      <w:proofErr w:type="spellEnd"/>
      <w:r w:rsidRPr="00012228">
        <w:rPr>
          <w:rFonts w:eastAsia="Times New Roman"/>
          <w:sz w:val="24"/>
          <w:szCs w:val="24"/>
        </w:rPr>
        <w:t xml:space="preserve"> типа на 673 места.  С 2014 года продолжается строительство </w:t>
      </w:r>
      <w:proofErr w:type="spellStart"/>
      <w:r w:rsidRPr="00012228">
        <w:rPr>
          <w:rFonts w:eastAsia="Times New Roman"/>
          <w:sz w:val="24"/>
          <w:szCs w:val="24"/>
        </w:rPr>
        <w:t>Жерновецкой</w:t>
      </w:r>
      <w:proofErr w:type="spellEnd"/>
      <w:r w:rsidRPr="00012228">
        <w:rPr>
          <w:rFonts w:eastAsia="Times New Roman"/>
          <w:sz w:val="24"/>
          <w:szCs w:val="24"/>
        </w:rPr>
        <w:t xml:space="preserve"> школы в </w:t>
      </w:r>
      <w:proofErr w:type="spellStart"/>
      <w:r w:rsidRPr="00012228">
        <w:rPr>
          <w:rFonts w:eastAsia="Times New Roman"/>
          <w:sz w:val="24"/>
          <w:szCs w:val="24"/>
        </w:rPr>
        <w:t>Золотухинском</w:t>
      </w:r>
      <w:proofErr w:type="spellEnd"/>
      <w:r w:rsidRPr="00012228">
        <w:rPr>
          <w:rFonts w:eastAsia="Times New Roman"/>
          <w:sz w:val="24"/>
          <w:szCs w:val="24"/>
        </w:rPr>
        <w:t xml:space="preserve"> районе и школы по проспекту Победы в г. Курске.</w:t>
      </w:r>
    </w:p>
    <w:p w:rsidR="00973232" w:rsidRPr="00012228" w:rsidRDefault="00973232" w:rsidP="007D1A77">
      <w:pPr>
        <w:tabs>
          <w:tab w:val="left" w:pos="-567"/>
        </w:tabs>
        <w:ind w:right="26" w:firstLine="426"/>
        <w:jc w:val="both"/>
        <w:rPr>
          <w:rFonts w:eastAsia="Times New Roman"/>
          <w:sz w:val="24"/>
          <w:szCs w:val="24"/>
        </w:rPr>
      </w:pPr>
      <w:r w:rsidRPr="00012228">
        <w:rPr>
          <w:rFonts w:eastAsia="Times New Roman"/>
          <w:sz w:val="24"/>
          <w:szCs w:val="24"/>
        </w:rPr>
        <w:t xml:space="preserve">Профессиональные образовательные организации ведут активную работу по непосредственному взаимодействию с конкретными работодателями по формированию заявок на подготовку кадров. </w:t>
      </w:r>
    </w:p>
    <w:p w:rsidR="00973232" w:rsidRPr="00012228" w:rsidRDefault="00973232" w:rsidP="007D1A77">
      <w:pPr>
        <w:tabs>
          <w:tab w:val="left" w:pos="-567"/>
        </w:tabs>
        <w:ind w:right="26" w:firstLine="426"/>
        <w:jc w:val="both"/>
        <w:rPr>
          <w:rFonts w:eastAsia="Times New Roman"/>
          <w:sz w:val="24"/>
          <w:szCs w:val="24"/>
        </w:rPr>
      </w:pPr>
      <w:r w:rsidRPr="00012228">
        <w:rPr>
          <w:rFonts w:eastAsia="Times New Roman"/>
          <w:sz w:val="24"/>
          <w:szCs w:val="24"/>
        </w:rPr>
        <w:t xml:space="preserve">В 2014 году созданы 2 многофункциональных центра прикладных квалификаций на базе Курского государственного политехнического колледжа </w:t>
      </w:r>
      <w:proofErr w:type="gramStart"/>
      <w:r w:rsidRPr="00012228">
        <w:rPr>
          <w:rFonts w:eastAsia="Times New Roman"/>
          <w:sz w:val="24"/>
          <w:szCs w:val="24"/>
        </w:rPr>
        <w:t xml:space="preserve">и  </w:t>
      </w:r>
      <w:proofErr w:type="spellStart"/>
      <w:r w:rsidRPr="00012228">
        <w:rPr>
          <w:rFonts w:eastAsia="Times New Roman"/>
          <w:sz w:val="24"/>
          <w:szCs w:val="24"/>
        </w:rPr>
        <w:t>Железногорского</w:t>
      </w:r>
      <w:proofErr w:type="spellEnd"/>
      <w:proofErr w:type="gramEnd"/>
      <w:r w:rsidRPr="00012228">
        <w:rPr>
          <w:rFonts w:eastAsia="Times New Roman"/>
          <w:sz w:val="24"/>
          <w:szCs w:val="24"/>
        </w:rPr>
        <w:t xml:space="preserve"> политехнического колледжа  для реализации программ прикладных квалификаций по заявкам Курской атомной станции, Михайловского ГОКа и других организаций. С момента создания в центрах подготовлено 160 человек. </w:t>
      </w:r>
    </w:p>
    <w:p w:rsidR="00973232" w:rsidRPr="00012228" w:rsidRDefault="00973232" w:rsidP="007D1A77">
      <w:pPr>
        <w:tabs>
          <w:tab w:val="left" w:pos="-567"/>
        </w:tabs>
        <w:ind w:right="26" w:firstLine="426"/>
        <w:jc w:val="both"/>
        <w:rPr>
          <w:rFonts w:eastAsia="Times New Roman"/>
          <w:sz w:val="24"/>
          <w:szCs w:val="24"/>
        </w:rPr>
      </w:pPr>
      <w:r w:rsidRPr="00012228">
        <w:rPr>
          <w:rFonts w:eastAsia="Times New Roman"/>
          <w:sz w:val="24"/>
          <w:szCs w:val="24"/>
        </w:rPr>
        <w:t xml:space="preserve">В текущем году и ближайшей перспективе продолжится работа по выполнению задач и мероприятий, предусмотренных федеральными и региональными нормативными правовыми актами в сфере образовательных услуг. </w:t>
      </w:r>
    </w:p>
    <w:p w:rsidR="00973232" w:rsidRPr="00012228" w:rsidRDefault="00973232" w:rsidP="007D1A77">
      <w:pPr>
        <w:ind w:firstLine="426"/>
        <w:contextualSpacing/>
        <w:jc w:val="both"/>
        <w:rPr>
          <w:rFonts w:eastAsia="Times New Roman"/>
          <w:b/>
          <w:kern w:val="3"/>
          <w:sz w:val="24"/>
          <w:szCs w:val="24"/>
        </w:rPr>
      </w:pPr>
      <w:r w:rsidRPr="00012228">
        <w:rPr>
          <w:rFonts w:eastAsia="Times New Roman"/>
          <w:b/>
          <w:kern w:val="3"/>
          <w:sz w:val="24"/>
          <w:szCs w:val="24"/>
        </w:rPr>
        <w:t xml:space="preserve">Решая задачу сохранения здоровья населения, в последние </w:t>
      </w:r>
      <w:proofErr w:type="gramStart"/>
      <w:r w:rsidRPr="00012228">
        <w:rPr>
          <w:rFonts w:eastAsia="Times New Roman"/>
          <w:b/>
          <w:kern w:val="3"/>
          <w:sz w:val="24"/>
          <w:szCs w:val="24"/>
        </w:rPr>
        <w:t>годы  активно</w:t>
      </w:r>
      <w:proofErr w:type="gramEnd"/>
      <w:r w:rsidRPr="00012228">
        <w:rPr>
          <w:rFonts w:eastAsia="Times New Roman"/>
          <w:b/>
          <w:kern w:val="3"/>
          <w:sz w:val="24"/>
          <w:szCs w:val="24"/>
        </w:rPr>
        <w:t xml:space="preserve"> продолжалась работа по  развитию системы здравоохранения области, повышения доступности, качества медицинской помощи, развития института профилактической медицины, улучшения  лекарственного  обеспечения.</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Одним из наиболее масштабных проектов в сфере охраны здоровья граждан в период 2011-2013 годов стала программа модернизации здравоохранения с объемом финансирования более 5 миллиардов рулей.</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 xml:space="preserve">В рамках программных мероприятий капитальный ремонт выполнен на 183 объектах в 56 учреждениях здравоохранениях. Было </w:t>
      </w:r>
      <w:proofErr w:type="gramStart"/>
      <w:r w:rsidRPr="00012228">
        <w:rPr>
          <w:rFonts w:eastAsia="Times New Roman"/>
          <w:kern w:val="3"/>
          <w:sz w:val="24"/>
          <w:szCs w:val="24"/>
          <w:lang w:eastAsia="ru-RU"/>
        </w:rPr>
        <w:t>приобретено  около</w:t>
      </w:r>
      <w:proofErr w:type="gramEnd"/>
      <w:r w:rsidRPr="00012228">
        <w:rPr>
          <w:rFonts w:eastAsia="Times New Roman"/>
          <w:kern w:val="3"/>
          <w:sz w:val="24"/>
          <w:szCs w:val="24"/>
          <w:lang w:eastAsia="ru-RU"/>
        </w:rPr>
        <w:t xml:space="preserve"> 3,5 тысяч единиц медицинского оборудования, что практически в полном объеме позволило обновить рентгенологическое и реанимационное оборудование, снизить дефицит ультразвукового и лабораторного оборудования. </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 xml:space="preserve">В области завершено строительство радиологического отделения и поликлиники областного онкологического диспансера на 500 посещений в смену, продолжается строительство </w:t>
      </w:r>
      <w:proofErr w:type="spellStart"/>
      <w:r w:rsidRPr="00012228">
        <w:rPr>
          <w:rFonts w:eastAsia="Times New Roman"/>
          <w:kern w:val="3"/>
          <w:sz w:val="24"/>
          <w:szCs w:val="24"/>
          <w:lang w:eastAsia="ru-RU"/>
        </w:rPr>
        <w:t>Фатежской</w:t>
      </w:r>
      <w:proofErr w:type="spellEnd"/>
      <w:r w:rsidRPr="00012228">
        <w:rPr>
          <w:rFonts w:eastAsia="Times New Roman"/>
          <w:kern w:val="3"/>
          <w:sz w:val="24"/>
          <w:szCs w:val="24"/>
          <w:lang w:eastAsia="ru-RU"/>
        </w:rPr>
        <w:t xml:space="preserve"> ЦРБ, проведена газификация и капитальный ремонт ряда фельдшерско-акушерских пунктов и участковых больниц. </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 xml:space="preserve">Указанным объектам капитального строительства предшествовал ввод в эксплуатацию инфекционной больницы и поликлиники Курской городской </w:t>
      </w:r>
      <w:proofErr w:type="gramStart"/>
      <w:r w:rsidRPr="00012228">
        <w:rPr>
          <w:rFonts w:eastAsia="Times New Roman"/>
          <w:kern w:val="3"/>
          <w:sz w:val="24"/>
          <w:szCs w:val="24"/>
          <w:lang w:eastAsia="ru-RU"/>
        </w:rPr>
        <w:t>больницы  №</w:t>
      </w:r>
      <w:proofErr w:type="gramEnd"/>
      <w:r w:rsidRPr="00012228">
        <w:rPr>
          <w:rFonts w:eastAsia="Times New Roman"/>
          <w:kern w:val="3"/>
          <w:sz w:val="24"/>
          <w:szCs w:val="24"/>
          <w:lang w:eastAsia="ru-RU"/>
        </w:rPr>
        <w:t xml:space="preserve"> 1, организация сосудистых центров и центров здоровья. С 2011 года </w:t>
      </w:r>
      <w:proofErr w:type="gramStart"/>
      <w:r w:rsidRPr="00012228">
        <w:rPr>
          <w:rFonts w:eastAsia="Times New Roman"/>
          <w:kern w:val="3"/>
          <w:sz w:val="24"/>
          <w:szCs w:val="24"/>
          <w:lang w:eastAsia="ru-RU"/>
        </w:rPr>
        <w:t>функционирует  областной</w:t>
      </w:r>
      <w:proofErr w:type="gramEnd"/>
      <w:r w:rsidRPr="00012228">
        <w:rPr>
          <w:rFonts w:eastAsia="Times New Roman"/>
          <w:kern w:val="3"/>
          <w:sz w:val="24"/>
          <w:szCs w:val="24"/>
          <w:lang w:eastAsia="ru-RU"/>
        </w:rPr>
        <w:t xml:space="preserve"> перинатальный центр.</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 xml:space="preserve">В рамках решения задачи </w:t>
      </w:r>
      <w:proofErr w:type="gramStart"/>
      <w:r w:rsidRPr="00012228">
        <w:rPr>
          <w:rFonts w:eastAsia="Times New Roman"/>
          <w:kern w:val="3"/>
          <w:sz w:val="24"/>
          <w:szCs w:val="24"/>
          <w:lang w:eastAsia="ru-RU"/>
        </w:rPr>
        <w:t>по  информатизации</w:t>
      </w:r>
      <w:proofErr w:type="gramEnd"/>
      <w:r w:rsidRPr="00012228">
        <w:rPr>
          <w:rFonts w:eastAsia="Times New Roman"/>
          <w:kern w:val="3"/>
          <w:sz w:val="24"/>
          <w:szCs w:val="24"/>
          <w:lang w:eastAsia="ru-RU"/>
        </w:rPr>
        <w:t xml:space="preserve"> здравоохранения  на территории области  с 1 декабря 2012 года функционирует федеральный сервис  «Электронная запись к врачу».</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lastRenderedPageBreak/>
        <w:t xml:space="preserve">С целью снижения смертности при дорожно-транспортных происшествиях вдоль наиболее </w:t>
      </w:r>
      <w:proofErr w:type="spellStart"/>
      <w:r w:rsidRPr="00012228">
        <w:rPr>
          <w:rFonts w:eastAsia="Times New Roman"/>
          <w:kern w:val="3"/>
          <w:sz w:val="24"/>
          <w:szCs w:val="24"/>
          <w:lang w:eastAsia="ru-RU"/>
        </w:rPr>
        <w:t>травмоопасных</w:t>
      </w:r>
      <w:proofErr w:type="spellEnd"/>
      <w:r w:rsidRPr="00012228">
        <w:rPr>
          <w:rFonts w:eastAsia="Times New Roman"/>
          <w:kern w:val="3"/>
          <w:sz w:val="24"/>
          <w:szCs w:val="24"/>
          <w:lang w:eastAsia="ru-RU"/>
        </w:rPr>
        <w:t xml:space="preserve"> трасс организованы травматологические центры. На эти цели направлено 343,7 млн. рублей, в том числе из средств областного бюджета более 97 млн. рублей. </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В 2014 году проведена модернизация противотуберкулезной службы.</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 xml:space="preserve">В рамках государственно-частного </w:t>
      </w:r>
      <w:proofErr w:type="gramStart"/>
      <w:r w:rsidRPr="00012228">
        <w:rPr>
          <w:rFonts w:eastAsia="Times New Roman"/>
          <w:kern w:val="3"/>
          <w:sz w:val="24"/>
          <w:szCs w:val="24"/>
          <w:lang w:eastAsia="ru-RU"/>
        </w:rPr>
        <w:t>партнерства  компанией</w:t>
      </w:r>
      <w:proofErr w:type="gramEnd"/>
      <w:r w:rsidRPr="00012228">
        <w:rPr>
          <w:rFonts w:eastAsia="Times New Roman"/>
          <w:kern w:val="3"/>
          <w:sz w:val="24"/>
          <w:szCs w:val="24"/>
          <w:lang w:eastAsia="ru-RU"/>
        </w:rPr>
        <w:t xml:space="preserve"> «</w:t>
      </w:r>
      <w:proofErr w:type="spellStart"/>
      <w:r w:rsidRPr="00012228">
        <w:rPr>
          <w:rFonts w:eastAsia="Times New Roman"/>
          <w:kern w:val="3"/>
          <w:sz w:val="24"/>
          <w:szCs w:val="24"/>
          <w:lang w:eastAsia="ru-RU"/>
        </w:rPr>
        <w:t>Медассист</w:t>
      </w:r>
      <w:proofErr w:type="spellEnd"/>
      <w:r w:rsidRPr="00012228">
        <w:rPr>
          <w:rFonts w:eastAsia="Times New Roman"/>
          <w:kern w:val="3"/>
          <w:sz w:val="24"/>
          <w:szCs w:val="24"/>
          <w:lang w:eastAsia="ru-RU"/>
        </w:rPr>
        <w:t>-К»  начато строительство нового лечебно-диагностического комплекса в г. Курске стоимостью более 250 миллионов рублей.</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Ежегодно возрастают объемы бюджетных средств на отпуск лекарственных препаратов льготным категориям граждан – в 2014 году на эти цели направлено 811,2 млн. рублей, с ростом к 2008 году в 1,9 раза.</w:t>
      </w:r>
    </w:p>
    <w:p w:rsidR="00973232" w:rsidRPr="00012228" w:rsidRDefault="00973232" w:rsidP="007D1A77">
      <w:pPr>
        <w:ind w:firstLine="426"/>
        <w:contextualSpacing/>
        <w:jc w:val="both"/>
        <w:rPr>
          <w:rFonts w:eastAsia="Times New Roman"/>
          <w:kern w:val="3"/>
          <w:sz w:val="24"/>
          <w:szCs w:val="24"/>
          <w:lang w:eastAsia="ru-RU"/>
        </w:rPr>
      </w:pPr>
      <w:proofErr w:type="gramStart"/>
      <w:r w:rsidRPr="00012228">
        <w:rPr>
          <w:rFonts w:eastAsia="Times New Roman"/>
          <w:kern w:val="3"/>
          <w:sz w:val="24"/>
          <w:szCs w:val="24"/>
          <w:lang w:eastAsia="ru-RU"/>
        </w:rPr>
        <w:t>Итогом  положительных</w:t>
      </w:r>
      <w:proofErr w:type="gramEnd"/>
      <w:r w:rsidRPr="00012228">
        <w:rPr>
          <w:rFonts w:eastAsia="Times New Roman"/>
          <w:kern w:val="3"/>
          <w:sz w:val="24"/>
          <w:szCs w:val="24"/>
          <w:lang w:eastAsia="ru-RU"/>
        </w:rPr>
        <w:t xml:space="preserve"> изменений в системе  здравоохранения в 2014 году по сравнению с 2000 годом стало снижение общей  смертности населения на 17,1 %, смертности от  болезней системы кровообращения  -на 38,7 %, новообразований (в том числе от злокачественных) - на 7,5 %, туберкулеза - на 48,2 %, младенческой смертности  - на 63 %.</w:t>
      </w:r>
    </w:p>
    <w:p w:rsidR="00973232" w:rsidRPr="00012228" w:rsidRDefault="00973232" w:rsidP="007D1A77">
      <w:pPr>
        <w:ind w:right="-5" w:firstLine="426"/>
        <w:jc w:val="both"/>
        <w:rPr>
          <w:rFonts w:eastAsia="Times New Roman"/>
          <w:sz w:val="24"/>
          <w:szCs w:val="24"/>
          <w:lang w:eastAsia="ru-RU"/>
        </w:rPr>
      </w:pPr>
      <w:proofErr w:type="gramStart"/>
      <w:r w:rsidRPr="00012228">
        <w:rPr>
          <w:rFonts w:eastAsia="Times New Roman"/>
          <w:sz w:val="24"/>
          <w:szCs w:val="24"/>
          <w:lang w:eastAsia="ru-RU"/>
        </w:rPr>
        <w:t>С  2010</w:t>
      </w:r>
      <w:proofErr w:type="gramEnd"/>
      <w:r w:rsidRPr="00012228">
        <w:rPr>
          <w:rFonts w:eastAsia="Times New Roman"/>
          <w:sz w:val="24"/>
          <w:szCs w:val="24"/>
          <w:lang w:eastAsia="ru-RU"/>
        </w:rPr>
        <w:t xml:space="preserve"> года на территории Курской области реализуется новый механизм оздоровительной кампании детей. Все путевки в оздоровительные учреждения, в том числе расположенные на морском побережье, выделяются детям на бесплатной основе без родительской доплаты. Расширена возрастная категория </w:t>
      </w:r>
      <w:proofErr w:type="spellStart"/>
      <w:r w:rsidRPr="00012228">
        <w:rPr>
          <w:rFonts w:eastAsia="Times New Roman"/>
          <w:sz w:val="24"/>
          <w:szCs w:val="24"/>
          <w:lang w:eastAsia="ru-RU"/>
        </w:rPr>
        <w:t>оздоравливаемых</w:t>
      </w:r>
      <w:proofErr w:type="spellEnd"/>
      <w:r w:rsidRPr="00012228">
        <w:rPr>
          <w:rFonts w:eastAsia="Times New Roman"/>
          <w:sz w:val="24"/>
          <w:szCs w:val="24"/>
          <w:lang w:eastAsia="ru-RU"/>
        </w:rPr>
        <w:t xml:space="preserve"> </w:t>
      </w:r>
      <w:proofErr w:type="gramStart"/>
      <w:r w:rsidRPr="00012228">
        <w:rPr>
          <w:rFonts w:eastAsia="Times New Roman"/>
          <w:sz w:val="24"/>
          <w:szCs w:val="24"/>
          <w:lang w:eastAsia="ru-RU"/>
        </w:rPr>
        <w:t>детей  до</w:t>
      </w:r>
      <w:proofErr w:type="gramEnd"/>
      <w:r w:rsidRPr="00012228">
        <w:rPr>
          <w:rFonts w:eastAsia="Times New Roman"/>
          <w:sz w:val="24"/>
          <w:szCs w:val="24"/>
          <w:lang w:eastAsia="ru-RU"/>
        </w:rPr>
        <w:t xml:space="preserve"> 18 лет. Усовершенствован механизм получения путевки - по месту жительства с предоставлением минимального комплекта документов.</w:t>
      </w:r>
    </w:p>
    <w:p w:rsidR="00973232" w:rsidRPr="00012228" w:rsidRDefault="00973232" w:rsidP="007D1A77">
      <w:pPr>
        <w:ind w:right="-5" w:firstLine="426"/>
        <w:jc w:val="both"/>
        <w:rPr>
          <w:rFonts w:eastAsia="Times New Roman"/>
          <w:sz w:val="24"/>
          <w:szCs w:val="24"/>
          <w:lang w:eastAsia="ru-RU"/>
        </w:rPr>
      </w:pPr>
      <w:r w:rsidRPr="00012228">
        <w:rPr>
          <w:rFonts w:eastAsia="Times New Roman"/>
          <w:sz w:val="24"/>
          <w:szCs w:val="24"/>
          <w:lang w:eastAsia="ru-RU"/>
        </w:rPr>
        <w:t xml:space="preserve">В результате достигнута положительная </w:t>
      </w:r>
      <w:proofErr w:type="gramStart"/>
      <w:r w:rsidRPr="00012228">
        <w:rPr>
          <w:rFonts w:eastAsia="Times New Roman"/>
          <w:sz w:val="24"/>
          <w:szCs w:val="24"/>
          <w:lang w:eastAsia="ru-RU"/>
        </w:rPr>
        <w:t>динамика  всех</w:t>
      </w:r>
      <w:proofErr w:type="gramEnd"/>
      <w:r w:rsidRPr="00012228">
        <w:rPr>
          <w:rFonts w:eastAsia="Times New Roman"/>
          <w:sz w:val="24"/>
          <w:szCs w:val="24"/>
          <w:lang w:eastAsia="ru-RU"/>
        </w:rPr>
        <w:t xml:space="preserve"> показателей. Выраженный эффект оздоровления отмечен в 2014 году у 95 % </w:t>
      </w:r>
      <w:proofErr w:type="spellStart"/>
      <w:r w:rsidRPr="00012228">
        <w:rPr>
          <w:rFonts w:eastAsia="Times New Roman"/>
          <w:sz w:val="24"/>
          <w:szCs w:val="24"/>
          <w:lang w:eastAsia="ru-RU"/>
        </w:rPr>
        <w:t>оздоравливаемых</w:t>
      </w:r>
      <w:proofErr w:type="spellEnd"/>
      <w:r w:rsidRPr="00012228">
        <w:rPr>
          <w:rFonts w:eastAsia="Times New Roman"/>
          <w:sz w:val="24"/>
          <w:szCs w:val="24"/>
          <w:lang w:eastAsia="ru-RU"/>
        </w:rPr>
        <w:t xml:space="preserve"> детей (в 2010 году – у 85,7 %). Ежегодно общее количество детей, охваченных всеми формами отдыха и оздоровления, увеличивается не менее чем на 1%.</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 xml:space="preserve">В ближайшей перспективе будет продолжена работа по повышению доступности и качества оказания медицинской помощи жителям области, </w:t>
      </w:r>
      <w:proofErr w:type="gramStart"/>
      <w:r w:rsidRPr="00012228">
        <w:rPr>
          <w:rFonts w:eastAsia="Times New Roman"/>
          <w:kern w:val="3"/>
          <w:sz w:val="24"/>
          <w:szCs w:val="24"/>
          <w:lang w:eastAsia="ru-RU"/>
        </w:rPr>
        <w:t>по  совершенствованию</w:t>
      </w:r>
      <w:proofErr w:type="gramEnd"/>
      <w:r w:rsidRPr="00012228">
        <w:rPr>
          <w:rFonts w:eastAsia="Times New Roman"/>
          <w:kern w:val="3"/>
          <w:sz w:val="24"/>
          <w:szCs w:val="24"/>
          <w:lang w:eastAsia="ru-RU"/>
        </w:rPr>
        <w:t xml:space="preserve"> системы охраны здоровья граждан в рамках государственной программы «Развитие здравоохранения Курской области». </w:t>
      </w:r>
    </w:p>
    <w:p w:rsidR="00973232" w:rsidRPr="00012228" w:rsidRDefault="00973232" w:rsidP="007D1A77">
      <w:pPr>
        <w:tabs>
          <w:tab w:val="left" w:pos="916"/>
          <w:tab w:val="left" w:pos="1832"/>
          <w:tab w:val="left" w:pos="2748"/>
          <w:tab w:val="left" w:pos="3664"/>
          <w:tab w:val="center" w:pos="4924"/>
        </w:tabs>
        <w:ind w:firstLine="426"/>
        <w:jc w:val="both"/>
        <w:rPr>
          <w:rFonts w:eastAsia="Times New Roman"/>
          <w:b/>
          <w:sz w:val="24"/>
          <w:szCs w:val="24"/>
        </w:rPr>
      </w:pPr>
      <w:r w:rsidRPr="00012228">
        <w:rPr>
          <w:rFonts w:eastAsia="Times New Roman"/>
          <w:b/>
          <w:sz w:val="24"/>
          <w:szCs w:val="24"/>
        </w:rPr>
        <w:tab/>
        <w:t>В области уделяется пристальное внимание вопросам создания условий для развития массовой физической культуры и спорта как залога здорового образа жизни.</w:t>
      </w:r>
    </w:p>
    <w:p w:rsidR="00973232" w:rsidRPr="00012228" w:rsidRDefault="00973232" w:rsidP="007D1A77">
      <w:pPr>
        <w:widowControl w:val="0"/>
        <w:shd w:val="clear" w:color="auto" w:fill="FFFFFF"/>
        <w:tabs>
          <w:tab w:val="left" w:pos="770"/>
        </w:tabs>
        <w:autoSpaceDE w:val="0"/>
        <w:autoSpaceDN w:val="0"/>
        <w:adjustRightInd w:val="0"/>
        <w:ind w:firstLine="426"/>
        <w:jc w:val="both"/>
        <w:rPr>
          <w:rFonts w:eastAsia="Times New Roman"/>
          <w:sz w:val="24"/>
          <w:szCs w:val="24"/>
          <w:lang w:eastAsia="ru-RU"/>
        </w:rPr>
      </w:pPr>
      <w:r w:rsidRPr="00012228">
        <w:rPr>
          <w:rFonts w:eastAsia="Times New Roman"/>
          <w:sz w:val="24"/>
          <w:szCs w:val="24"/>
          <w:lang w:eastAsia="ru-RU"/>
        </w:rPr>
        <w:t xml:space="preserve">В 2014 году введены в эксплуатацию физкультурно-оздоровительные комплексы в г. Льгове, п. Прямицыно, п. </w:t>
      </w:r>
      <w:proofErr w:type="spellStart"/>
      <w:r w:rsidRPr="00012228">
        <w:rPr>
          <w:rFonts w:eastAsia="Times New Roman"/>
          <w:sz w:val="24"/>
          <w:szCs w:val="24"/>
          <w:lang w:eastAsia="ru-RU"/>
        </w:rPr>
        <w:t>Касторное</w:t>
      </w:r>
      <w:proofErr w:type="spellEnd"/>
      <w:r w:rsidRPr="00012228">
        <w:rPr>
          <w:rFonts w:eastAsia="Times New Roman"/>
          <w:sz w:val="24"/>
          <w:szCs w:val="24"/>
          <w:lang w:eastAsia="ru-RU"/>
        </w:rPr>
        <w:t xml:space="preserve">; футбольное поле с искусственным покрытием в г. Железногорске; начато строительство </w:t>
      </w:r>
      <w:proofErr w:type="spellStart"/>
      <w:r w:rsidRPr="00012228">
        <w:rPr>
          <w:rFonts w:eastAsia="Times New Roman"/>
          <w:sz w:val="24"/>
          <w:szCs w:val="24"/>
          <w:lang w:eastAsia="ru-RU"/>
        </w:rPr>
        <w:t>ФОКа</w:t>
      </w:r>
      <w:proofErr w:type="spellEnd"/>
      <w:r w:rsidRPr="00012228">
        <w:rPr>
          <w:rFonts w:eastAsia="Times New Roman"/>
          <w:sz w:val="24"/>
          <w:szCs w:val="24"/>
          <w:lang w:eastAsia="ru-RU"/>
        </w:rPr>
        <w:t xml:space="preserve"> в г. Железногорске.  Ведется строительство физкультурно-оздоровительного комплекса с залом и бассейном в п. </w:t>
      </w:r>
      <w:proofErr w:type="spellStart"/>
      <w:r w:rsidRPr="00012228">
        <w:rPr>
          <w:rFonts w:eastAsia="Times New Roman"/>
          <w:sz w:val="24"/>
          <w:szCs w:val="24"/>
          <w:lang w:eastAsia="ru-RU"/>
        </w:rPr>
        <w:t>Кшень</w:t>
      </w:r>
      <w:proofErr w:type="spellEnd"/>
      <w:r w:rsidRPr="00012228">
        <w:rPr>
          <w:rFonts w:eastAsia="Times New Roman"/>
          <w:sz w:val="24"/>
          <w:szCs w:val="24"/>
          <w:lang w:eastAsia="ru-RU"/>
        </w:rPr>
        <w:t xml:space="preserve"> Советского района. </w:t>
      </w:r>
    </w:p>
    <w:p w:rsidR="00973232" w:rsidRPr="00012228" w:rsidRDefault="00973232" w:rsidP="007D1A77">
      <w:pPr>
        <w:shd w:val="clear" w:color="auto" w:fill="FFFFFF"/>
        <w:ind w:firstLine="426"/>
        <w:jc w:val="both"/>
        <w:rPr>
          <w:rFonts w:eastAsia="Times New Roman"/>
          <w:sz w:val="24"/>
          <w:szCs w:val="24"/>
          <w:lang w:eastAsia="ru-RU"/>
        </w:rPr>
      </w:pPr>
      <w:r w:rsidRPr="00012228">
        <w:rPr>
          <w:rFonts w:eastAsia="Times New Roman"/>
          <w:sz w:val="24"/>
          <w:szCs w:val="24"/>
          <w:lang w:eastAsia="ru-RU"/>
        </w:rPr>
        <w:t>Предполагается плановое введение в строй новых универсальных спортивных площадок по программе Газпром - детям при образовательных учреждениях, а также дальнейшее развитие спортивной инфраструктуры приграничных   районов   Курской   области.   В   2014   году   построено   20 площадок, всего с 2008 года введены 84 площадки.</w:t>
      </w:r>
    </w:p>
    <w:p w:rsidR="00973232" w:rsidRPr="00012228" w:rsidRDefault="00973232" w:rsidP="007D1A77">
      <w:pPr>
        <w:widowControl w:val="0"/>
        <w:shd w:val="clear" w:color="auto" w:fill="FFFFFF"/>
        <w:tabs>
          <w:tab w:val="left" w:pos="950"/>
        </w:tabs>
        <w:autoSpaceDE w:val="0"/>
        <w:autoSpaceDN w:val="0"/>
        <w:adjustRightInd w:val="0"/>
        <w:ind w:firstLine="426"/>
        <w:jc w:val="both"/>
        <w:rPr>
          <w:rFonts w:eastAsia="Times New Roman"/>
          <w:sz w:val="24"/>
          <w:szCs w:val="24"/>
        </w:rPr>
      </w:pPr>
      <w:r w:rsidRPr="00012228">
        <w:rPr>
          <w:rFonts w:eastAsia="Times New Roman"/>
          <w:sz w:val="24"/>
          <w:szCs w:val="24"/>
          <w:lang w:eastAsia="ru-RU"/>
        </w:rPr>
        <w:t xml:space="preserve">Увеличился уровень обеспеченности населения области спортивными сооружениями с 24 % в 2011 году до 29 % в 2014 году. </w:t>
      </w:r>
      <w:r w:rsidRPr="00012228">
        <w:rPr>
          <w:rFonts w:eastAsia="Times New Roman"/>
          <w:sz w:val="24"/>
          <w:szCs w:val="24"/>
        </w:rPr>
        <w:t>Это способствовало росту доли населения, систематически занимающегося физической культурой и спортом, с 17,9 % в 2011 году до 28,5 % в 2014 году.</w:t>
      </w:r>
    </w:p>
    <w:p w:rsidR="00973232" w:rsidRPr="00012228" w:rsidRDefault="00973232" w:rsidP="007D1A77">
      <w:pPr>
        <w:widowControl w:val="0"/>
        <w:shd w:val="clear" w:color="auto" w:fill="FFFFFF"/>
        <w:tabs>
          <w:tab w:val="left" w:pos="950"/>
        </w:tabs>
        <w:autoSpaceDE w:val="0"/>
        <w:autoSpaceDN w:val="0"/>
        <w:adjustRightInd w:val="0"/>
        <w:ind w:firstLine="426"/>
        <w:jc w:val="both"/>
        <w:rPr>
          <w:rFonts w:eastAsia="Times New Roman"/>
          <w:sz w:val="24"/>
          <w:szCs w:val="24"/>
        </w:rPr>
      </w:pPr>
      <w:r w:rsidRPr="00012228">
        <w:rPr>
          <w:rFonts w:eastAsia="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области составила 8 %.</w:t>
      </w:r>
    </w:p>
    <w:p w:rsidR="00973232" w:rsidRPr="00012228" w:rsidRDefault="00973232" w:rsidP="007D1A77">
      <w:pPr>
        <w:shd w:val="clear" w:color="auto" w:fill="FFFFFF"/>
        <w:ind w:firstLine="426"/>
        <w:jc w:val="both"/>
        <w:rPr>
          <w:rFonts w:eastAsia="Times New Roman"/>
          <w:sz w:val="24"/>
          <w:szCs w:val="24"/>
          <w:lang w:eastAsia="ru-RU"/>
        </w:rPr>
      </w:pPr>
      <w:r w:rsidRPr="00012228">
        <w:rPr>
          <w:rFonts w:eastAsia="Times New Roman"/>
          <w:sz w:val="24"/>
          <w:szCs w:val="24"/>
          <w:lang w:eastAsia="ru-RU"/>
        </w:rPr>
        <w:lastRenderedPageBreak/>
        <w:t>Три года проводится и стал уже традиционным праздник подведения итогов спортивного года среди лиц с ограниченными возможностями по итогам участия во всероссийских соревнованиях и областных Спартакиадах инвалидов и детей-инвалидов.</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 ближайшей перспективе будет продолжена работа по популяризации массовой физкультуры и спорта; развитию спортивной инфраструктуры, в том числе для лиц с ограниченными возможностями здоровья и </w:t>
      </w:r>
      <w:proofErr w:type="gramStart"/>
      <w:r w:rsidRPr="00012228">
        <w:rPr>
          <w:rFonts w:eastAsia="Times New Roman"/>
          <w:sz w:val="24"/>
          <w:szCs w:val="24"/>
        </w:rPr>
        <w:t>инвалидов;  развитию</w:t>
      </w:r>
      <w:proofErr w:type="gramEnd"/>
      <w:r w:rsidRPr="00012228">
        <w:rPr>
          <w:rFonts w:eastAsia="Times New Roman"/>
          <w:sz w:val="24"/>
          <w:szCs w:val="24"/>
        </w:rPr>
        <w:t xml:space="preserve"> студенческого спорта.</w:t>
      </w:r>
    </w:p>
    <w:p w:rsidR="00973232" w:rsidRPr="00012228" w:rsidRDefault="00973232" w:rsidP="007D1A77">
      <w:pPr>
        <w:shd w:val="clear" w:color="auto" w:fill="FFFFFF"/>
        <w:ind w:firstLine="426"/>
        <w:jc w:val="both"/>
        <w:rPr>
          <w:rFonts w:eastAsia="Times New Roman"/>
          <w:sz w:val="24"/>
          <w:szCs w:val="24"/>
        </w:rPr>
      </w:pPr>
      <w:r w:rsidRPr="00012228">
        <w:rPr>
          <w:rFonts w:eastAsia="Times New Roman"/>
          <w:sz w:val="24"/>
          <w:szCs w:val="24"/>
          <w:lang w:eastAsia="ru-RU"/>
        </w:rPr>
        <w:t>В текущем году предполагается возродить российский спортивный комплекс «Готов к труду и обороне», программы и нормативные основы системы физического воспитания граждан, предусматривающие требования к их физической подготовленности и соответствующие нормативы с учетом группы здоровья.</w:t>
      </w:r>
    </w:p>
    <w:p w:rsidR="00973232" w:rsidRPr="00012228" w:rsidRDefault="00973232" w:rsidP="007D1A77">
      <w:pPr>
        <w:ind w:firstLine="426"/>
        <w:jc w:val="both"/>
        <w:rPr>
          <w:rFonts w:eastAsia="Times New Roman"/>
          <w:sz w:val="24"/>
          <w:szCs w:val="24"/>
        </w:rPr>
      </w:pPr>
      <w:r w:rsidRPr="00012228">
        <w:rPr>
          <w:rFonts w:eastAsia="Times New Roman"/>
          <w:b/>
          <w:sz w:val="24"/>
          <w:szCs w:val="24"/>
        </w:rPr>
        <w:t xml:space="preserve">Еще одна тема, которая затрагивает интересы, прежде всего, пожилых людей, ветеранов войны, </w:t>
      </w:r>
      <w:proofErr w:type="gramStart"/>
      <w:r w:rsidRPr="00012228">
        <w:rPr>
          <w:rFonts w:eastAsia="Times New Roman"/>
          <w:b/>
          <w:sz w:val="24"/>
          <w:szCs w:val="24"/>
        </w:rPr>
        <w:t>инвалидов,  –</w:t>
      </w:r>
      <w:proofErr w:type="gramEnd"/>
      <w:r w:rsidRPr="00012228">
        <w:rPr>
          <w:rFonts w:eastAsia="Times New Roman"/>
          <w:sz w:val="24"/>
          <w:szCs w:val="24"/>
        </w:rPr>
        <w:t xml:space="preserve">  </w:t>
      </w:r>
      <w:r w:rsidRPr="00012228">
        <w:rPr>
          <w:rFonts w:eastAsia="Times New Roman"/>
          <w:b/>
          <w:sz w:val="24"/>
          <w:szCs w:val="24"/>
        </w:rPr>
        <w:t>это социальное обслуживание.</w:t>
      </w:r>
    </w:p>
    <w:p w:rsidR="00973232" w:rsidRPr="00012228" w:rsidRDefault="00973232" w:rsidP="007D1A77">
      <w:pPr>
        <w:ind w:firstLine="426"/>
        <w:jc w:val="both"/>
        <w:rPr>
          <w:rFonts w:eastAsia="Times New Roman"/>
          <w:vanish/>
          <w:sz w:val="24"/>
          <w:szCs w:val="24"/>
        </w:rPr>
      </w:pPr>
      <w:r w:rsidRPr="00012228">
        <w:rPr>
          <w:rFonts w:eastAsia="Times New Roman"/>
          <w:sz w:val="24"/>
          <w:szCs w:val="24"/>
        </w:rPr>
        <w:t xml:space="preserve">В области в полном объеме обеспечивается реализация мер социальной поддержки отдельных категорий граждан за счет средств областного бюджета. В настоящее </w:t>
      </w:r>
      <w:proofErr w:type="gramStart"/>
      <w:r w:rsidRPr="00012228">
        <w:rPr>
          <w:rFonts w:eastAsia="Times New Roman"/>
          <w:sz w:val="24"/>
          <w:szCs w:val="24"/>
        </w:rPr>
        <w:t>время  осуществляется</w:t>
      </w:r>
      <w:proofErr w:type="gramEnd"/>
      <w:r w:rsidRPr="00012228">
        <w:rPr>
          <w:rFonts w:eastAsia="Times New Roman"/>
          <w:sz w:val="24"/>
          <w:szCs w:val="24"/>
        </w:rPr>
        <w:t xml:space="preserve"> предоставление 79 видов денежных выплат, в том числе 34 - за счет средств областного бюджета. Их количество по сравнению с 2003 годом увеличилось в 2,2 раза.</w:t>
      </w:r>
    </w:p>
    <w:p w:rsidR="00973232" w:rsidRPr="00012228" w:rsidRDefault="00973232" w:rsidP="007D1A77">
      <w:pPr>
        <w:ind w:firstLine="426"/>
        <w:jc w:val="both"/>
        <w:rPr>
          <w:rFonts w:eastAsia="Times New Roman"/>
          <w:sz w:val="24"/>
          <w:szCs w:val="24"/>
        </w:rPr>
      </w:pPr>
      <w:r w:rsidRPr="00012228">
        <w:rPr>
          <w:rFonts w:eastAsia="Times New Roman"/>
          <w:sz w:val="24"/>
          <w:szCs w:val="24"/>
        </w:rPr>
        <w:t>Своевременно выплачиваются пенсии, пособия, в том числе пособия на ребенка, осуществляется адресная социальная помощь населению. Различные виды социальной помощи получают в среднем более 18 тыс. семей, в том числе более 2 тыс. малообеспеченных семей получают помощь в виде продуктов питания, детской одежды и обуви.</w:t>
      </w:r>
    </w:p>
    <w:p w:rsidR="00973232" w:rsidRPr="00012228" w:rsidRDefault="00973232" w:rsidP="007D1A77">
      <w:pPr>
        <w:overflowPunct w:val="0"/>
        <w:autoSpaceDE w:val="0"/>
        <w:autoSpaceDN w:val="0"/>
        <w:adjustRightInd w:val="0"/>
        <w:ind w:firstLine="426"/>
        <w:jc w:val="both"/>
        <w:rPr>
          <w:rFonts w:eastAsia="Times New Roman"/>
          <w:sz w:val="24"/>
          <w:szCs w:val="24"/>
        </w:rPr>
      </w:pPr>
      <w:r w:rsidRPr="00012228">
        <w:rPr>
          <w:rFonts w:eastAsia="Times New Roman"/>
          <w:sz w:val="24"/>
          <w:szCs w:val="24"/>
        </w:rPr>
        <w:t xml:space="preserve">К концу 2014 года в 4 раза по сравнению с 2002 </w:t>
      </w:r>
      <w:proofErr w:type="gramStart"/>
      <w:r w:rsidRPr="00012228">
        <w:rPr>
          <w:rFonts w:eastAsia="Times New Roman"/>
          <w:sz w:val="24"/>
          <w:szCs w:val="24"/>
        </w:rPr>
        <w:t>годом  увеличилось</w:t>
      </w:r>
      <w:proofErr w:type="gramEnd"/>
      <w:r w:rsidRPr="00012228">
        <w:rPr>
          <w:rFonts w:eastAsia="Times New Roman"/>
          <w:sz w:val="24"/>
          <w:szCs w:val="24"/>
        </w:rPr>
        <w:t xml:space="preserve"> число граждан, получающих социальные услуги; на сегодня ими воспользовались почти  200 тыс. человек.</w:t>
      </w:r>
    </w:p>
    <w:p w:rsidR="00973232" w:rsidRPr="00012228" w:rsidRDefault="00973232" w:rsidP="007D1A77">
      <w:pPr>
        <w:overflowPunct w:val="0"/>
        <w:autoSpaceDE w:val="0"/>
        <w:autoSpaceDN w:val="0"/>
        <w:adjustRightInd w:val="0"/>
        <w:ind w:firstLine="426"/>
        <w:jc w:val="both"/>
        <w:rPr>
          <w:rFonts w:eastAsia="Times New Roman"/>
          <w:sz w:val="24"/>
          <w:szCs w:val="24"/>
        </w:rPr>
      </w:pPr>
      <w:r w:rsidRPr="00012228">
        <w:rPr>
          <w:rFonts w:eastAsia="Times New Roman"/>
          <w:sz w:val="24"/>
          <w:szCs w:val="24"/>
        </w:rPr>
        <w:t>С 2003 года оказывается адресная социальная помощь гражданам на газификацию домовладений. За период реализации данного проекта более 12 тысяч курян смогли газифицировать свое жилье, получив адресную социальную помощь из областного и федерального бюджетов на сумму более 143 млн. рублей. Помощь в газификации жилья будет продолжаться и в последующие годы.</w:t>
      </w:r>
    </w:p>
    <w:p w:rsidR="00973232" w:rsidRPr="00012228" w:rsidRDefault="00973232" w:rsidP="007D1A77">
      <w:pPr>
        <w:overflowPunct w:val="0"/>
        <w:autoSpaceDE w:val="0"/>
        <w:autoSpaceDN w:val="0"/>
        <w:adjustRightInd w:val="0"/>
        <w:ind w:firstLine="426"/>
        <w:jc w:val="both"/>
        <w:rPr>
          <w:rFonts w:eastAsia="Times New Roman"/>
          <w:sz w:val="24"/>
          <w:szCs w:val="24"/>
        </w:rPr>
      </w:pPr>
      <w:r w:rsidRPr="00012228">
        <w:rPr>
          <w:rFonts w:eastAsia="Times New Roman"/>
          <w:sz w:val="24"/>
          <w:szCs w:val="24"/>
        </w:rPr>
        <w:t>С 2010 года в рамках реализации муниципальных программ почти 3 тысячам ветеранов Великой Отечественной войны оказана помощь, направленная на улучшение материально-бытовых условий жизни, в сумме 37,9 млн. рублей. В текущем году работа также будет продолжена.</w:t>
      </w:r>
    </w:p>
    <w:p w:rsidR="00973232" w:rsidRPr="00012228" w:rsidRDefault="00973232" w:rsidP="007D1A77">
      <w:pPr>
        <w:overflowPunct w:val="0"/>
        <w:autoSpaceDE w:val="0"/>
        <w:autoSpaceDN w:val="0"/>
        <w:adjustRightInd w:val="0"/>
        <w:ind w:firstLine="426"/>
        <w:jc w:val="both"/>
        <w:rPr>
          <w:rFonts w:eastAsia="Times New Roman"/>
          <w:sz w:val="24"/>
          <w:szCs w:val="24"/>
        </w:rPr>
      </w:pPr>
      <w:r w:rsidRPr="00012228">
        <w:rPr>
          <w:rFonts w:eastAsia="Times New Roman"/>
          <w:sz w:val="24"/>
          <w:szCs w:val="24"/>
        </w:rPr>
        <w:t>В связи с предстоящим празднованием 70-й годовщины Победы в Великой Отечественной войне в 2015 году будет осуществлена единовременная денежная выплата участникам войны в размере трех тысяч рублей, вдовам (вдовцам) в размере одной тысячи рублей. В областном бюджете на эти цели предусмотрено 13,6 млн. рублей.</w:t>
      </w:r>
    </w:p>
    <w:p w:rsidR="00973232" w:rsidRPr="00012228" w:rsidRDefault="00973232" w:rsidP="007D1A77">
      <w:pPr>
        <w:overflowPunct w:val="0"/>
        <w:autoSpaceDE w:val="0"/>
        <w:autoSpaceDN w:val="0"/>
        <w:adjustRightInd w:val="0"/>
        <w:ind w:firstLine="426"/>
        <w:jc w:val="both"/>
        <w:rPr>
          <w:rFonts w:eastAsia="Times New Roman"/>
          <w:sz w:val="24"/>
          <w:szCs w:val="24"/>
          <w:lang w:eastAsia="ar-SA"/>
        </w:rPr>
      </w:pPr>
      <w:r w:rsidRPr="00012228">
        <w:rPr>
          <w:rFonts w:eastAsia="Times New Roman"/>
          <w:sz w:val="24"/>
          <w:szCs w:val="24"/>
          <w:lang w:eastAsia="ar-SA"/>
        </w:rPr>
        <w:t xml:space="preserve">Внедрялись новые формы обслуживания пожилых граждан и инвалидов: выездные мобильные бригады по оказанию социальной помощи в отдаленных населенных пунктах; служба «Социальное такси»; приемные семьи для граждан пожилого возраста и инвалидов. </w:t>
      </w:r>
    </w:p>
    <w:p w:rsidR="00973232" w:rsidRPr="00012228" w:rsidRDefault="00973232" w:rsidP="007D1A77">
      <w:pPr>
        <w:overflowPunct w:val="0"/>
        <w:autoSpaceDE w:val="0"/>
        <w:autoSpaceDN w:val="0"/>
        <w:adjustRightInd w:val="0"/>
        <w:ind w:firstLine="426"/>
        <w:jc w:val="both"/>
        <w:rPr>
          <w:rFonts w:eastAsia="Times New Roman"/>
          <w:bCs/>
          <w:spacing w:val="-11"/>
          <w:sz w:val="24"/>
          <w:szCs w:val="24"/>
          <w:lang w:eastAsia="ar-SA"/>
        </w:rPr>
      </w:pPr>
      <w:proofErr w:type="gramStart"/>
      <w:r w:rsidRPr="00012228">
        <w:rPr>
          <w:rFonts w:eastAsia="Times New Roman"/>
          <w:sz w:val="24"/>
          <w:szCs w:val="24"/>
        </w:rPr>
        <w:t>Реализуется  комплекс</w:t>
      </w:r>
      <w:proofErr w:type="gramEnd"/>
      <w:r w:rsidRPr="00012228">
        <w:rPr>
          <w:rFonts w:eastAsia="Times New Roman"/>
          <w:sz w:val="24"/>
          <w:szCs w:val="24"/>
        </w:rPr>
        <w:t xml:space="preserve"> мер по поддержке граждан с ограниченными возможностями здоровья; решаются вопросы оснащения социально-значимых объектов элементами доступности. </w:t>
      </w:r>
    </w:p>
    <w:p w:rsidR="00973232" w:rsidRPr="00012228" w:rsidRDefault="00973232" w:rsidP="007D1A77">
      <w:pPr>
        <w:overflowPunct w:val="0"/>
        <w:autoSpaceDE w:val="0"/>
        <w:autoSpaceDN w:val="0"/>
        <w:adjustRightInd w:val="0"/>
        <w:ind w:firstLine="426"/>
        <w:jc w:val="both"/>
        <w:rPr>
          <w:rFonts w:eastAsia="Times New Roman"/>
          <w:sz w:val="24"/>
          <w:szCs w:val="24"/>
        </w:rPr>
      </w:pPr>
      <w:r w:rsidRPr="00012228">
        <w:rPr>
          <w:rFonts w:eastAsia="Times New Roman"/>
          <w:sz w:val="24"/>
          <w:szCs w:val="24"/>
        </w:rPr>
        <w:t>С 2012 года по 2014 год на проведение капитальных ремонтов отдельных блоков, инженерных сооружений и коммуникаций учреждений социального обслуживания израсходовано более 100,0 млн. рублей.</w:t>
      </w:r>
    </w:p>
    <w:p w:rsidR="00973232" w:rsidRPr="00012228" w:rsidRDefault="00973232" w:rsidP="007D1A77">
      <w:pPr>
        <w:overflowPunct w:val="0"/>
        <w:autoSpaceDE w:val="0"/>
        <w:autoSpaceDN w:val="0"/>
        <w:adjustRightInd w:val="0"/>
        <w:ind w:firstLine="426"/>
        <w:jc w:val="both"/>
        <w:rPr>
          <w:rFonts w:eastAsia="Times New Roman"/>
          <w:sz w:val="24"/>
          <w:szCs w:val="24"/>
        </w:rPr>
      </w:pPr>
      <w:r w:rsidRPr="00012228">
        <w:rPr>
          <w:rFonts w:eastAsia="Times New Roman"/>
          <w:sz w:val="24"/>
          <w:szCs w:val="24"/>
        </w:rPr>
        <w:t>В ближайшей перспективе будут решаться вопросы по укреплению материально-технической базы учреждений социального обслуживания.</w:t>
      </w:r>
    </w:p>
    <w:p w:rsidR="00973232" w:rsidRPr="00012228" w:rsidRDefault="00973232" w:rsidP="007D1A77">
      <w:pPr>
        <w:overflowPunct w:val="0"/>
        <w:autoSpaceDE w:val="0"/>
        <w:autoSpaceDN w:val="0"/>
        <w:adjustRightInd w:val="0"/>
        <w:ind w:firstLine="426"/>
        <w:jc w:val="both"/>
        <w:rPr>
          <w:rFonts w:eastAsia="Times New Roman"/>
          <w:sz w:val="24"/>
          <w:szCs w:val="24"/>
        </w:rPr>
      </w:pPr>
      <w:r w:rsidRPr="00012228">
        <w:rPr>
          <w:rFonts w:eastAsia="Times New Roman"/>
          <w:sz w:val="24"/>
          <w:szCs w:val="24"/>
        </w:rPr>
        <w:t>Продолжится внедрение инновационных форм обслуживания граждан, направленных на совершенствование социального обслуживания и расширение перечня предоставляемых услуг.</w:t>
      </w:r>
    </w:p>
    <w:p w:rsidR="00973232" w:rsidRPr="00012228" w:rsidRDefault="00973232" w:rsidP="007D1A77">
      <w:pPr>
        <w:overflowPunct w:val="0"/>
        <w:autoSpaceDE w:val="0"/>
        <w:autoSpaceDN w:val="0"/>
        <w:adjustRightInd w:val="0"/>
        <w:ind w:firstLine="426"/>
        <w:jc w:val="both"/>
        <w:rPr>
          <w:rFonts w:eastAsia="Times New Roman"/>
          <w:sz w:val="24"/>
          <w:szCs w:val="24"/>
        </w:rPr>
      </w:pPr>
      <w:r w:rsidRPr="00012228">
        <w:rPr>
          <w:rFonts w:eastAsia="Times New Roman"/>
          <w:sz w:val="24"/>
          <w:szCs w:val="24"/>
        </w:rPr>
        <w:lastRenderedPageBreak/>
        <w:t>В 2015 году максимально возможно будут выполняться обязательства по выплате пособий и по другим мерам социальной поддержки населения, предусмотренные действующим законодательством.</w:t>
      </w:r>
    </w:p>
    <w:p w:rsidR="00973232" w:rsidRPr="00012228" w:rsidRDefault="00973232" w:rsidP="007D1A77">
      <w:pPr>
        <w:ind w:firstLine="426"/>
        <w:jc w:val="both"/>
        <w:rPr>
          <w:rFonts w:eastAsia="Times New Roman"/>
          <w:b/>
          <w:sz w:val="24"/>
          <w:szCs w:val="24"/>
          <w:lang w:eastAsia="ru-RU"/>
        </w:rPr>
      </w:pPr>
      <w:r w:rsidRPr="00012228">
        <w:rPr>
          <w:rFonts w:eastAsia="Times New Roman"/>
          <w:b/>
          <w:sz w:val="24"/>
          <w:szCs w:val="24"/>
          <w:lang w:eastAsia="ru-RU"/>
        </w:rPr>
        <w:t xml:space="preserve">В течение последних лет принимаются системные меры по улучшению демографической ситуации в регионе, в том </w:t>
      </w:r>
      <w:proofErr w:type="gramStart"/>
      <w:r w:rsidRPr="00012228">
        <w:rPr>
          <w:rFonts w:eastAsia="Times New Roman"/>
          <w:b/>
          <w:sz w:val="24"/>
          <w:szCs w:val="24"/>
          <w:lang w:eastAsia="ru-RU"/>
        </w:rPr>
        <w:t>числе  стабилизации</w:t>
      </w:r>
      <w:proofErr w:type="gramEnd"/>
      <w:r w:rsidRPr="00012228">
        <w:rPr>
          <w:rFonts w:eastAsia="Times New Roman"/>
          <w:b/>
          <w:sz w:val="24"/>
          <w:szCs w:val="24"/>
          <w:lang w:eastAsia="ru-RU"/>
        </w:rPr>
        <w:t xml:space="preserve"> численности населения за счет устойчивого роста рождаемости, снижения смертности, улучшения миграционной ситуации.</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 xml:space="preserve">На протяжении последних лет по показателю рождаемости Курская область входит в пятерку лидеров по Центральному Федеральному округу. </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 xml:space="preserve">По суммарному коэффициенту рождаемости за 2013 </w:t>
      </w:r>
      <w:proofErr w:type="gramStart"/>
      <w:r w:rsidRPr="00012228">
        <w:rPr>
          <w:rFonts w:eastAsia="Times New Roman"/>
          <w:kern w:val="3"/>
          <w:sz w:val="24"/>
          <w:szCs w:val="24"/>
          <w:lang w:eastAsia="ru-RU"/>
        </w:rPr>
        <w:t>год  область</w:t>
      </w:r>
      <w:proofErr w:type="gramEnd"/>
      <w:r w:rsidRPr="00012228">
        <w:rPr>
          <w:rFonts w:eastAsia="Times New Roman"/>
          <w:kern w:val="3"/>
          <w:sz w:val="24"/>
          <w:szCs w:val="24"/>
          <w:lang w:eastAsia="ru-RU"/>
        </w:rPr>
        <w:t xml:space="preserve"> занимает 2 место среди регионов ЦФО. </w:t>
      </w:r>
    </w:p>
    <w:p w:rsidR="00973232" w:rsidRPr="00012228" w:rsidRDefault="00973232" w:rsidP="007D1A77">
      <w:pPr>
        <w:ind w:firstLine="426"/>
        <w:contextualSpacing/>
        <w:jc w:val="both"/>
        <w:rPr>
          <w:rFonts w:eastAsia="Times New Roman"/>
          <w:kern w:val="3"/>
          <w:sz w:val="24"/>
          <w:szCs w:val="24"/>
        </w:rPr>
      </w:pPr>
      <w:r w:rsidRPr="00012228">
        <w:rPr>
          <w:rFonts w:eastAsia="Times New Roman"/>
          <w:kern w:val="3"/>
          <w:sz w:val="24"/>
          <w:szCs w:val="24"/>
        </w:rPr>
        <w:t>В регионе создана нормативно-правовая база, обеспечивающая реализацию основных направлений семейной и демографической политики. Принятие Закона Курской области «О государственной поддержке семей, имеющих детей, в Курской области» позволило законодательно установить комплекс мер, направленных на поддержку семьи, материнства и детства.</w:t>
      </w:r>
    </w:p>
    <w:p w:rsidR="00973232" w:rsidRPr="00012228" w:rsidRDefault="00973232" w:rsidP="007D1A77">
      <w:pPr>
        <w:ind w:firstLine="426"/>
        <w:contextualSpacing/>
        <w:jc w:val="both"/>
        <w:rPr>
          <w:rFonts w:eastAsia="Times New Roman"/>
          <w:kern w:val="3"/>
          <w:sz w:val="24"/>
          <w:szCs w:val="24"/>
        </w:rPr>
      </w:pPr>
      <w:r w:rsidRPr="00012228">
        <w:rPr>
          <w:rFonts w:eastAsia="Times New Roman"/>
          <w:kern w:val="3"/>
          <w:sz w:val="24"/>
          <w:szCs w:val="24"/>
        </w:rPr>
        <w:t xml:space="preserve">Десятый год подряд в области выплачивается пособие при рождении (усыновлении) второго, третьего и последующих детей в семье в течение первых трех лет </w:t>
      </w:r>
      <w:proofErr w:type="gramStart"/>
      <w:r w:rsidRPr="00012228">
        <w:rPr>
          <w:rFonts w:eastAsia="Times New Roman"/>
          <w:kern w:val="3"/>
          <w:sz w:val="24"/>
          <w:szCs w:val="24"/>
        </w:rPr>
        <w:t>жизни  в</w:t>
      </w:r>
      <w:proofErr w:type="gramEnd"/>
      <w:r w:rsidRPr="00012228">
        <w:rPr>
          <w:rFonts w:eastAsia="Times New Roman"/>
          <w:kern w:val="3"/>
          <w:sz w:val="24"/>
          <w:szCs w:val="24"/>
        </w:rPr>
        <w:t xml:space="preserve"> размере 2000 рублей на - второго ребенка, 3000 рублей - на третьего и последующих детей. В 2014 году размер данного пособия для семей, в которых родился третий или последующий ребенок, увеличился до величины прожиточного минимума для детей в Курской области и составил 5867 рублей, в 2015 году его размер возрос до 6166 рублей. </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 xml:space="preserve">С 2012 года региональные меры поддержки семей существенно расширились: </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введены единовременные выплаты семьям при одновременном рождении трех и более детей в размере 100 тыс. рублей, при усыновлении ребенка в размере 20 тыс. рублей;</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установлен областной материнский капитал при рождении (усыновлении) третьего ребенка или последующих детей, который в настоящее время составляет 83 тыс. рублей, а в случае одновременного рождения (усыновления) трех и более детей – в размере 110,8 тыс. рублей.</w:t>
      </w:r>
    </w:p>
    <w:p w:rsidR="00973232" w:rsidRPr="00012228" w:rsidRDefault="00973232" w:rsidP="007D1A77">
      <w:pPr>
        <w:ind w:firstLine="426"/>
        <w:contextualSpacing/>
        <w:jc w:val="both"/>
        <w:rPr>
          <w:rFonts w:eastAsia="Times New Roman"/>
          <w:kern w:val="3"/>
          <w:sz w:val="24"/>
          <w:szCs w:val="24"/>
        </w:rPr>
      </w:pPr>
      <w:r w:rsidRPr="00012228">
        <w:rPr>
          <w:rFonts w:eastAsia="Times New Roman"/>
          <w:kern w:val="3"/>
          <w:sz w:val="24"/>
          <w:szCs w:val="24"/>
        </w:rPr>
        <w:t>С 2012 года о</w:t>
      </w:r>
      <w:r w:rsidRPr="00012228">
        <w:rPr>
          <w:rFonts w:eastAsia="Times New Roman"/>
          <w:bCs/>
          <w:kern w:val="3"/>
          <w:sz w:val="24"/>
          <w:szCs w:val="24"/>
        </w:rPr>
        <w:t>существляется</w:t>
      </w:r>
      <w:r w:rsidRPr="00012228">
        <w:rPr>
          <w:rFonts w:eastAsia="Times New Roman"/>
          <w:b/>
          <w:bCs/>
          <w:kern w:val="3"/>
          <w:sz w:val="24"/>
          <w:szCs w:val="24"/>
        </w:rPr>
        <w:t xml:space="preserve"> </w:t>
      </w:r>
      <w:r w:rsidRPr="00012228">
        <w:rPr>
          <w:rFonts w:eastAsia="Times New Roman"/>
          <w:kern w:val="3"/>
          <w:sz w:val="24"/>
          <w:szCs w:val="24"/>
        </w:rPr>
        <w:t xml:space="preserve">бесплатное предоставление земельных участков для индивидуального жилищного строительства или ведения личного подсобного хозяйства отдельным категориям граждан - на сегодня предоставлено более тысячи земельных участков. </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 xml:space="preserve">Восьмой год в области проводится социально значимая широкомасштабная акция — областной благотворительный марафон «Мир детства». Сумма добровольных пожертвований, поступивших на расчетный счет марафона «Мир детства» за время проведения акции, составила более 160 млн. рублей, благодаря чему адресная социальная помощь </w:t>
      </w:r>
      <w:proofErr w:type="gramStart"/>
      <w:r w:rsidRPr="00012228">
        <w:rPr>
          <w:rFonts w:eastAsia="Times New Roman"/>
          <w:kern w:val="3"/>
          <w:sz w:val="24"/>
          <w:szCs w:val="24"/>
          <w:lang w:eastAsia="ru-RU"/>
        </w:rPr>
        <w:t>оказана  около</w:t>
      </w:r>
      <w:proofErr w:type="gramEnd"/>
      <w:r w:rsidRPr="00012228">
        <w:rPr>
          <w:rFonts w:eastAsia="Times New Roman"/>
          <w:kern w:val="3"/>
          <w:sz w:val="24"/>
          <w:szCs w:val="24"/>
          <w:lang w:eastAsia="ru-RU"/>
        </w:rPr>
        <w:t xml:space="preserve"> 6,5 тыс. малоимущим семьям.</w:t>
      </w:r>
    </w:p>
    <w:p w:rsidR="00973232" w:rsidRPr="00012228" w:rsidRDefault="00973232" w:rsidP="007D1A77">
      <w:pPr>
        <w:ind w:firstLine="426"/>
        <w:contextualSpacing/>
        <w:jc w:val="both"/>
        <w:rPr>
          <w:rFonts w:eastAsia="Times New Roman"/>
          <w:kern w:val="3"/>
          <w:sz w:val="24"/>
          <w:szCs w:val="24"/>
        </w:rPr>
      </w:pPr>
      <w:r w:rsidRPr="00012228">
        <w:rPr>
          <w:rFonts w:eastAsia="Times New Roman"/>
          <w:kern w:val="3"/>
          <w:sz w:val="24"/>
          <w:szCs w:val="24"/>
        </w:rPr>
        <w:t xml:space="preserve">Улучшению демографической ситуации способствуют и миграционные процессы. За 2011-2013 </w:t>
      </w:r>
      <w:proofErr w:type="gramStart"/>
      <w:r w:rsidRPr="00012228">
        <w:rPr>
          <w:rFonts w:eastAsia="Times New Roman"/>
          <w:kern w:val="3"/>
          <w:sz w:val="24"/>
          <w:szCs w:val="24"/>
        </w:rPr>
        <w:t>годы  миграционный</w:t>
      </w:r>
      <w:proofErr w:type="gramEnd"/>
      <w:r w:rsidRPr="00012228">
        <w:rPr>
          <w:rFonts w:eastAsia="Times New Roman"/>
          <w:kern w:val="3"/>
          <w:sz w:val="24"/>
          <w:szCs w:val="24"/>
        </w:rPr>
        <w:t xml:space="preserve"> прирост  составил почти 9,5 тысяч человек. В рамках программы по оказанию содействия добровольному переселению в Россию соотечественников, проживающих за рубежом, </w:t>
      </w:r>
      <w:proofErr w:type="gramStart"/>
      <w:r w:rsidRPr="00012228">
        <w:rPr>
          <w:rFonts w:eastAsia="Times New Roman"/>
          <w:kern w:val="3"/>
          <w:sz w:val="24"/>
          <w:szCs w:val="24"/>
        </w:rPr>
        <w:t>в  Курскую</w:t>
      </w:r>
      <w:proofErr w:type="gramEnd"/>
      <w:r w:rsidRPr="00012228">
        <w:rPr>
          <w:rFonts w:eastAsia="Times New Roman"/>
          <w:kern w:val="3"/>
          <w:sz w:val="24"/>
          <w:szCs w:val="24"/>
        </w:rPr>
        <w:t xml:space="preserve"> область с начала реализации этой программы (с 2009 года) прибыло 11,6 тысяч соотечественников.</w:t>
      </w:r>
    </w:p>
    <w:p w:rsidR="00973232" w:rsidRPr="00012228" w:rsidRDefault="00973232" w:rsidP="007D1A77">
      <w:pPr>
        <w:ind w:firstLine="426"/>
        <w:jc w:val="both"/>
        <w:rPr>
          <w:rFonts w:eastAsia="Times New Roman"/>
          <w:b/>
          <w:sz w:val="24"/>
          <w:szCs w:val="24"/>
        </w:rPr>
      </w:pPr>
      <w:r w:rsidRPr="00012228">
        <w:rPr>
          <w:rFonts w:eastAsia="Times New Roman"/>
          <w:b/>
          <w:sz w:val="24"/>
          <w:szCs w:val="24"/>
        </w:rPr>
        <w:t xml:space="preserve">Важнейшим государственным приоритетом является </w:t>
      </w:r>
      <w:proofErr w:type="gramStart"/>
      <w:r w:rsidRPr="00012228">
        <w:rPr>
          <w:rFonts w:eastAsia="Times New Roman"/>
          <w:b/>
          <w:sz w:val="24"/>
          <w:szCs w:val="24"/>
        </w:rPr>
        <w:t>государственная  поддержка</w:t>
      </w:r>
      <w:proofErr w:type="gramEnd"/>
      <w:r w:rsidRPr="00012228">
        <w:rPr>
          <w:rFonts w:eastAsia="Times New Roman"/>
          <w:b/>
          <w:sz w:val="24"/>
          <w:szCs w:val="24"/>
        </w:rPr>
        <w:t xml:space="preserve"> российской культуры. </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Системный подход к развитию культуры</w:t>
      </w:r>
      <w:r w:rsidRPr="00012228">
        <w:rPr>
          <w:rFonts w:eastAsia="Times New Roman"/>
          <w:b/>
          <w:kern w:val="3"/>
          <w:sz w:val="24"/>
          <w:szCs w:val="24"/>
          <w:lang w:eastAsia="ru-RU"/>
        </w:rPr>
        <w:t xml:space="preserve"> </w:t>
      </w:r>
      <w:r w:rsidRPr="00012228">
        <w:rPr>
          <w:rFonts w:eastAsia="Times New Roman"/>
          <w:kern w:val="3"/>
          <w:sz w:val="24"/>
          <w:szCs w:val="24"/>
          <w:lang w:eastAsia="ru-RU"/>
        </w:rPr>
        <w:t>в нашей области</w:t>
      </w:r>
      <w:r w:rsidRPr="00012228">
        <w:rPr>
          <w:rFonts w:eastAsia="Times New Roman"/>
          <w:b/>
          <w:kern w:val="3"/>
          <w:sz w:val="24"/>
          <w:szCs w:val="24"/>
          <w:lang w:eastAsia="ru-RU"/>
        </w:rPr>
        <w:t xml:space="preserve"> </w:t>
      </w:r>
      <w:r w:rsidRPr="00012228">
        <w:rPr>
          <w:rFonts w:eastAsia="Times New Roman"/>
          <w:kern w:val="3"/>
          <w:sz w:val="24"/>
          <w:szCs w:val="24"/>
          <w:lang w:eastAsia="ru-RU"/>
        </w:rPr>
        <w:t xml:space="preserve">обеспечил повышение роли и </w:t>
      </w:r>
      <w:r w:rsidRPr="00012228">
        <w:rPr>
          <w:rFonts w:eastAsia="Times New Roman"/>
          <w:kern w:val="3"/>
          <w:sz w:val="24"/>
          <w:szCs w:val="24"/>
        </w:rPr>
        <w:t xml:space="preserve">доступности для населения библиотек, музеев и учреждений </w:t>
      </w:r>
      <w:r w:rsidRPr="00012228">
        <w:rPr>
          <w:rFonts w:eastAsia="Times New Roman"/>
          <w:kern w:val="3"/>
          <w:sz w:val="24"/>
          <w:szCs w:val="24"/>
          <w:lang w:eastAsia="ru-RU"/>
        </w:rPr>
        <w:t xml:space="preserve">профессионального искусства; активизировалась гастрольная деятельность в городах и районах области; реализуются масштабные творческие проекты. </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 xml:space="preserve">За последние годы в области открыты новые музеи: имени Георгия Свиридова, Надежды </w:t>
      </w:r>
      <w:proofErr w:type="spellStart"/>
      <w:r w:rsidRPr="00012228">
        <w:rPr>
          <w:rFonts w:eastAsia="Times New Roman"/>
          <w:kern w:val="3"/>
          <w:sz w:val="24"/>
          <w:szCs w:val="24"/>
          <w:lang w:eastAsia="ru-RU"/>
        </w:rPr>
        <w:t>Плевицкой</w:t>
      </w:r>
      <w:proofErr w:type="spellEnd"/>
      <w:r w:rsidRPr="00012228">
        <w:rPr>
          <w:rFonts w:eastAsia="Times New Roman"/>
          <w:kern w:val="3"/>
          <w:sz w:val="24"/>
          <w:szCs w:val="24"/>
          <w:lang w:eastAsia="ru-RU"/>
        </w:rPr>
        <w:t xml:space="preserve">, Вячеслава Клыкова, </w:t>
      </w:r>
      <w:proofErr w:type="gramStart"/>
      <w:r w:rsidRPr="00012228">
        <w:rPr>
          <w:rFonts w:eastAsia="Times New Roman"/>
          <w:kern w:val="3"/>
          <w:sz w:val="24"/>
          <w:szCs w:val="24"/>
          <w:lang w:eastAsia="ru-RU"/>
        </w:rPr>
        <w:t>Константина  Воробьёва</w:t>
      </w:r>
      <w:proofErr w:type="gramEnd"/>
      <w:r w:rsidRPr="00012228">
        <w:rPr>
          <w:rFonts w:eastAsia="Times New Roman"/>
          <w:kern w:val="3"/>
          <w:sz w:val="24"/>
          <w:szCs w:val="24"/>
          <w:lang w:eastAsia="ru-RU"/>
        </w:rPr>
        <w:t xml:space="preserve">;  Литературный музей и музей  Курской битвы. Для селян построены новые дома культуры. </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lastRenderedPageBreak/>
        <w:t xml:space="preserve">К 70 – </w:t>
      </w:r>
      <w:proofErr w:type="spellStart"/>
      <w:r w:rsidRPr="00012228">
        <w:rPr>
          <w:rFonts w:eastAsia="Times New Roman"/>
          <w:kern w:val="3"/>
          <w:sz w:val="24"/>
          <w:szCs w:val="24"/>
          <w:lang w:eastAsia="ru-RU"/>
        </w:rPr>
        <w:t>летию</w:t>
      </w:r>
      <w:proofErr w:type="spellEnd"/>
      <w:r w:rsidRPr="00012228">
        <w:rPr>
          <w:rFonts w:eastAsia="Times New Roman"/>
          <w:kern w:val="3"/>
          <w:sz w:val="24"/>
          <w:szCs w:val="24"/>
          <w:lang w:eastAsia="ru-RU"/>
        </w:rPr>
        <w:t xml:space="preserve"> победы в Курской битве была открыта первая очередь мемориального комплекса «Героям Северного фаса Курской дуги» в п. Поныри Курской области, вторая очередь планируется к открытию в 2015 году. В 2011 году завершена реконструкция здания цирка.</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В 2005 году были установлены памятники композитору Георгию Свиридову, писателю Евгению Носову, в 2009 году возведён памятник мастеру отечественной литературы Константину Воробьеву.</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 xml:space="preserve">С 2007 года ведётся целенаправленная политика по созданию модельных библиотек. На сегодня их около 130. С удовлетворением хочу заметить, </w:t>
      </w:r>
      <w:proofErr w:type="gramStart"/>
      <w:r w:rsidRPr="00012228">
        <w:rPr>
          <w:rFonts w:eastAsia="Times New Roman"/>
          <w:kern w:val="3"/>
          <w:sz w:val="24"/>
          <w:szCs w:val="24"/>
          <w:lang w:eastAsia="ru-RU"/>
        </w:rPr>
        <w:t>что  по</w:t>
      </w:r>
      <w:proofErr w:type="gramEnd"/>
      <w:r w:rsidRPr="00012228">
        <w:rPr>
          <w:rFonts w:eastAsia="Times New Roman"/>
          <w:kern w:val="3"/>
          <w:sz w:val="24"/>
          <w:szCs w:val="24"/>
          <w:lang w:eastAsia="ru-RU"/>
        </w:rPr>
        <w:t xml:space="preserve"> этому  показателю  область занимает  5-ое место в стране. </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Плодотворным для области стал 2014 год, провозглашенный Президентом Российской Федерации Годом культуры.</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 xml:space="preserve">Торжественно открыты бюсты Николаю Асееву </w:t>
      </w:r>
      <w:proofErr w:type="gramStart"/>
      <w:r w:rsidRPr="00012228">
        <w:rPr>
          <w:rFonts w:eastAsia="Times New Roman"/>
          <w:kern w:val="3"/>
          <w:sz w:val="24"/>
          <w:szCs w:val="24"/>
          <w:lang w:eastAsia="ru-RU"/>
        </w:rPr>
        <w:t>и  Надежде</w:t>
      </w:r>
      <w:proofErr w:type="gramEnd"/>
      <w:r w:rsidRPr="00012228">
        <w:rPr>
          <w:rFonts w:eastAsia="Times New Roman"/>
          <w:kern w:val="3"/>
          <w:sz w:val="24"/>
          <w:szCs w:val="24"/>
          <w:lang w:eastAsia="ru-RU"/>
        </w:rPr>
        <w:t xml:space="preserve"> </w:t>
      </w:r>
      <w:proofErr w:type="spellStart"/>
      <w:r w:rsidRPr="00012228">
        <w:rPr>
          <w:rFonts w:eastAsia="Times New Roman"/>
          <w:kern w:val="3"/>
          <w:sz w:val="24"/>
          <w:szCs w:val="24"/>
          <w:lang w:eastAsia="ru-RU"/>
        </w:rPr>
        <w:t>Плевицкой</w:t>
      </w:r>
      <w:proofErr w:type="spellEnd"/>
      <w:r w:rsidRPr="00012228">
        <w:rPr>
          <w:rFonts w:eastAsia="Times New Roman"/>
          <w:kern w:val="3"/>
          <w:sz w:val="24"/>
          <w:szCs w:val="24"/>
          <w:lang w:eastAsia="ru-RU"/>
        </w:rPr>
        <w:t>, мемориальные доски на зданиях, бывших госпиталями в годы Первой мировой войны.</w:t>
      </w:r>
    </w:p>
    <w:p w:rsidR="00973232" w:rsidRPr="00012228" w:rsidRDefault="00973232" w:rsidP="007D1A77">
      <w:pPr>
        <w:ind w:firstLine="426"/>
        <w:contextualSpacing/>
        <w:jc w:val="both"/>
        <w:rPr>
          <w:rFonts w:eastAsia="Times New Roman"/>
          <w:kern w:val="3"/>
          <w:sz w:val="24"/>
          <w:szCs w:val="24"/>
          <w:lang w:eastAsia="ru-RU"/>
        </w:rPr>
      </w:pPr>
      <w:r w:rsidRPr="00012228">
        <w:rPr>
          <w:rFonts w:eastAsia="Times New Roman"/>
          <w:kern w:val="3"/>
          <w:sz w:val="24"/>
          <w:szCs w:val="24"/>
          <w:lang w:eastAsia="ru-RU"/>
        </w:rPr>
        <w:t>На базе областной научной библиотеки имени Асеева открылся Музей книги, в котором куряне и гости области получили доступ к фонду редких и ценных изданий. Международный фестиваль «Джазовая провинция» обеспечил нашему краю мировую известность.</w:t>
      </w:r>
    </w:p>
    <w:p w:rsidR="00973232" w:rsidRPr="00012228" w:rsidRDefault="00973232" w:rsidP="007D1A77">
      <w:pPr>
        <w:ind w:right="-5" w:firstLine="426"/>
        <w:jc w:val="both"/>
        <w:rPr>
          <w:rFonts w:eastAsia="Times New Roman"/>
          <w:sz w:val="24"/>
          <w:szCs w:val="24"/>
          <w:lang w:eastAsia="ru-RU"/>
        </w:rPr>
      </w:pPr>
      <w:r w:rsidRPr="00012228">
        <w:rPr>
          <w:rFonts w:eastAsia="Times New Roman"/>
          <w:b/>
          <w:sz w:val="24"/>
          <w:szCs w:val="24"/>
          <w:lang w:eastAsia="ru-RU"/>
        </w:rPr>
        <w:t>Еще одно важное направление деятельности Администрации –проведение эффективной молодежной политики.</w:t>
      </w:r>
      <w:r w:rsidRPr="00012228">
        <w:rPr>
          <w:rFonts w:eastAsia="Times New Roman"/>
          <w:sz w:val="24"/>
          <w:szCs w:val="24"/>
          <w:lang w:eastAsia="ru-RU"/>
        </w:rPr>
        <w:t xml:space="preserve">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В 2010 – 2014 годах в рамках реализации Закона Курской области «О государственной поддержке талантливой молодежи» проведено более 200 мероприятий, в которых приняли участие более 300 тысяч человек. Среди таких мероприятий - деятельность международного лагеря студенческого актива «Славянское содружество», форум «Молодежь – гордость Курского края», региональный Форум «Молодежь. Наука. Инновации», фестиваль «Молодой ученый года».</w:t>
      </w:r>
    </w:p>
    <w:p w:rsidR="00973232" w:rsidRPr="00012228" w:rsidRDefault="00973232" w:rsidP="007D1A77">
      <w:pPr>
        <w:ind w:firstLine="426"/>
        <w:jc w:val="both"/>
        <w:rPr>
          <w:rFonts w:eastAsia="Times New Roman"/>
          <w:sz w:val="24"/>
          <w:szCs w:val="24"/>
        </w:rPr>
      </w:pPr>
      <w:proofErr w:type="gramStart"/>
      <w:r w:rsidRPr="00012228">
        <w:rPr>
          <w:rFonts w:eastAsia="Times New Roman"/>
          <w:sz w:val="24"/>
          <w:szCs w:val="24"/>
        </w:rPr>
        <w:t>С  2006</w:t>
      </w:r>
      <w:proofErr w:type="gramEnd"/>
      <w:r w:rsidRPr="00012228">
        <w:rPr>
          <w:rFonts w:eastAsia="Times New Roman"/>
          <w:sz w:val="24"/>
          <w:szCs w:val="24"/>
        </w:rPr>
        <w:t xml:space="preserve"> по 2014 год лауреатами Премии Губернатора Курской области для поддержки талантливой молодежи  стали 405 человек. За последние четыре года премии Губернатора Курской </w:t>
      </w:r>
      <w:proofErr w:type="gramStart"/>
      <w:r w:rsidRPr="00012228">
        <w:rPr>
          <w:rFonts w:eastAsia="Times New Roman"/>
          <w:sz w:val="24"/>
          <w:szCs w:val="24"/>
        </w:rPr>
        <w:t>области  в</w:t>
      </w:r>
      <w:proofErr w:type="gramEnd"/>
      <w:r w:rsidRPr="00012228">
        <w:rPr>
          <w:rFonts w:eastAsia="Times New Roman"/>
          <w:sz w:val="24"/>
          <w:szCs w:val="24"/>
        </w:rPr>
        <w:t xml:space="preserve"> области науки и инноваций присуждены тринадцати индивидуальным соискателям и три - коллективам авторов из числа молодых ученых.</w:t>
      </w:r>
    </w:p>
    <w:p w:rsidR="00973232" w:rsidRPr="00012228" w:rsidRDefault="00973232" w:rsidP="007D1A77">
      <w:pPr>
        <w:ind w:right="-5" w:firstLine="426"/>
        <w:jc w:val="both"/>
        <w:rPr>
          <w:rFonts w:eastAsia="Times New Roman"/>
          <w:sz w:val="24"/>
          <w:szCs w:val="24"/>
          <w:lang w:eastAsia="ru-RU"/>
        </w:rPr>
      </w:pPr>
      <w:r w:rsidRPr="00012228">
        <w:rPr>
          <w:rFonts w:eastAsia="Times New Roman"/>
          <w:sz w:val="24"/>
          <w:szCs w:val="24"/>
          <w:lang w:eastAsia="ru-RU"/>
        </w:rPr>
        <w:t>В перспективе работа по дальнейшей реализации и продвижению молодежных проектов, в том числе по поддержке инновационной деятельности молодежи области, молодежного предпринимательства будет продолжена.</w:t>
      </w:r>
    </w:p>
    <w:p w:rsidR="00973232" w:rsidRPr="00012228" w:rsidRDefault="00973232" w:rsidP="007D1A77">
      <w:pPr>
        <w:ind w:firstLine="426"/>
        <w:jc w:val="both"/>
        <w:rPr>
          <w:rFonts w:eastAsia="Times New Roman"/>
          <w:b/>
          <w:sz w:val="24"/>
          <w:szCs w:val="24"/>
        </w:rPr>
      </w:pPr>
      <w:r w:rsidRPr="00012228">
        <w:rPr>
          <w:rFonts w:eastAsia="Times New Roman"/>
          <w:b/>
          <w:sz w:val="24"/>
          <w:szCs w:val="24"/>
        </w:rPr>
        <w:t xml:space="preserve">Ежегодно увеличивается объем вводимого жилья, и это – результат деятельности по привлечению инвестиций в жилищное строительство, работы с администрациями городов и районов.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С 2001 года в области построены жилые дома площадью 5,1 млн. кв. метров, в том числе в 2014 </w:t>
      </w:r>
      <w:proofErr w:type="gramStart"/>
      <w:r w:rsidRPr="00012228">
        <w:rPr>
          <w:rFonts w:eastAsia="Times New Roman"/>
          <w:sz w:val="24"/>
          <w:szCs w:val="24"/>
        </w:rPr>
        <w:t>году,  по</w:t>
      </w:r>
      <w:proofErr w:type="gramEnd"/>
      <w:r w:rsidRPr="00012228">
        <w:rPr>
          <w:rFonts w:eastAsia="Times New Roman"/>
          <w:sz w:val="24"/>
          <w:szCs w:val="24"/>
        </w:rPr>
        <w:t xml:space="preserve"> оценке, 546  тыс. кв. метров или  110,0 % к 2013 году. Ежегодно растут темпы жилищного строительства. Объем ввода жилья в 2014 году возрос в 3,1 раза по сравнению с 2000 годом.</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Развивается система ипотечного жилищного кредитования. Если в 2000 году об ипотеке мало кто знал, то в 2014 году 11 кредитными учреждениями выдано 7,5 тысяч жилищных кредитов на сумму 8,7 млрд. рублей, в том числе 7,4 тысяч ипотечных жилищных кредитов.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Ежегодно увеличивается ввод жилья </w:t>
      </w:r>
      <w:proofErr w:type="spellStart"/>
      <w:r w:rsidRPr="00012228">
        <w:rPr>
          <w:rFonts w:eastAsia="Times New Roman"/>
          <w:sz w:val="24"/>
          <w:szCs w:val="24"/>
        </w:rPr>
        <w:t>экономкласса</w:t>
      </w:r>
      <w:proofErr w:type="spellEnd"/>
      <w:r w:rsidRPr="00012228">
        <w:rPr>
          <w:rFonts w:eastAsia="Times New Roman"/>
          <w:sz w:val="24"/>
          <w:szCs w:val="24"/>
        </w:rPr>
        <w:t>, его доля в общем вводе по области в 2014 году увеличилась до 90 % против 70 % в 2001 году.</w:t>
      </w:r>
    </w:p>
    <w:p w:rsidR="00973232" w:rsidRPr="00012228" w:rsidRDefault="00973232" w:rsidP="007D1A77">
      <w:pPr>
        <w:autoSpaceDE w:val="0"/>
        <w:autoSpaceDN w:val="0"/>
        <w:adjustRightInd w:val="0"/>
        <w:ind w:firstLine="426"/>
        <w:contextualSpacing/>
        <w:jc w:val="both"/>
        <w:rPr>
          <w:rFonts w:eastAsia="Times New Roman"/>
          <w:sz w:val="24"/>
          <w:szCs w:val="24"/>
        </w:rPr>
      </w:pPr>
      <w:r w:rsidRPr="00012228">
        <w:rPr>
          <w:rFonts w:eastAsia="Times New Roman"/>
          <w:sz w:val="24"/>
          <w:szCs w:val="24"/>
        </w:rPr>
        <w:t>В рамках федеральной программы «Жилище» улучшены жилищные условия 453 гражданам, в том числе пострадавшим вследствие радиационных аварий, вынужденным переселенцам</w:t>
      </w:r>
      <w:r w:rsidRPr="00012228">
        <w:rPr>
          <w:rFonts w:eastAsia="Times New Roman"/>
          <w:sz w:val="24"/>
          <w:szCs w:val="24"/>
          <w:lang w:eastAsia="ru-RU"/>
        </w:rPr>
        <w:t xml:space="preserve">. </w:t>
      </w:r>
    </w:p>
    <w:p w:rsidR="00973232" w:rsidRPr="00012228" w:rsidRDefault="00973232" w:rsidP="007D1A77">
      <w:pPr>
        <w:autoSpaceDE w:val="0"/>
        <w:autoSpaceDN w:val="0"/>
        <w:adjustRightInd w:val="0"/>
        <w:ind w:firstLine="426"/>
        <w:jc w:val="both"/>
        <w:rPr>
          <w:rFonts w:eastAsia="Times New Roman"/>
          <w:sz w:val="24"/>
          <w:szCs w:val="24"/>
        </w:rPr>
      </w:pPr>
      <w:r w:rsidRPr="00012228">
        <w:rPr>
          <w:rFonts w:eastAsia="Times New Roman"/>
          <w:sz w:val="24"/>
          <w:szCs w:val="24"/>
        </w:rPr>
        <w:t xml:space="preserve">С 2009 по 2014 годы </w:t>
      </w:r>
      <w:proofErr w:type="gramStart"/>
      <w:r w:rsidRPr="00012228">
        <w:rPr>
          <w:rFonts w:eastAsia="Times New Roman"/>
          <w:sz w:val="24"/>
          <w:szCs w:val="24"/>
        </w:rPr>
        <w:t>улучшены  жилищные</w:t>
      </w:r>
      <w:proofErr w:type="gramEnd"/>
      <w:r w:rsidRPr="00012228">
        <w:rPr>
          <w:rFonts w:eastAsia="Times New Roman"/>
          <w:sz w:val="24"/>
          <w:szCs w:val="24"/>
        </w:rPr>
        <w:t xml:space="preserve"> условия 4370 ветеранам Великой Отечественной войны. В настоящее время остаются необеспеченными состоящие на учете 249 ветеранов ВОВ. Выделяемые на 2015 год лимиты из федерального бюджета позволят </w:t>
      </w:r>
      <w:r w:rsidRPr="00012228">
        <w:rPr>
          <w:rFonts w:eastAsia="Times New Roman"/>
          <w:sz w:val="24"/>
          <w:szCs w:val="24"/>
        </w:rPr>
        <w:lastRenderedPageBreak/>
        <w:t>улучшить жилищные условия 167 ветеранам. Оставшиеся 82 ветерана будут обеспечены жильем по мере поступления финансовых средств.</w:t>
      </w:r>
    </w:p>
    <w:p w:rsidR="00973232" w:rsidRPr="00012228" w:rsidRDefault="00973232" w:rsidP="007D1A77">
      <w:pPr>
        <w:autoSpaceDE w:val="0"/>
        <w:autoSpaceDN w:val="0"/>
        <w:adjustRightInd w:val="0"/>
        <w:ind w:firstLine="426"/>
        <w:contextualSpacing/>
        <w:jc w:val="both"/>
        <w:rPr>
          <w:rFonts w:eastAsia="Times New Roman"/>
          <w:sz w:val="24"/>
          <w:szCs w:val="24"/>
        </w:rPr>
      </w:pPr>
      <w:r w:rsidRPr="00012228">
        <w:rPr>
          <w:rFonts w:eastAsia="Times New Roman"/>
          <w:sz w:val="24"/>
          <w:szCs w:val="24"/>
        </w:rPr>
        <w:t xml:space="preserve">С 2006 по 2014 годы </w:t>
      </w:r>
      <w:proofErr w:type="gramStart"/>
      <w:r w:rsidRPr="00012228">
        <w:rPr>
          <w:rFonts w:eastAsia="Times New Roman"/>
          <w:sz w:val="24"/>
          <w:szCs w:val="24"/>
        </w:rPr>
        <w:t>улучшили  жилищные</w:t>
      </w:r>
      <w:proofErr w:type="gramEnd"/>
      <w:r w:rsidRPr="00012228">
        <w:rPr>
          <w:rFonts w:eastAsia="Times New Roman"/>
          <w:sz w:val="24"/>
          <w:szCs w:val="24"/>
        </w:rPr>
        <w:t xml:space="preserve"> условия 504 человека из числа ветеранов боевых действий, инвалидов и семей, имеющих детей-инвалидов. На 2015 год планируется улучшить жилищные условия 82 инвалидам и ветеранам боевых действий. </w:t>
      </w:r>
    </w:p>
    <w:p w:rsidR="00973232" w:rsidRPr="00012228" w:rsidRDefault="00973232" w:rsidP="007D1A77">
      <w:pPr>
        <w:ind w:firstLine="426"/>
        <w:jc w:val="both"/>
        <w:rPr>
          <w:rFonts w:eastAsia="Times New Roman"/>
          <w:sz w:val="24"/>
          <w:szCs w:val="24"/>
        </w:rPr>
      </w:pPr>
      <w:proofErr w:type="gramStart"/>
      <w:r w:rsidRPr="00012228">
        <w:rPr>
          <w:rFonts w:eastAsia="Times New Roman"/>
          <w:sz w:val="24"/>
          <w:szCs w:val="24"/>
        </w:rPr>
        <w:t>С  2007</w:t>
      </w:r>
      <w:proofErr w:type="gramEnd"/>
      <w:r w:rsidRPr="00012228">
        <w:rPr>
          <w:rFonts w:eastAsia="Times New Roman"/>
          <w:sz w:val="24"/>
          <w:szCs w:val="24"/>
        </w:rPr>
        <w:t xml:space="preserve"> по 2014 годы 1203 молодые семьи получили социальные выплаты для приобретени</w:t>
      </w:r>
      <w:r w:rsidRPr="00012228">
        <w:rPr>
          <w:rFonts w:eastAsia="Times New Roman"/>
          <w:bCs/>
          <w:sz w:val="24"/>
          <w:szCs w:val="24"/>
        </w:rPr>
        <w:t>я благоустроенного жилья; за тот же период</w:t>
      </w:r>
      <w:r w:rsidRPr="00012228">
        <w:rPr>
          <w:rFonts w:eastAsia="Times New Roman"/>
          <w:sz w:val="24"/>
          <w:szCs w:val="24"/>
        </w:rPr>
        <w:t xml:space="preserve"> улучшили жилищные условия 99 многодетных семей.</w:t>
      </w:r>
    </w:p>
    <w:p w:rsidR="00973232" w:rsidRPr="00012228" w:rsidRDefault="00973232" w:rsidP="007D1A77">
      <w:pPr>
        <w:autoSpaceDE w:val="0"/>
        <w:autoSpaceDN w:val="0"/>
        <w:adjustRightInd w:val="0"/>
        <w:ind w:firstLine="426"/>
        <w:jc w:val="both"/>
        <w:rPr>
          <w:rFonts w:eastAsia="Times New Roman"/>
          <w:sz w:val="24"/>
          <w:szCs w:val="24"/>
        </w:rPr>
      </w:pPr>
      <w:r w:rsidRPr="00012228">
        <w:rPr>
          <w:rFonts w:eastAsia="Times New Roman"/>
          <w:sz w:val="24"/>
          <w:szCs w:val="24"/>
        </w:rPr>
        <w:t xml:space="preserve">С 2011 года жилыми помещениями обеспечены 1689 детей-сирот и детей, оставшихся без попечения родителей, лиц из их числа.  В 2012-2014 годах улучшили жилищные условия 30 молодых учителей.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Решается вопрос ликвидации аварийного и ветхого жилья. В 2010-2014 годах переселены в благоустроенные жилые помещения 79 семей по программе «Жилище».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Ведется работа с Фондом содействия реформированию ЖКХ по </w:t>
      </w:r>
      <w:proofErr w:type="spellStart"/>
      <w:r w:rsidRPr="00012228">
        <w:rPr>
          <w:rFonts w:eastAsia="Times New Roman"/>
          <w:sz w:val="24"/>
          <w:szCs w:val="24"/>
        </w:rPr>
        <w:t>софинансированию</w:t>
      </w:r>
      <w:proofErr w:type="spellEnd"/>
      <w:r w:rsidRPr="00012228">
        <w:rPr>
          <w:rFonts w:eastAsia="Times New Roman"/>
          <w:sz w:val="24"/>
          <w:szCs w:val="24"/>
        </w:rPr>
        <w:t xml:space="preserve"> программ по переселению из аварийного жилищного фонда. Сотрудничество с федеральным Фондом позволило с 2008 года направить на переселение граждан из аварийного жилья 1,6 млрд. рублей, что позволило расселить 197 домов; улучшить жилищные условия 3 тыс. гражданам.</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На проведение капитального ремонта многоквартирных жилых </w:t>
      </w:r>
      <w:proofErr w:type="gramStart"/>
      <w:r w:rsidRPr="00012228">
        <w:rPr>
          <w:rFonts w:eastAsia="Times New Roman"/>
          <w:sz w:val="24"/>
          <w:szCs w:val="24"/>
        </w:rPr>
        <w:t>домов  за</w:t>
      </w:r>
      <w:proofErr w:type="gramEnd"/>
      <w:r w:rsidRPr="00012228">
        <w:rPr>
          <w:rFonts w:eastAsia="Times New Roman"/>
          <w:sz w:val="24"/>
          <w:szCs w:val="24"/>
        </w:rPr>
        <w:t xml:space="preserve"> 2008-2013 годы выделено 3,15 млрд. рублей из Фонда содействия реформированию ЖКХ, областного и местных бюджетов, за счет средств собственников жилых помещений. Проведен ремонт в 1,4 тыс. домов; 185,5 тысячам человек улучшено качество жизни. </w:t>
      </w:r>
    </w:p>
    <w:p w:rsidR="00973232" w:rsidRPr="00012228" w:rsidRDefault="00973232" w:rsidP="007D1A77">
      <w:pPr>
        <w:shd w:val="clear" w:color="auto" w:fill="FFFFFF"/>
        <w:ind w:right="19" w:firstLine="426"/>
        <w:jc w:val="both"/>
        <w:rPr>
          <w:rFonts w:eastAsia="Times New Roman"/>
          <w:sz w:val="24"/>
          <w:szCs w:val="24"/>
        </w:rPr>
      </w:pPr>
      <w:r w:rsidRPr="00012228">
        <w:rPr>
          <w:rFonts w:eastAsia="Times New Roman"/>
          <w:sz w:val="24"/>
          <w:szCs w:val="24"/>
        </w:rPr>
        <w:t xml:space="preserve">В момент моего прихода руководителем области очень драматично складывалась ситуация с </w:t>
      </w:r>
      <w:proofErr w:type="spellStart"/>
      <w:r w:rsidRPr="00012228">
        <w:rPr>
          <w:rFonts w:eastAsia="Times New Roman"/>
          <w:b/>
          <w:sz w:val="24"/>
          <w:szCs w:val="24"/>
        </w:rPr>
        <w:t>теплообеспечением</w:t>
      </w:r>
      <w:proofErr w:type="spellEnd"/>
      <w:r w:rsidRPr="00012228">
        <w:rPr>
          <w:rFonts w:eastAsia="Times New Roman"/>
          <w:b/>
          <w:sz w:val="24"/>
          <w:szCs w:val="24"/>
        </w:rPr>
        <w:t xml:space="preserve"> региона.</w:t>
      </w:r>
      <w:r w:rsidRPr="00012228">
        <w:rPr>
          <w:rFonts w:eastAsia="Times New Roman"/>
          <w:sz w:val="24"/>
          <w:szCs w:val="24"/>
        </w:rPr>
        <w:t xml:space="preserve"> В отопительный сезон в области практически все квартальные котельные работали на мазуте. Вы не представляете, какие возникали проблемы с покупкой и доставкой мазута: то попадались недобросовестные поставщики, то вагон не дошел до места назначения и так далее.</w:t>
      </w:r>
    </w:p>
    <w:p w:rsidR="00973232" w:rsidRPr="00012228" w:rsidRDefault="00973232" w:rsidP="007D1A77">
      <w:pPr>
        <w:shd w:val="clear" w:color="auto" w:fill="FFFFFF"/>
        <w:ind w:left="10" w:right="10" w:firstLine="426"/>
        <w:jc w:val="both"/>
        <w:rPr>
          <w:rFonts w:eastAsia="Times New Roman"/>
          <w:sz w:val="24"/>
          <w:szCs w:val="24"/>
        </w:rPr>
      </w:pPr>
      <w:r w:rsidRPr="00012228">
        <w:rPr>
          <w:rFonts w:eastAsia="Times New Roman"/>
          <w:sz w:val="24"/>
          <w:szCs w:val="24"/>
        </w:rPr>
        <w:t xml:space="preserve">Тогда было принято решение полностью уйти от </w:t>
      </w:r>
      <w:proofErr w:type="spellStart"/>
      <w:r w:rsidRPr="00012228">
        <w:rPr>
          <w:rFonts w:eastAsia="Times New Roman"/>
          <w:sz w:val="24"/>
          <w:szCs w:val="24"/>
        </w:rPr>
        <w:t>мазутозависимости</w:t>
      </w:r>
      <w:proofErr w:type="spellEnd"/>
      <w:r w:rsidRPr="00012228">
        <w:rPr>
          <w:rFonts w:eastAsia="Times New Roman"/>
          <w:sz w:val="24"/>
          <w:szCs w:val="24"/>
        </w:rPr>
        <w:t xml:space="preserve"> и реализовывать проекты развития локальных источников теплоснабжения.</w:t>
      </w:r>
    </w:p>
    <w:p w:rsidR="00973232" w:rsidRPr="00012228" w:rsidRDefault="00973232" w:rsidP="007D1A77">
      <w:pPr>
        <w:shd w:val="clear" w:color="auto" w:fill="FFFFFF"/>
        <w:ind w:right="10" w:firstLine="426"/>
        <w:jc w:val="both"/>
        <w:rPr>
          <w:rFonts w:eastAsia="Times New Roman"/>
          <w:sz w:val="24"/>
          <w:szCs w:val="24"/>
        </w:rPr>
      </w:pPr>
      <w:r w:rsidRPr="00012228">
        <w:rPr>
          <w:rFonts w:eastAsia="Times New Roman"/>
          <w:sz w:val="24"/>
          <w:szCs w:val="24"/>
        </w:rPr>
        <w:t>У наших оппонентов это решение было принято «в штыки» - их устраивало существующее положение дел, нестабильная ситуация с теплоснабжением потребителей, которую они пытались использовать как рычаг воздействия на электорат в предвыборных обещаниях.</w:t>
      </w:r>
    </w:p>
    <w:p w:rsidR="00973232" w:rsidRPr="00012228" w:rsidRDefault="00973232" w:rsidP="007D1A77">
      <w:pPr>
        <w:shd w:val="clear" w:color="auto" w:fill="FFFFFF"/>
        <w:ind w:left="10" w:right="10" w:firstLine="426"/>
        <w:jc w:val="both"/>
        <w:rPr>
          <w:rFonts w:eastAsia="Times New Roman"/>
          <w:sz w:val="24"/>
          <w:szCs w:val="24"/>
        </w:rPr>
      </w:pPr>
      <w:r w:rsidRPr="00012228">
        <w:rPr>
          <w:rFonts w:eastAsia="Times New Roman"/>
          <w:sz w:val="24"/>
          <w:szCs w:val="24"/>
        </w:rPr>
        <w:t xml:space="preserve">Однако, результаты данной работы налицо. Мы полностью ушли от </w:t>
      </w:r>
      <w:proofErr w:type="spellStart"/>
      <w:r w:rsidRPr="00012228">
        <w:rPr>
          <w:rFonts w:eastAsia="Times New Roman"/>
          <w:sz w:val="24"/>
          <w:szCs w:val="24"/>
        </w:rPr>
        <w:t>мазутозависимости</w:t>
      </w:r>
      <w:proofErr w:type="spellEnd"/>
      <w:r w:rsidRPr="00012228">
        <w:rPr>
          <w:rFonts w:eastAsia="Times New Roman"/>
          <w:sz w:val="24"/>
          <w:szCs w:val="24"/>
        </w:rPr>
        <w:t xml:space="preserve">: в декабре 2014 года введены в эксплуатацию 2 блочные газовые котельные, что позволило закрыть последние 2 неэффективные мазутные котельные, обеспечивающие теплоснабжением </w:t>
      </w:r>
      <w:proofErr w:type="spellStart"/>
      <w:r w:rsidRPr="00012228">
        <w:rPr>
          <w:rFonts w:eastAsia="Times New Roman"/>
          <w:sz w:val="24"/>
          <w:szCs w:val="24"/>
        </w:rPr>
        <w:t>Конышевскую</w:t>
      </w:r>
      <w:proofErr w:type="spellEnd"/>
      <w:r w:rsidRPr="00012228">
        <w:rPr>
          <w:rFonts w:eastAsia="Times New Roman"/>
          <w:sz w:val="24"/>
          <w:szCs w:val="24"/>
        </w:rPr>
        <w:t xml:space="preserve"> и </w:t>
      </w:r>
      <w:proofErr w:type="spellStart"/>
      <w:r w:rsidRPr="00012228">
        <w:rPr>
          <w:rFonts w:eastAsia="Times New Roman"/>
          <w:sz w:val="24"/>
          <w:szCs w:val="24"/>
        </w:rPr>
        <w:t>Касторенскую</w:t>
      </w:r>
      <w:proofErr w:type="spellEnd"/>
      <w:r w:rsidRPr="00012228">
        <w:rPr>
          <w:rFonts w:eastAsia="Times New Roman"/>
          <w:sz w:val="24"/>
          <w:szCs w:val="24"/>
        </w:rPr>
        <w:t xml:space="preserve"> ЦРБ. </w:t>
      </w:r>
    </w:p>
    <w:p w:rsidR="00973232" w:rsidRPr="00012228" w:rsidRDefault="00973232" w:rsidP="007D1A77">
      <w:pPr>
        <w:shd w:val="clear" w:color="auto" w:fill="FFFFFF"/>
        <w:ind w:left="10" w:right="10" w:firstLine="426"/>
        <w:jc w:val="both"/>
        <w:rPr>
          <w:rFonts w:eastAsia="Times New Roman"/>
          <w:sz w:val="24"/>
          <w:szCs w:val="24"/>
        </w:rPr>
      </w:pPr>
      <w:r w:rsidRPr="00012228">
        <w:rPr>
          <w:rFonts w:eastAsia="Times New Roman"/>
          <w:sz w:val="24"/>
          <w:szCs w:val="24"/>
        </w:rPr>
        <w:t xml:space="preserve">Ежегодно в Курской области на индивидуальное поквартирное отопление переводятся порядка 800-1000 жилых помещений. На мой взгляд - это единственный путь обеспечения надежного теплоснабжения жилья, который зависит только от самого собственника. </w:t>
      </w:r>
    </w:p>
    <w:p w:rsidR="00973232" w:rsidRPr="00012228" w:rsidRDefault="00973232" w:rsidP="007D1A77">
      <w:pPr>
        <w:shd w:val="clear" w:color="auto" w:fill="FFFFFF"/>
        <w:ind w:left="19" w:firstLine="426"/>
        <w:jc w:val="both"/>
        <w:rPr>
          <w:rFonts w:eastAsia="Times New Roman"/>
          <w:sz w:val="24"/>
          <w:szCs w:val="24"/>
        </w:rPr>
      </w:pPr>
      <w:r w:rsidRPr="00012228">
        <w:rPr>
          <w:rFonts w:eastAsia="Times New Roman"/>
          <w:sz w:val="24"/>
          <w:szCs w:val="24"/>
        </w:rPr>
        <w:t xml:space="preserve">Работа в направлении модернизации системы теплоснабжения региона </w:t>
      </w:r>
      <w:proofErr w:type="gramStart"/>
      <w:r w:rsidRPr="00012228">
        <w:rPr>
          <w:rFonts w:eastAsia="Times New Roman"/>
          <w:sz w:val="24"/>
          <w:szCs w:val="24"/>
        </w:rPr>
        <w:t>будет  продолжена</w:t>
      </w:r>
      <w:proofErr w:type="gramEnd"/>
      <w:r w:rsidRPr="00012228">
        <w:rPr>
          <w:rFonts w:eastAsia="Times New Roman"/>
          <w:sz w:val="24"/>
          <w:szCs w:val="24"/>
        </w:rPr>
        <w:t xml:space="preserve"> в дальнейшем.</w:t>
      </w:r>
    </w:p>
    <w:p w:rsidR="00973232" w:rsidRPr="00012228" w:rsidRDefault="00973232" w:rsidP="007D1A77">
      <w:pPr>
        <w:shd w:val="clear" w:color="auto" w:fill="FFFFFF"/>
        <w:ind w:left="19" w:firstLine="426"/>
        <w:jc w:val="both"/>
        <w:rPr>
          <w:rFonts w:eastAsia="Times New Roman"/>
          <w:sz w:val="24"/>
          <w:szCs w:val="24"/>
        </w:rPr>
      </w:pPr>
      <w:r w:rsidRPr="00012228">
        <w:rPr>
          <w:rFonts w:eastAsia="Times New Roman"/>
          <w:sz w:val="24"/>
          <w:szCs w:val="24"/>
        </w:rPr>
        <w:t xml:space="preserve">С целью </w:t>
      </w:r>
      <w:r w:rsidRPr="00012228">
        <w:rPr>
          <w:rFonts w:eastAsia="Times New Roman"/>
          <w:b/>
          <w:sz w:val="24"/>
          <w:szCs w:val="24"/>
        </w:rPr>
        <w:t xml:space="preserve">улучшения качества воды и обеспечения бесперебойного водоснабжения жителей г. Курска </w:t>
      </w:r>
      <w:r w:rsidRPr="00012228">
        <w:rPr>
          <w:rFonts w:eastAsia="Times New Roman"/>
          <w:sz w:val="24"/>
          <w:szCs w:val="24"/>
        </w:rPr>
        <w:t xml:space="preserve">с 1993 года реализуется проект по строительству </w:t>
      </w:r>
      <w:proofErr w:type="spellStart"/>
      <w:r w:rsidRPr="00012228">
        <w:rPr>
          <w:rFonts w:eastAsia="Times New Roman"/>
          <w:sz w:val="24"/>
          <w:szCs w:val="24"/>
        </w:rPr>
        <w:t>Шумаковского</w:t>
      </w:r>
      <w:proofErr w:type="spellEnd"/>
      <w:r w:rsidRPr="00012228">
        <w:rPr>
          <w:rFonts w:eastAsia="Times New Roman"/>
          <w:sz w:val="24"/>
          <w:szCs w:val="24"/>
        </w:rPr>
        <w:t xml:space="preserve"> водозабора - пример консолидации всех возможных бюджетных источников финансирования и привлечения внебюджетных.</w:t>
      </w:r>
    </w:p>
    <w:p w:rsidR="00973232" w:rsidRPr="00012228" w:rsidRDefault="00973232" w:rsidP="007D1A77">
      <w:pPr>
        <w:shd w:val="clear" w:color="auto" w:fill="FFFFFF"/>
        <w:ind w:left="19" w:firstLine="426"/>
        <w:jc w:val="both"/>
        <w:rPr>
          <w:rFonts w:eastAsia="Times New Roman"/>
          <w:sz w:val="24"/>
          <w:szCs w:val="24"/>
        </w:rPr>
      </w:pPr>
      <w:r w:rsidRPr="00012228">
        <w:rPr>
          <w:rFonts w:eastAsia="Times New Roman"/>
          <w:sz w:val="24"/>
          <w:szCs w:val="24"/>
        </w:rPr>
        <w:t>Оппонентов и по этому вопросу было немало. Мол, миллиарды бюджетных средств закапывают в землю, а эффекта нет. Эффект жители города почувствовали, когда забыли о перебоях с водоснабжением, подаче воды по графику и снижению вредных примесей в воде.</w:t>
      </w:r>
    </w:p>
    <w:p w:rsidR="00973232" w:rsidRPr="00012228" w:rsidRDefault="00973232" w:rsidP="007D1A77">
      <w:pPr>
        <w:shd w:val="clear" w:color="auto" w:fill="FFFFFF"/>
        <w:ind w:left="19" w:firstLine="426"/>
        <w:jc w:val="both"/>
        <w:rPr>
          <w:rFonts w:eastAsia="Times New Roman"/>
          <w:sz w:val="24"/>
          <w:szCs w:val="24"/>
        </w:rPr>
      </w:pPr>
      <w:r w:rsidRPr="00012228">
        <w:rPr>
          <w:rFonts w:eastAsia="Times New Roman"/>
          <w:sz w:val="24"/>
          <w:szCs w:val="24"/>
        </w:rPr>
        <w:lastRenderedPageBreak/>
        <w:t>За 2009-2014 годы построены станция обезжелезивания воды, трансформаторная подстанция, наружные инженерные сети, магистральные водоводы по г. Курску протяженностью 19,1 км.</w:t>
      </w:r>
    </w:p>
    <w:p w:rsidR="00973232" w:rsidRPr="00012228" w:rsidRDefault="00973232" w:rsidP="007D1A77">
      <w:pPr>
        <w:shd w:val="clear" w:color="auto" w:fill="FFFFFF"/>
        <w:ind w:left="19" w:firstLine="426"/>
        <w:jc w:val="both"/>
        <w:rPr>
          <w:rFonts w:eastAsia="Times New Roman"/>
          <w:sz w:val="24"/>
          <w:szCs w:val="24"/>
        </w:rPr>
      </w:pPr>
      <w:r w:rsidRPr="00012228">
        <w:rPr>
          <w:rFonts w:eastAsia="Times New Roman"/>
          <w:sz w:val="24"/>
          <w:szCs w:val="24"/>
        </w:rPr>
        <w:t xml:space="preserve">Это позволило ликвидировать дефицит питьевой воды, повысить пропускную способность и надежность общей системы водоснабжения города Курска. Завершение строительства </w:t>
      </w:r>
      <w:proofErr w:type="spellStart"/>
      <w:r w:rsidRPr="00012228">
        <w:rPr>
          <w:rFonts w:eastAsia="Times New Roman"/>
          <w:sz w:val="24"/>
          <w:szCs w:val="24"/>
        </w:rPr>
        <w:t>Шумаковского</w:t>
      </w:r>
      <w:proofErr w:type="spellEnd"/>
      <w:r w:rsidRPr="00012228">
        <w:rPr>
          <w:rFonts w:eastAsia="Times New Roman"/>
          <w:sz w:val="24"/>
          <w:szCs w:val="24"/>
        </w:rPr>
        <w:t xml:space="preserve"> водозабора планируется в 2015 году.</w:t>
      </w:r>
    </w:p>
    <w:p w:rsidR="00973232" w:rsidRPr="00012228" w:rsidRDefault="00973232" w:rsidP="007D1A77">
      <w:pPr>
        <w:shd w:val="clear" w:color="auto" w:fill="FFFFFF"/>
        <w:ind w:left="19" w:firstLine="426"/>
        <w:jc w:val="both"/>
        <w:rPr>
          <w:rFonts w:eastAsia="Times New Roman"/>
          <w:sz w:val="24"/>
          <w:szCs w:val="24"/>
        </w:rPr>
      </w:pPr>
      <w:r w:rsidRPr="00012228">
        <w:rPr>
          <w:rFonts w:eastAsia="Times New Roman"/>
          <w:sz w:val="24"/>
          <w:szCs w:val="24"/>
        </w:rPr>
        <w:t xml:space="preserve">В настоящее время мной прорабатывается вопрос с федеральными органами власти о выделении средств на реализацию не менее масштабного проекта - модернизацию очистных сооружений в городе Курске.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Для решения проблемы водоснабжения сельской местности </w:t>
      </w:r>
      <w:proofErr w:type="gramStart"/>
      <w:r w:rsidRPr="00012228">
        <w:rPr>
          <w:rFonts w:eastAsia="Times New Roman"/>
          <w:sz w:val="24"/>
          <w:szCs w:val="24"/>
        </w:rPr>
        <w:t>ежегодно  в</w:t>
      </w:r>
      <w:proofErr w:type="gramEnd"/>
      <w:r w:rsidRPr="00012228">
        <w:rPr>
          <w:rFonts w:eastAsia="Times New Roman"/>
          <w:sz w:val="24"/>
          <w:szCs w:val="24"/>
        </w:rPr>
        <w:t xml:space="preserve"> рамках целевой программы «Экология и чистая вода в Курской области» вводятся в эксплуатацию 120-140 объектов.</w:t>
      </w:r>
    </w:p>
    <w:p w:rsidR="00973232" w:rsidRPr="00012228" w:rsidRDefault="00973232" w:rsidP="007D1A77">
      <w:pPr>
        <w:shd w:val="clear" w:color="auto" w:fill="FFFFFF"/>
        <w:ind w:left="19" w:firstLine="426"/>
        <w:jc w:val="both"/>
        <w:rPr>
          <w:rFonts w:eastAsia="Times New Roman"/>
          <w:sz w:val="24"/>
          <w:szCs w:val="24"/>
        </w:rPr>
      </w:pPr>
      <w:r w:rsidRPr="00012228">
        <w:rPr>
          <w:rFonts w:eastAsia="Times New Roman"/>
          <w:sz w:val="24"/>
          <w:szCs w:val="24"/>
        </w:rPr>
        <w:t>Так, в 2014 году в 129 населенных пунктах 104 муниципалитетов построено и отремонтировано 157 объектов водоснабжения, в том числе 20 скважин, 33 водонапорных башен, 55 электромеханических водозаборных установок, более 60 км водопроводных сетей. На эти цели из областного бюджета выделено было 50,0 млн. рублей. Обеспечено качественной питьевой водой 92 тысяч селян. Многие объекты были модернизированы за счет активного применения инновационных технологий.</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В соответствии с заявками муниципальных образований нуждаются в реконструкции 315 объектов водоснабжения в 283 населенных пунктах области. На это потребуется более 200,0 млн. рублей.</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Конечно, сразу – за год или два, сделать это невозможно, но мы будем по максимальной возможности выделять средства областного бюджета на эти цели.</w:t>
      </w:r>
    </w:p>
    <w:p w:rsidR="00973232" w:rsidRPr="00012228" w:rsidRDefault="00973232" w:rsidP="007D1A77">
      <w:pPr>
        <w:shd w:val="clear" w:color="auto" w:fill="FFFFFF"/>
        <w:ind w:left="19" w:firstLine="426"/>
        <w:jc w:val="both"/>
        <w:rPr>
          <w:rFonts w:eastAsia="Times New Roman"/>
          <w:sz w:val="24"/>
          <w:szCs w:val="24"/>
        </w:rPr>
      </w:pPr>
      <w:r w:rsidRPr="00012228">
        <w:rPr>
          <w:rFonts w:eastAsia="Times New Roman"/>
          <w:sz w:val="24"/>
          <w:szCs w:val="24"/>
        </w:rPr>
        <w:t xml:space="preserve">С 2001 года высокими темпами ведется </w:t>
      </w:r>
      <w:r w:rsidRPr="00012228">
        <w:rPr>
          <w:rFonts w:eastAsia="Times New Roman"/>
          <w:b/>
          <w:sz w:val="24"/>
          <w:szCs w:val="24"/>
        </w:rPr>
        <w:t>газификация</w:t>
      </w:r>
      <w:r w:rsidRPr="00012228">
        <w:rPr>
          <w:rFonts w:eastAsia="Times New Roman"/>
          <w:sz w:val="24"/>
          <w:szCs w:val="24"/>
        </w:rPr>
        <w:t xml:space="preserve"> области, в первую очередь, сельской местности. За этот период построено 10,6 тыс. км газопроводов, переведено на газообразное топливо 410 котельных учреждений социальной сферы, газифицировано природным газом 150 </w:t>
      </w:r>
      <w:proofErr w:type="gramStart"/>
      <w:r w:rsidRPr="00012228">
        <w:rPr>
          <w:rFonts w:eastAsia="Times New Roman"/>
          <w:sz w:val="24"/>
          <w:szCs w:val="24"/>
        </w:rPr>
        <w:t>тысяч  квартир</w:t>
      </w:r>
      <w:proofErr w:type="gramEnd"/>
      <w:r w:rsidRPr="00012228">
        <w:rPr>
          <w:rFonts w:eastAsia="Times New Roman"/>
          <w:sz w:val="24"/>
          <w:szCs w:val="24"/>
        </w:rPr>
        <w:t xml:space="preserve"> и домовладений.</w:t>
      </w:r>
    </w:p>
    <w:p w:rsidR="00973232" w:rsidRPr="00012228" w:rsidRDefault="00973232" w:rsidP="007D1A77">
      <w:pPr>
        <w:shd w:val="clear" w:color="auto" w:fill="FFFFFF"/>
        <w:ind w:left="19" w:firstLine="426"/>
        <w:jc w:val="both"/>
        <w:rPr>
          <w:rFonts w:eastAsia="Times New Roman"/>
          <w:sz w:val="24"/>
          <w:szCs w:val="24"/>
        </w:rPr>
      </w:pPr>
      <w:r w:rsidRPr="00012228">
        <w:rPr>
          <w:rFonts w:eastAsia="Times New Roman"/>
          <w:sz w:val="24"/>
          <w:szCs w:val="24"/>
        </w:rPr>
        <w:t xml:space="preserve">Уровень газификации природным газом в сельской местности </w:t>
      </w:r>
      <w:proofErr w:type="gramStart"/>
      <w:r w:rsidRPr="00012228">
        <w:rPr>
          <w:rFonts w:eastAsia="Times New Roman"/>
          <w:sz w:val="24"/>
          <w:szCs w:val="24"/>
        </w:rPr>
        <w:t>возрос  с</w:t>
      </w:r>
      <w:proofErr w:type="gramEnd"/>
      <w:r w:rsidRPr="00012228">
        <w:rPr>
          <w:rFonts w:eastAsia="Times New Roman"/>
          <w:sz w:val="24"/>
          <w:szCs w:val="24"/>
        </w:rPr>
        <w:t xml:space="preserve"> 2001 года почти на 60 %  и на конец  2014 года составил 88,3 %, а всего по области – 92,2 %. В 20 районах этот показатель свыше 80 %, при этом в них ко всем центральным усадьбам построены газораспределительные сети. </w:t>
      </w:r>
    </w:p>
    <w:p w:rsidR="00973232" w:rsidRPr="00012228" w:rsidRDefault="00973232" w:rsidP="007D1A77">
      <w:pPr>
        <w:ind w:firstLine="426"/>
        <w:jc w:val="both"/>
        <w:rPr>
          <w:rFonts w:eastAsia="Times New Roman"/>
          <w:sz w:val="24"/>
          <w:szCs w:val="24"/>
          <w:lang w:eastAsia="ru-RU"/>
        </w:rPr>
      </w:pPr>
      <w:r w:rsidRPr="00012228">
        <w:rPr>
          <w:rFonts w:eastAsia="Times New Roman"/>
          <w:sz w:val="24"/>
          <w:szCs w:val="24"/>
        </w:rPr>
        <w:t xml:space="preserve">Решению данной проблемы </w:t>
      </w:r>
      <w:proofErr w:type="gramStart"/>
      <w:r w:rsidRPr="00012228">
        <w:rPr>
          <w:rFonts w:eastAsia="Times New Roman"/>
          <w:sz w:val="24"/>
          <w:szCs w:val="24"/>
        </w:rPr>
        <w:t>способствует</w:t>
      </w:r>
      <w:r w:rsidRPr="00012228">
        <w:rPr>
          <w:rFonts w:eastAsia="Times New Roman"/>
          <w:sz w:val="24"/>
          <w:szCs w:val="24"/>
          <w:lang w:eastAsia="ru-RU"/>
        </w:rPr>
        <w:t xml:space="preserve">  успешное</w:t>
      </w:r>
      <w:proofErr w:type="gramEnd"/>
      <w:r w:rsidRPr="00012228">
        <w:rPr>
          <w:rFonts w:eastAsia="Times New Roman"/>
          <w:sz w:val="24"/>
          <w:szCs w:val="24"/>
          <w:lang w:eastAsia="ru-RU"/>
        </w:rPr>
        <w:t xml:space="preserve"> взаимодействие Администрации области с руководством ОАО «Газпром», привлечение средств бюджетов всех уровней и внебюджетных источников финансирования.  Сейчас мы принимаем </w:t>
      </w:r>
      <w:proofErr w:type="gramStart"/>
      <w:r w:rsidRPr="00012228">
        <w:rPr>
          <w:rFonts w:eastAsia="Times New Roman"/>
          <w:sz w:val="24"/>
          <w:szCs w:val="24"/>
          <w:lang w:eastAsia="ru-RU"/>
        </w:rPr>
        <w:t>меры ,</w:t>
      </w:r>
      <w:proofErr w:type="gramEnd"/>
      <w:r w:rsidRPr="00012228">
        <w:rPr>
          <w:rFonts w:eastAsia="Times New Roman"/>
          <w:sz w:val="24"/>
          <w:szCs w:val="24"/>
          <w:lang w:eastAsia="ru-RU"/>
        </w:rPr>
        <w:t xml:space="preserve"> чтобы до конца 2016 года практически завершить газификацию области.</w:t>
      </w:r>
    </w:p>
    <w:p w:rsidR="00973232" w:rsidRPr="00012228" w:rsidRDefault="00973232" w:rsidP="007D1A77">
      <w:pPr>
        <w:ind w:firstLine="426"/>
        <w:jc w:val="both"/>
        <w:rPr>
          <w:rFonts w:eastAsia="Times New Roman"/>
          <w:sz w:val="24"/>
          <w:szCs w:val="24"/>
          <w:lang w:eastAsia="ru-RU"/>
        </w:rPr>
      </w:pPr>
      <w:r w:rsidRPr="00012228">
        <w:rPr>
          <w:rFonts w:eastAsia="Times New Roman"/>
          <w:b/>
          <w:sz w:val="24"/>
          <w:szCs w:val="24"/>
          <w:lang w:eastAsia="ru-RU"/>
        </w:rPr>
        <w:t xml:space="preserve">Значительное позитивное изменение ситуации в дорожном хозяйстве области началось с 2003 года. </w:t>
      </w:r>
      <w:r w:rsidRPr="00012228">
        <w:rPr>
          <w:rFonts w:eastAsia="Times New Roman"/>
          <w:sz w:val="24"/>
          <w:szCs w:val="24"/>
          <w:lang w:eastAsia="ru-RU"/>
        </w:rPr>
        <w:t xml:space="preserve">Если до этого периода ежегодно осваивалось не более 730,0 млн. рублей, то с 2003 года – более миллиарда рублей. За последние 12 лет в дорожное хозяйство области направлено 37,4 млрд. рублей бюджетных средств, в том числе в 2014 году – 9,4 млрд. рублей, из них 5,2 млрд. рублей за счет средств федерального бюджета.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Построено 253 км новых дорог (в основном, в сельской местности), отремонтировано 9,1 тыс. км действующих автодорог.  Полностью обновилась материально-техническая база дорожных организаций; приобретаются современная импортная техника и новейшие дорожные материалы, что позволяет проводить качественный ремонт и осуществлять строительство новых дорог в более короткие сроки.</w:t>
      </w:r>
    </w:p>
    <w:p w:rsidR="00973232" w:rsidRPr="00012228" w:rsidRDefault="00973232" w:rsidP="007D1A77">
      <w:pPr>
        <w:ind w:firstLine="426"/>
        <w:jc w:val="both"/>
        <w:rPr>
          <w:rFonts w:eastAsia="Times New Roman"/>
          <w:b/>
          <w:spacing w:val="-6"/>
          <w:sz w:val="24"/>
          <w:szCs w:val="24"/>
        </w:rPr>
      </w:pPr>
      <w:r w:rsidRPr="00012228">
        <w:rPr>
          <w:rFonts w:eastAsia="Times New Roman"/>
          <w:b/>
          <w:spacing w:val="-6"/>
          <w:sz w:val="24"/>
          <w:szCs w:val="24"/>
        </w:rPr>
        <w:t xml:space="preserve">Не менее значимый аспект работы Администрации </w:t>
      </w:r>
      <w:proofErr w:type="gramStart"/>
      <w:r w:rsidRPr="00012228">
        <w:rPr>
          <w:rFonts w:eastAsia="Times New Roman"/>
          <w:b/>
          <w:spacing w:val="-6"/>
          <w:sz w:val="24"/>
          <w:szCs w:val="24"/>
        </w:rPr>
        <w:t>области  –</w:t>
      </w:r>
      <w:proofErr w:type="gramEnd"/>
      <w:r w:rsidRPr="00012228">
        <w:rPr>
          <w:rFonts w:eastAsia="Times New Roman"/>
          <w:spacing w:val="-6"/>
          <w:sz w:val="24"/>
          <w:szCs w:val="24"/>
        </w:rPr>
        <w:t xml:space="preserve"> </w:t>
      </w:r>
      <w:r w:rsidRPr="00012228">
        <w:rPr>
          <w:rFonts w:eastAsia="Times New Roman"/>
          <w:b/>
          <w:spacing w:val="-6"/>
          <w:sz w:val="24"/>
          <w:szCs w:val="24"/>
        </w:rPr>
        <w:t>обеспечение безопасности проживания.</w:t>
      </w:r>
    </w:p>
    <w:p w:rsidR="00973232" w:rsidRPr="00012228" w:rsidRDefault="00973232" w:rsidP="007D1A77">
      <w:pPr>
        <w:widowControl w:val="0"/>
        <w:ind w:firstLine="426"/>
        <w:jc w:val="both"/>
        <w:rPr>
          <w:rFonts w:eastAsia="Times New Roman"/>
          <w:sz w:val="24"/>
          <w:szCs w:val="24"/>
        </w:rPr>
      </w:pPr>
      <w:r w:rsidRPr="00012228">
        <w:rPr>
          <w:rFonts w:eastAsia="Times New Roman"/>
          <w:bCs/>
          <w:sz w:val="24"/>
          <w:szCs w:val="24"/>
        </w:rPr>
        <w:t xml:space="preserve">В Курской области с 2010 года создаются отдельные элементы системы Комплексной </w:t>
      </w:r>
      <w:r w:rsidRPr="00012228">
        <w:rPr>
          <w:rFonts w:eastAsia="Times New Roman"/>
          <w:bCs/>
          <w:sz w:val="24"/>
          <w:szCs w:val="24"/>
          <w:lang w:eastAsia="ar-SA"/>
        </w:rPr>
        <w:t xml:space="preserve">безопасности жизнедеятельности населения. </w:t>
      </w:r>
      <w:r w:rsidRPr="00012228">
        <w:rPr>
          <w:rFonts w:eastAsia="Times New Roman"/>
          <w:bCs/>
          <w:sz w:val="24"/>
          <w:szCs w:val="24"/>
        </w:rPr>
        <w:t xml:space="preserve">Проводимая работа по объединению всех элементов системы безопасности в единую комплексную систему Комплексной безопасности жизнедеятельности населения Курской области «Безопасный город» </w:t>
      </w:r>
      <w:r w:rsidRPr="00012228">
        <w:rPr>
          <w:rFonts w:eastAsia="Times New Roman"/>
          <w:sz w:val="24"/>
          <w:szCs w:val="24"/>
        </w:rPr>
        <w:t xml:space="preserve">дает положительные результаты по недопущению развития чрезвычайных ситуаций и </w:t>
      </w:r>
      <w:r w:rsidRPr="00012228">
        <w:rPr>
          <w:rFonts w:eastAsia="Times New Roman"/>
          <w:sz w:val="24"/>
          <w:szCs w:val="24"/>
        </w:rPr>
        <w:lastRenderedPageBreak/>
        <w:t>устойчивому функционированию всех сфер жизнедеятельности.</w:t>
      </w:r>
    </w:p>
    <w:p w:rsidR="00973232" w:rsidRPr="00012228" w:rsidRDefault="00973232" w:rsidP="007D1A77">
      <w:pPr>
        <w:ind w:firstLine="426"/>
        <w:jc w:val="both"/>
        <w:rPr>
          <w:rFonts w:eastAsia="Times New Roman"/>
          <w:bCs/>
          <w:sz w:val="24"/>
          <w:szCs w:val="24"/>
        </w:rPr>
      </w:pPr>
      <w:r w:rsidRPr="00012228">
        <w:rPr>
          <w:rFonts w:eastAsia="Times New Roman"/>
          <w:sz w:val="24"/>
          <w:szCs w:val="24"/>
        </w:rPr>
        <w:t>Так, в 2014 году не было допущено чрезвычайных ситуаций межмуниципального и регионального характера, произошло снижение показателей по основным рискам, возможным на территории области.</w:t>
      </w:r>
    </w:p>
    <w:p w:rsidR="00973232" w:rsidRPr="00012228" w:rsidRDefault="00973232" w:rsidP="007D1A77">
      <w:pPr>
        <w:ind w:firstLine="426"/>
        <w:jc w:val="both"/>
        <w:rPr>
          <w:rFonts w:eastAsia="Times New Roman"/>
          <w:sz w:val="24"/>
          <w:szCs w:val="24"/>
          <w:lang w:eastAsia="ar-SA"/>
        </w:rPr>
      </w:pPr>
      <w:r w:rsidRPr="00012228">
        <w:rPr>
          <w:rFonts w:eastAsia="Times New Roman"/>
          <w:sz w:val="24"/>
          <w:szCs w:val="24"/>
          <w:lang w:eastAsia="ar-SA"/>
        </w:rPr>
        <w:t>Администрация области проводит координирующую работу по обеспечению правопорядка в регионе, безопасности курян. Так, за последние пять лет количество зарегистрированных преступлений снизилось на 35 % (2009 год – 20485, 2014 год – 13249). При этом количество убийств снизилось почти на 40 %. Количество преступлений, совершенных несовершеннолетними, снизилось на 27 % (2009 год – 654, 2014 год – 476). Более эффективной стала работа по борьбе с незаконным оборотом наркотических средств.</w:t>
      </w:r>
    </w:p>
    <w:p w:rsidR="00973232" w:rsidRPr="00012228" w:rsidRDefault="00973232" w:rsidP="007D1A77">
      <w:pPr>
        <w:ind w:firstLine="426"/>
        <w:jc w:val="both"/>
        <w:rPr>
          <w:rFonts w:eastAsia="Times New Roman"/>
          <w:sz w:val="24"/>
          <w:szCs w:val="24"/>
          <w:lang w:eastAsia="ar-SA"/>
        </w:rPr>
      </w:pPr>
      <w:r w:rsidRPr="00012228">
        <w:rPr>
          <w:rFonts w:eastAsia="Times New Roman"/>
          <w:sz w:val="24"/>
          <w:szCs w:val="24"/>
          <w:lang w:eastAsia="ar-SA"/>
        </w:rPr>
        <w:t xml:space="preserve">Сформирована система антитеррористических мер, которая охватывает все сферы жизнедеятельности. На особом контроле находится безопасность людей в местах массового пребывания, антитеррористическая защищённость объектов транспортной инфраструктуры, энергетического комплекса. </w:t>
      </w:r>
    </w:p>
    <w:p w:rsidR="00973232" w:rsidRPr="00012228" w:rsidRDefault="00973232" w:rsidP="007D1A77">
      <w:pPr>
        <w:ind w:firstLine="426"/>
        <w:jc w:val="both"/>
        <w:rPr>
          <w:rFonts w:eastAsia="Times New Roman"/>
          <w:sz w:val="24"/>
          <w:szCs w:val="24"/>
          <w:lang w:eastAsia="ar-SA"/>
        </w:rPr>
      </w:pPr>
      <w:r w:rsidRPr="00012228">
        <w:rPr>
          <w:rFonts w:eastAsia="Times New Roman"/>
          <w:sz w:val="24"/>
          <w:szCs w:val="24"/>
          <w:lang w:eastAsia="ar-SA"/>
        </w:rPr>
        <w:t xml:space="preserve">Большое внимание уделяется вопросам предупреждения проявления экстремизма, межнациональных конфликтов на территории области, контроля за обстановкой в национальных диаспорах, молодежных объединениях, в среде иностранных студентов. Результатом </w:t>
      </w:r>
      <w:proofErr w:type="gramStart"/>
      <w:r w:rsidRPr="00012228">
        <w:rPr>
          <w:rFonts w:eastAsia="Times New Roman"/>
          <w:sz w:val="24"/>
          <w:szCs w:val="24"/>
          <w:lang w:eastAsia="ar-SA"/>
        </w:rPr>
        <w:t>является  стабильная</w:t>
      </w:r>
      <w:proofErr w:type="gramEnd"/>
      <w:r w:rsidRPr="00012228">
        <w:rPr>
          <w:rFonts w:eastAsia="Times New Roman"/>
          <w:sz w:val="24"/>
          <w:szCs w:val="24"/>
          <w:lang w:eastAsia="ar-SA"/>
        </w:rPr>
        <w:t xml:space="preserve"> общественно-политическая обстановка в области. </w:t>
      </w:r>
    </w:p>
    <w:p w:rsidR="00973232" w:rsidRPr="00012228" w:rsidRDefault="00973232" w:rsidP="007D1A77">
      <w:pPr>
        <w:ind w:firstLine="426"/>
        <w:jc w:val="both"/>
        <w:rPr>
          <w:rFonts w:eastAsia="Times New Roman"/>
          <w:sz w:val="24"/>
          <w:szCs w:val="24"/>
          <w:lang w:eastAsia="ar-SA"/>
        </w:rPr>
      </w:pPr>
      <w:r w:rsidRPr="00012228">
        <w:rPr>
          <w:rFonts w:eastAsia="Times New Roman"/>
          <w:sz w:val="24"/>
          <w:szCs w:val="24"/>
          <w:lang w:eastAsia="ar-SA"/>
        </w:rPr>
        <w:t xml:space="preserve">Необходимо отметить работу по </w:t>
      </w:r>
      <w:proofErr w:type="gramStart"/>
      <w:r w:rsidRPr="00012228">
        <w:rPr>
          <w:rFonts w:eastAsia="Times New Roman"/>
          <w:sz w:val="24"/>
          <w:szCs w:val="24"/>
          <w:lang w:eastAsia="ar-SA"/>
        </w:rPr>
        <w:t>формированию  у</w:t>
      </w:r>
      <w:proofErr w:type="gramEnd"/>
      <w:r w:rsidRPr="00012228">
        <w:rPr>
          <w:rFonts w:eastAsia="Times New Roman"/>
          <w:sz w:val="24"/>
          <w:szCs w:val="24"/>
          <w:lang w:eastAsia="ar-SA"/>
        </w:rPr>
        <w:t xml:space="preserve"> подростков и молодежи патриотизма, системы допризывной подготовки молодежи. Из курского края уходят на службу молодые ребята не только в необходимом количестве, но, и </w:t>
      </w:r>
      <w:proofErr w:type="gramStart"/>
      <w:r w:rsidRPr="00012228">
        <w:rPr>
          <w:rFonts w:eastAsia="Times New Roman"/>
          <w:sz w:val="24"/>
          <w:szCs w:val="24"/>
          <w:lang w:eastAsia="ar-SA"/>
        </w:rPr>
        <w:t>с хорошим качеством</w:t>
      </w:r>
      <w:proofErr w:type="gramEnd"/>
      <w:r w:rsidRPr="00012228">
        <w:rPr>
          <w:rFonts w:eastAsia="Times New Roman"/>
          <w:sz w:val="24"/>
          <w:szCs w:val="24"/>
          <w:lang w:eastAsia="ar-SA"/>
        </w:rPr>
        <w:t xml:space="preserve"> и по образованию, и по медицинским показателям. На протяжении ряда </w:t>
      </w:r>
      <w:proofErr w:type="gramStart"/>
      <w:r w:rsidRPr="00012228">
        <w:rPr>
          <w:rFonts w:eastAsia="Times New Roman"/>
          <w:sz w:val="24"/>
          <w:szCs w:val="24"/>
          <w:lang w:eastAsia="ar-SA"/>
        </w:rPr>
        <w:t>лет  область</w:t>
      </w:r>
      <w:proofErr w:type="gramEnd"/>
      <w:r w:rsidRPr="00012228">
        <w:rPr>
          <w:rFonts w:eastAsia="Times New Roman"/>
          <w:sz w:val="24"/>
          <w:szCs w:val="24"/>
          <w:lang w:eastAsia="ar-SA"/>
        </w:rPr>
        <w:t xml:space="preserve"> занимает ведущие позиции по итогам призыва среди регионов Западного военного округа и в целом в Российской Федерации. </w:t>
      </w:r>
    </w:p>
    <w:p w:rsidR="00973232" w:rsidRPr="00012228" w:rsidRDefault="00973232" w:rsidP="007D1A77">
      <w:pPr>
        <w:ind w:firstLine="426"/>
        <w:jc w:val="both"/>
        <w:rPr>
          <w:rFonts w:eastAsia="Times New Roman"/>
          <w:sz w:val="24"/>
          <w:szCs w:val="24"/>
        </w:rPr>
      </w:pPr>
      <w:r w:rsidRPr="00012228">
        <w:rPr>
          <w:rFonts w:eastAsia="Times New Roman"/>
          <w:b/>
          <w:sz w:val="24"/>
          <w:szCs w:val="24"/>
        </w:rPr>
        <w:t>Что касается вопросов экологической безопасности, то в последние годы состояние окружающей среды области остается стабильным.</w:t>
      </w:r>
      <w:r w:rsidRPr="00012228">
        <w:rPr>
          <w:rFonts w:eastAsia="Times New Roman"/>
          <w:sz w:val="24"/>
          <w:szCs w:val="24"/>
        </w:rPr>
        <w:t xml:space="preserve"> Курская область на фоне других регионов выглядит достаточно благополучной. По рейтингам общественной организации «Зеленый патруль» по итогам 2014 </w:t>
      </w:r>
      <w:proofErr w:type="gramStart"/>
      <w:r w:rsidRPr="00012228">
        <w:rPr>
          <w:rFonts w:eastAsia="Times New Roman"/>
          <w:sz w:val="24"/>
          <w:szCs w:val="24"/>
        </w:rPr>
        <w:t>года  область</w:t>
      </w:r>
      <w:proofErr w:type="gramEnd"/>
      <w:r w:rsidRPr="00012228">
        <w:rPr>
          <w:rFonts w:eastAsia="Times New Roman"/>
          <w:sz w:val="24"/>
          <w:szCs w:val="24"/>
        </w:rPr>
        <w:t xml:space="preserve"> занимает третье место в ЦФО и шестое место  среди 85 субъектов Российской Федерации.</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За </w:t>
      </w:r>
      <w:proofErr w:type="gramStart"/>
      <w:r w:rsidRPr="00012228">
        <w:rPr>
          <w:rFonts w:eastAsia="Times New Roman"/>
          <w:sz w:val="24"/>
          <w:szCs w:val="24"/>
        </w:rPr>
        <w:t>три  последних</w:t>
      </w:r>
      <w:proofErr w:type="gramEnd"/>
      <w:r w:rsidRPr="00012228">
        <w:rPr>
          <w:rFonts w:eastAsia="Times New Roman"/>
          <w:sz w:val="24"/>
          <w:szCs w:val="24"/>
        </w:rPr>
        <w:t xml:space="preserve"> года средний уровень загрязнения атмосферного воздуха в г. Курске снизился почти на 5 %. За период 2010-2014 годов очищена от бесхозных и непригодных к применению пестицидов и </w:t>
      </w:r>
      <w:proofErr w:type="spellStart"/>
      <w:proofErr w:type="gramStart"/>
      <w:r w:rsidRPr="00012228">
        <w:rPr>
          <w:rFonts w:eastAsia="Times New Roman"/>
          <w:sz w:val="24"/>
          <w:szCs w:val="24"/>
        </w:rPr>
        <w:t>агрохимикатов</w:t>
      </w:r>
      <w:proofErr w:type="spellEnd"/>
      <w:r w:rsidRPr="00012228">
        <w:rPr>
          <w:rFonts w:eastAsia="Times New Roman"/>
          <w:sz w:val="24"/>
          <w:szCs w:val="24"/>
        </w:rPr>
        <w:t xml:space="preserve">  территория</w:t>
      </w:r>
      <w:proofErr w:type="gramEnd"/>
      <w:r w:rsidRPr="00012228">
        <w:rPr>
          <w:rFonts w:eastAsia="Times New Roman"/>
          <w:sz w:val="24"/>
          <w:szCs w:val="24"/>
        </w:rPr>
        <w:t xml:space="preserve"> 20 муниципальных районов области. Вывезено на утилизацию боле 1,0 млн. </w:t>
      </w:r>
      <w:proofErr w:type="gramStart"/>
      <w:r w:rsidRPr="00012228">
        <w:rPr>
          <w:rFonts w:eastAsia="Times New Roman"/>
          <w:sz w:val="24"/>
          <w:szCs w:val="24"/>
        </w:rPr>
        <w:t>тонн  ядохимикатов</w:t>
      </w:r>
      <w:proofErr w:type="gramEnd"/>
      <w:r w:rsidRPr="00012228">
        <w:rPr>
          <w:rFonts w:eastAsia="Times New Roman"/>
          <w:sz w:val="24"/>
          <w:szCs w:val="24"/>
        </w:rPr>
        <w:t>.</w:t>
      </w:r>
    </w:p>
    <w:p w:rsidR="00973232" w:rsidRPr="00012228" w:rsidRDefault="00973232" w:rsidP="007D1A77">
      <w:pPr>
        <w:ind w:firstLine="426"/>
        <w:jc w:val="both"/>
        <w:rPr>
          <w:rFonts w:eastAsia="Times New Roman"/>
          <w:sz w:val="24"/>
          <w:szCs w:val="24"/>
          <w:lang w:eastAsia="ru-RU"/>
        </w:rPr>
      </w:pPr>
      <w:r w:rsidRPr="00012228">
        <w:rPr>
          <w:rFonts w:eastAsia="Times New Roman"/>
          <w:sz w:val="24"/>
          <w:szCs w:val="24"/>
        </w:rPr>
        <w:t>П</w:t>
      </w:r>
      <w:r w:rsidRPr="00012228">
        <w:rPr>
          <w:rFonts w:eastAsia="Times New Roman"/>
          <w:sz w:val="24"/>
          <w:szCs w:val="24"/>
          <w:lang w:eastAsia="ru-RU"/>
        </w:rPr>
        <w:t xml:space="preserve">роведен капитальный ремонт 21 гидротехнического сооружения, </w:t>
      </w:r>
      <w:proofErr w:type="gramStart"/>
      <w:r w:rsidRPr="00012228">
        <w:rPr>
          <w:rFonts w:eastAsia="Times New Roman"/>
          <w:sz w:val="24"/>
          <w:szCs w:val="24"/>
          <w:lang w:eastAsia="ru-RU"/>
        </w:rPr>
        <w:t>что  позволило</w:t>
      </w:r>
      <w:proofErr w:type="gramEnd"/>
      <w:r w:rsidRPr="00012228">
        <w:rPr>
          <w:rFonts w:eastAsia="Times New Roman"/>
          <w:sz w:val="24"/>
          <w:szCs w:val="24"/>
          <w:lang w:eastAsia="ru-RU"/>
        </w:rPr>
        <w:t xml:space="preserve"> обеспечить безаварийный пропуск паводковых вод.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Введена в эксплуатацию первая очередь Курского водохранилища, </w:t>
      </w:r>
      <w:proofErr w:type="gramStart"/>
      <w:r w:rsidRPr="00012228">
        <w:rPr>
          <w:rFonts w:eastAsia="Times New Roman"/>
          <w:sz w:val="24"/>
          <w:szCs w:val="24"/>
        </w:rPr>
        <w:t>которое  увеличивает</w:t>
      </w:r>
      <w:proofErr w:type="gramEnd"/>
      <w:r w:rsidRPr="00012228">
        <w:rPr>
          <w:rFonts w:eastAsia="Times New Roman"/>
          <w:sz w:val="24"/>
          <w:szCs w:val="24"/>
        </w:rPr>
        <w:t xml:space="preserve"> водность реки </w:t>
      </w:r>
      <w:proofErr w:type="spellStart"/>
      <w:r w:rsidRPr="00012228">
        <w:rPr>
          <w:rFonts w:eastAsia="Times New Roman"/>
          <w:sz w:val="24"/>
          <w:szCs w:val="24"/>
        </w:rPr>
        <w:t>Тускарь</w:t>
      </w:r>
      <w:proofErr w:type="spellEnd"/>
      <w:r w:rsidRPr="00012228">
        <w:rPr>
          <w:rFonts w:eastAsia="Times New Roman"/>
          <w:sz w:val="24"/>
          <w:szCs w:val="24"/>
        </w:rPr>
        <w:t xml:space="preserve"> в черте города Курска и реки Сейм до створа Курской АЭС, улучшает экологическую обстановку и надежность </w:t>
      </w:r>
      <w:proofErr w:type="spellStart"/>
      <w:r w:rsidRPr="00012228">
        <w:rPr>
          <w:rFonts w:eastAsia="Times New Roman"/>
          <w:sz w:val="24"/>
          <w:szCs w:val="24"/>
        </w:rPr>
        <w:t>водообеспечения</w:t>
      </w:r>
      <w:proofErr w:type="spellEnd"/>
      <w:r w:rsidRPr="00012228">
        <w:rPr>
          <w:rFonts w:eastAsia="Times New Roman"/>
          <w:sz w:val="24"/>
          <w:szCs w:val="24"/>
        </w:rPr>
        <w:t xml:space="preserve"> области. В </w:t>
      </w:r>
      <w:proofErr w:type="spellStart"/>
      <w:r w:rsidRPr="00012228">
        <w:rPr>
          <w:rFonts w:eastAsia="Times New Roman"/>
          <w:sz w:val="24"/>
          <w:szCs w:val="24"/>
        </w:rPr>
        <w:t>Пристенском</w:t>
      </w:r>
      <w:proofErr w:type="spellEnd"/>
      <w:r w:rsidRPr="00012228">
        <w:rPr>
          <w:rFonts w:eastAsia="Times New Roman"/>
          <w:sz w:val="24"/>
          <w:szCs w:val="24"/>
        </w:rPr>
        <w:t xml:space="preserve"> районе приступил к работе высокотехнологичный ветеринарно-санитарный утильзавод компании «</w:t>
      </w:r>
      <w:proofErr w:type="spellStart"/>
      <w:r w:rsidRPr="00012228">
        <w:rPr>
          <w:rFonts w:eastAsia="Times New Roman"/>
          <w:sz w:val="24"/>
          <w:szCs w:val="24"/>
        </w:rPr>
        <w:t>Мираторг</w:t>
      </w:r>
      <w:proofErr w:type="spellEnd"/>
      <w:r w:rsidRPr="00012228">
        <w:rPr>
          <w:rFonts w:eastAsia="Times New Roman"/>
          <w:sz w:val="24"/>
          <w:szCs w:val="24"/>
        </w:rPr>
        <w:t xml:space="preserve">».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ab/>
        <w:t xml:space="preserve">В ближайшие </w:t>
      </w:r>
      <w:proofErr w:type="gramStart"/>
      <w:r w:rsidRPr="00012228">
        <w:rPr>
          <w:rFonts w:eastAsia="Times New Roman"/>
          <w:sz w:val="24"/>
          <w:szCs w:val="24"/>
        </w:rPr>
        <w:t>годы  планируется</w:t>
      </w:r>
      <w:proofErr w:type="gramEnd"/>
      <w:r w:rsidRPr="00012228">
        <w:rPr>
          <w:rFonts w:eastAsia="Times New Roman"/>
          <w:sz w:val="24"/>
          <w:szCs w:val="24"/>
        </w:rPr>
        <w:t xml:space="preserve">: продолжить вывоз пестицидов с территорий </w:t>
      </w:r>
      <w:proofErr w:type="spellStart"/>
      <w:r w:rsidRPr="00012228">
        <w:rPr>
          <w:rFonts w:eastAsia="Times New Roman"/>
          <w:sz w:val="24"/>
          <w:szCs w:val="24"/>
        </w:rPr>
        <w:t>Глушковского</w:t>
      </w:r>
      <w:proofErr w:type="spellEnd"/>
      <w:r w:rsidRPr="00012228">
        <w:rPr>
          <w:rFonts w:eastAsia="Times New Roman"/>
          <w:sz w:val="24"/>
          <w:szCs w:val="24"/>
        </w:rPr>
        <w:t xml:space="preserve">, </w:t>
      </w:r>
      <w:proofErr w:type="spellStart"/>
      <w:r w:rsidRPr="00012228">
        <w:rPr>
          <w:rFonts w:eastAsia="Times New Roman"/>
          <w:sz w:val="24"/>
          <w:szCs w:val="24"/>
        </w:rPr>
        <w:t>Золотухинского</w:t>
      </w:r>
      <w:proofErr w:type="spellEnd"/>
      <w:r w:rsidRPr="00012228">
        <w:rPr>
          <w:rFonts w:eastAsia="Times New Roman"/>
          <w:sz w:val="24"/>
          <w:szCs w:val="24"/>
        </w:rPr>
        <w:t xml:space="preserve">, Курского, </w:t>
      </w:r>
      <w:proofErr w:type="spellStart"/>
      <w:r w:rsidRPr="00012228">
        <w:rPr>
          <w:rFonts w:eastAsia="Times New Roman"/>
          <w:sz w:val="24"/>
          <w:szCs w:val="24"/>
        </w:rPr>
        <w:t>Мантуровского</w:t>
      </w:r>
      <w:proofErr w:type="spellEnd"/>
      <w:r w:rsidRPr="00012228">
        <w:rPr>
          <w:rFonts w:eastAsia="Times New Roman"/>
          <w:sz w:val="24"/>
          <w:szCs w:val="24"/>
        </w:rPr>
        <w:t xml:space="preserve">, </w:t>
      </w:r>
      <w:proofErr w:type="spellStart"/>
      <w:r w:rsidRPr="00012228">
        <w:rPr>
          <w:rFonts w:eastAsia="Times New Roman"/>
          <w:sz w:val="24"/>
          <w:szCs w:val="24"/>
        </w:rPr>
        <w:t>Поныровского</w:t>
      </w:r>
      <w:proofErr w:type="spellEnd"/>
      <w:r w:rsidRPr="00012228">
        <w:rPr>
          <w:rFonts w:eastAsia="Times New Roman"/>
          <w:sz w:val="24"/>
          <w:szCs w:val="24"/>
        </w:rPr>
        <w:t xml:space="preserve">, </w:t>
      </w:r>
      <w:proofErr w:type="spellStart"/>
      <w:r w:rsidRPr="00012228">
        <w:rPr>
          <w:rFonts w:eastAsia="Times New Roman"/>
          <w:sz w:val="24"/>
          <w:szCs w:val="24"/>
        </w:rPr>
        <w:t>Тимского</w:t>
      </w:r>
      <w:proofErr w:type="spellEnd"/>
      <w:r w:rsidRPr="00012228">
        <w:rPr>
          <w:rFonts w:eastAsia="Times New Roman"/>
          <w:sz w:val="24"/>
          <w:szCs w:val="24"/>
        </w:rPr>
        <w:t xml:space="preserve">, </w:t>
      </w:r>
      <w:proofErr w:type="spellStart"/>
      <w:r w:rsidRPr="00012228">
        <w:rPr>
          <w:rFonts w:eastAsia="Times New Roman"/>
          <w:sz w:val="24"/>
          <w:szCs w:val="24"/>
        </w:rPr>
        <w:t>Хомутовского</w:t>
      </w:r>
      <w:proofErr w:type="spellEnd"/>
      <w:r w:rsidRPr="00012228">
        <w:rPr>
          <w:rFonts w:eastAsia="Times New Roman"/>
          <w:sz w:val="24"/>
          <w:szCs w:val="24"/>
        </w:rPr>
        <w:t xml:space="preserve"> и </w:t>
      </w:r>
      <w:proofErr w:type="spellStart"/>
      <w:r w:rsidRPr="00012228">
        <w:rPr>
          <w:rFonts w:eastAsia="Times New Roman"/>
          <w:sz w:val="24"/>
          <w:szCs w:val="24"/>
        </w:rPr>
        <w:t>Черемисиновского</w:t>
      </w:r>
      <w:proofErr w:type="spellEnd"/>
      <w:r w:rsidRPr="00012228">
        <w:rPr>
          <w:rFonts w:eastAsia="Times New Roman"/>
          <w:sz w:val="24"/>
          <w:szCs w:val="24"/>
        </w:rPr>
        <w:t xml:space="preserve"> районов; провести капитальный ремонт 20 гидротехнических сооружений;   выполнить работы по  экологической реабилитации  водных объектов протяженностью 17 км.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Проводимые ежегодно мероприятия по охране, защите и </w:t>
      </w:r>
      <w:r w:rsidRPr="00012228">
        <w:rPr>
          <w:rFonts w:eastAsia="Times New Roman"/>
          <w:b/>
          <w:sz w:val="24"/>
          <w:szCs w:val="24"/>
        </w:rPr>
        <w:t>воспроизводству лесов</w:t>
      </w:r>
      <w:r w:rsidRPr="00012228">
        <w:rPr>
          <w:rFonts w:eastAsia="Times New Roman"/>
          <w:sz w:val="24"/>
          <w:szCs w:val="24"/>
        </w:rPr>
        <w:t xml:space="preserve"> обеспечивают высокий процент доли площади, покрытой лесной растительностью (93 %), охрану лесного фонда от пожаров (в 2011-2014 годах лесных пожаров не допущено). </w:t>
      </w:r>
    </w:p>
    <w:p w:rsidR="00973232" w:rsidRPr="00012228" w:rsidRDefault="00973232" w:rsidP="007D1A77">
      <w:pPr>
        <w:ind w:firstLine="426"/>
        <w:contextualSpacing/>
        <w:jc w:val="both"/>
        <w:rPr>
          <w:rFonts w:eastAsia="Times New Roman"/>
          <w:b/>
          <w:kern w:val="3"/>
          <w:sz w:val="24"/>
          <w:szCs w:val="24"/>
        </w:rPr>
      </w:pPr>
      <w:r w:rsidRPr="00012228">
        <w:rPr>
          <w:rFonts w:eastAsia="Times New Roman"/>
          <w:b/>
          <w:kern w:val="3"/>
          <w:sz w:val="24"/>
          <w:szCs w:val="24"/>
        </w:rPr>
        <w:t>Большое внимание уделяется повышению качества и доступности государственных и муниципальных услуг. Ведь по этим показателям нас во многом оценивают жители области.</w:t>
      </w:r>
    </w:p>
    <w:p w:rsidR="00973232" w:rsidRPr="00012228" w:rsidRDefault="00973232" w:rsidP="007D1A77">
      <w:pPr>
        <w:autoSpaceDE w:val="0"/>
        <w:autoSpaceDN w:val="0"/>
        <w:adjustRightInd w:val="0"/>
        <w:ind w:firstLine="426"/>
        <w:jc w:val="both"/>
        <w:rPr>
          <w:rFonts w:eastAsia="Times New Roman"/>
          <w:sz w:val="24"/>
          <w:szCs w:val="24"/>
        </w:rPr>
      </w:pPr>
      <w:proofErr w:type="gramStart"/>
      <w:r w:rsidRPr="00012228">
        <w:rPr>
          <w:rFonts w:eastAsia="Times New Roman"/>
          <w:sz w:val="24"/>
          <w:szCs w:val="24"/>
        </w:rPr>
        <w:lastRenderedPageBreak/>
        <w:t>Для  оперативного</w:t>
      </w:r>
      <w:proofErr w:type="gramEnd"/>
      <w:r w:rsidRPr="00012228">
        <w:rPr>
          <w:rFonts w:eastAsia="Times New Roman"/>
          <w:sz w:val="24"/>
          <w:szCs w:val="24"/>
        </w:rPr>
        <w:t xml:space="preserve"> и эффективного решения вопросов, затрагивающих интересы жителей области, внедряется принцип одного окна. На территории Курской области созданы и </w:t>
      </w:r>
      <w:proofErr w:type="gramStart"/>
      <w:r w:rsidRPr="00012228">
        <w:rPr>
          <w:rFonts w:eastAsia="Times New Roman"/>
          <w:sz w:val="24"/>
          <w:szCs w:val="24"/>
        </w:rPr>
        <w:t>функционируют  29</w:t>
      </w:r>
      <w:proofErr w:type="gramEnd"/>
      <w:r w:rsidRPr="00012228">
        <w:rPr>
          <w:rFonts w:eastAsia="Times New Roman"/>
          <w:sz w:val="24"/>
          <w:szCs w:val="24"/>
        </w:rPr>
        <w:t xml:space="preserve"> многофункциональных центров предоставления государственных и муниципальных услуг. </w:t>
      </w:r>
    </w:p>
    <w:p w:rsidR="00973232" w:rsidRPr="00012228" w:rsidRDefault="00973232" w:rsidP="007D1A77">
      <w:pPr>
        <w:ind w:firstLine="426"/>
        <w:contextualSpacing/>
        <w:jc w:val="both"/>
        <w:rPr>
          <w:rFonts w:eastAsia="Times New Roman"/>
          <w:kern w:val="3"/>
          <w:sz w:val="24"/>
          <w:szCs w:val="24"/>
        </w:rPr>
      </w:pPr>
      <w:r w:rsidRPr="00012228">
        <w:rPr>
          <w:rFonts w:eastAsia="Times New Roman"/>
          <w:kern w:val="3"/>
          <w:sz w:val="24"/>
          <w:szCs w:val="24"/>
        </w:rPr>
        <w:t xml:space="preserve">Если в 2008 году на базе </w:t>
      </w:r>
      <w:proofErr w:type="gramStart"/>
      <w:r w:rsidRPr="00012228">
        <w:rPr>
          <w:rFonts w:eastAsia="Times New Roman"/>
          <w:kern w:val="3"/>
          <w:sz w:val="24"/>
          <w:szCs w:val="24"/>
        </w:rPr>
        <w:t>центров  представлялось</w:t>
      </w:r>
      <w:proofErr w:type="gramEnd"/>
      <w:r w:rsidRPr="00012228">
        <w:rPr>
          <w:rFonts w:eastAsia="Times New Roman"/>
          <w:kern w:val="3"/>
          <w:sz w:val="24"/>
          <w:szCs w:val="24"/>
        </w:rPr>
        <w:t xml:space="preserve"> 14 видов услуг и за оказанием услуг обратилось 1250 человек, то в 2014 году оказывалось уже 256  услуг и обратилось в центры 426,3 тыс. человек. </w:t>
      </w:r>
    </w:p>
    <w:p w:rsidR="00973232" w:rsidRPr="00012228" w:rsidRDefault="00973232" w:rsidP="007D1A77">
      <w:pPr>
        <w:ind w:firstLine="426"/>
        <w:contextualSpacing/>
        <w:jc w:val="both"/>
        <w:rPr>
          <w:rFonts w:eastAsia="Times New Roman"/>
          <w:kern w:val="3"/>
          <w:sz w:val="24"/>
          <w:szCs w:val="24"/>
        </w:rPr>
      </w:pPr>
      <w:r w:rsidRPr="00012228">
        <w:rPr>
          <w:rFonts w:eastAsia="Times New Roman"/>
          <w:kern w:val="3"/>
          <w:sz w:val="24"/>
          <w:szCs w:val="24"/>
        </w:rPr>
        <w:t>Все центры подключены к системе межведомственного электронного взаимодействия, что обеспечивает сокращение перечня документов, представляемых заявителем лично.</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 текущем году будет организована работа 136 территориально обособленных подразделений многофункциональных центров в сельских поселениях с численностью населения свыше 1000 человек.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К 2018 году намечается довести долю граждан, получающих </w:t>
      </w:r>
      <w:proofErr w:type="gramStart"/>
      <w:r w:rsidRPr="00012228">
        <w:rPr>
          <w:rFonts w:eastAsia="Times New Roman"/>
          <w:sz w:val="24"/>
          <w:szCs w:val="24"/>
        </w:rPr>
        <w:t>услуги  в</w:t>
      </w:r>
      <w:proofErr w:type="gramEnd"/>
      <w:r w:rsidRPr="00012228">
        <w:rPr>
          <w:rFonts w:eastAsia="Times New Roman"/>
          <w:sz w:val="24"/>
          <w:szCs w:val="24"/>
        </w:rPr>
        <w:t xml:space="preserve"> электронном виде, до 70 %.</w:t>
      </w:r>
    </w:p>
    <w:p w:rsidR="00973232" w:rsidRPr="00012228" w:rsidRDefault="00973232" w:rsidP="007D1A77">
      <w:pPr>
        <w:autoSpaceDE w:val="0"/>
        <w:autoSpaceDN w:val="0"/>
        <w:adjustRightInd w:val="0"/>
        <w:ind w:firstLine="426"/>
        <w:jc w:val="both"/>
        <w:rPr>
          <w:rFonts w:eastAsia="Times New Roman"/>
          <w:b/>
          <w:sz w:val="24"/>
          <w:szCs w:val="24"/>
        </w:rPr>
      </w:pPr>
      <w:r w:rsidRPr="00012228">
        <w:rPr>
          <w:rFonts w:eastAsia="Times New Roman"/>
          <w:b/>
          <w:sz w:val="24"/>
          <w:szCs w:val="24"/>
        </w:rPr>
        <w:t>Поступательное развитие экономики области, повышение уровня и качества жизни курян возможно при условии дальнейшего совершенствования работы по улучшению предпринимательского климата в регионе.</w:t>
      </w:r>
      <w:r w:rsidRPr="00012228">
        <w:rPr>
          <w:rFonts w:eastAsia="Times New Roman"/>
          <w:sz w:val="24"/>
          <w:szCs w:val="24"/>
        </w:rPr>
        <w:t xml:space="preserve">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Создание максимально благоприятных условий для ведения бизнеса – одно из главных условий развития регионального предпринимательства и привлечения в область новых инвесторов для реализации ими инвестиционных проектов. </w:t>
      </w:r>
    </w:p>
    <w:p w:rsidR="00973232" w:rsidRPr="00012228" w:rsidRDefault="00973232" w:rsidP="007D1A77">
      <w:pPr>
        <w:ind w:firstLine="426"/>
        <w:jc w:val="both"/>
        <w:rPr>
          <w:rFonts w:eastAsia="Times New Roman"/>
          <w:bCs/>
          <w:sz w:val="24"/>
          <w:szCs w:val="24"/>
        </w:rPr>
      </w:pPr>
      <w:r w:rsidRPr="00012228">
        <w:rPr>
          <w:rFonts w:eastAsia="Times New Roman"/>
          <w:bCs/>
          <w:sz w:val="24"/>
          <w:szCs w:val="24"/>
        </w:rPr>
        <w:t xml:space="preserve">Хотелось бы отметить, что по данным Минэкономразвития </w:t>
      </w:r>
      <w:proofErr w:type="gramStart"/>
      <w:r w:rsidRPr="00012228">
        <w:rPr>
          <w:rFonts w:eastAsia="Times New Roman"/>
          <w:bCs/>
          <w:sz w:val="24"/>
          <w:szCs w:val="24"/>
        </w:rPr>
        <w:t>России  Курская</w:t>
      </w:r>
      <w:proofErr w:type="gramEnd"/>
      <w:r w:rsidRPr="00012228">
        <w:rPr>
          <w:rFonts w:eastAsia="Times New Roman"/>
          <w:bCs/>
          <w:sz w:val="24"/>
          <w:szCs w:val="24"/>
        </w:rPr>
        <w:t xml:space="preserve"> область по созданию благоприятных условий ведения предпринимательской деятельности по итогам 2013 года заняла 38 место среди 83-х субъектов Российской Федерации и вошла в группу из 39 регионов со средним социально-экономическим развитием (17 место в группе).</w:t>
      </w:r>
    </w:p>
    <w:p w:rsidR="00973232" w:rsidRPr="00012228" w:rsidRDefault="00973232" w:rsidP="007D1A77">
      <w:pPr>
        <w:widowControl w:val="0"/>
        <w:ind w:firstLine="426"/>
        <w:jc w:val="both"/>
        <w:rPr>
          <w:rFonts w:eastAsia="Times New Roman"/>
          <w:sz w:val="24"/>
          <w:szCs w:val="24"/>
        </w:rPr>
      </w:pPr>
      <w:r w:rsidRPr="00012228">
        <w:rPr>
          <w:rFonts w:eastAsia="Times New Roman"/>
          <w:sz w:val="24"/>
          <w:szCs w:val="24"/>
        </w:rPr>
        <w:t xml:space="preserve">В области сформирована законодательная основа инвестиционной деятельности, действует закон Курской области «Об инвестиционной деятельности в Курской области», приняты подзаконные нормативные правовые акты.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За 2011-2014 годы за счет средств областного бюджета по результатам конкурсов выплачен 61 млн. рублей субсидий инвесторам на возмещение части затрат на уплату процентов по кредитам, привлекаемым в кредитных организациях на реализацию инвестиционных проектов, в том числе в 2014 году </w:t>
      </w:r>
      <w:proofErr w:type="gramStart"/>
      <w:r w:rsidRPr="00012228">
        <w:rPr>
          <w:rFonts w:eastAsia="Times New Roman"/>
          <w:sz w:val="24"/>
          <w:szCs w:val="24"/>
        </w:rPr>
        <w:t>–  1</w:t>
      </w:r>
      <w:proofErr w:type="gramEnd"/>
      <w:r w:rsidRPr="00012228">
        <w:rPr>
          <w:rFonts w:eastAsia="Times New Roman"/>
          <w:sz w:val="24"/>
          <w:szCs w:val="24"/>
        </w:rPr>
        <w:t xml:space="preserve">,5 млн. рублей. </w:t>
      </w:r>
    </w:p>
    <w:p w:rsidR="00973232" w:rsidRPr="00012228" w:rsidRDefault="00973232" w:rsidP="007D1A77">
      <w:pPr>
        <w:widowControl w:val="0"/>
        <w:ind w:right="130" w:firstLine="426"/>
        <w:jc w:val="both"/>
        <w:rPr>
          <w:rFonts w:eastAsia="Times New Roman"/>
          <w:sz w:val="24"/>
          <w:szCs w:val="24"/>
        </w:rPr>
      </w:pPr>
      <w:r w:rsidRPr="00012228">
        <w:rPr>
          <w:rFonts w:eastAsia="Times New Roman"/>
          <w:sz w:val="24"/>
          <w:szCs w:val="24"/>
        </w:rPr>
        <w:t xml:space="preserve">Правом на работу в режиме наибольшего благоприятствования </w:t>
      </w:r>
      <w:proofErr w:type="gramStart"/>
      <w:r w:rsidRPr="00012228">
        <w:rPr>
          <w:rFonts w:eastAsia="Times New Roman"/>
          <w:sz w:val="24"/>
          <w:szCs w:val="24"/>
        </w:rPr>
        <w:t>воспользовались  два</w:t>
      </w:r>
      <w:proofErr w:type="gramEnd"/>
      <w:r w:rsidRPr="00012228">
        <w:rPr>
          <w:rFonts w:eastAsia="Times New Roman"/>
          <w:sz w:val="24"/>
          <w:szCs w:val="24"/>
        </w:rPr>
        <w:t xml:space="preserve"> предприятия региона, которые реализовали крупные инвестиционные проекты и получили право на получение льготы по налогу на имущество организаций в части вновь созданного имущества.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 области действует ОАО «Агентство по привлечению инвестиций Курской области», основной задачей которого является создание на территории Курской области индустриального (промышленного) парка. В настоящее время проводится работа по созданию промышленного парка на территории </w:t>
      </w:r>
      <w:proofErr w:type="spellStart"/>
      <w:r w:rsidRPr="00012228">
        <w:rPr>
          <w:rFonts w:eastAsia="Times New Roman"/>
          <w:sz w:val="24"/>
          <w:szCs w:val="24"/>
        </w:rPr>
        <w:t>Щетинского</w:t>
      </w:r>
      <w:proofErr w:type="spellEnd"/>
      <w:r w:rsidRPr="00012228">
        <w:rPr>
          <w:rFonts w:eastAsia="Times New Roman"/>
          <w:sz w:val="24"/>
          <w:szCs w:val="24"/>
        </w:rPr>
        <w:t xml:space="preserve"> сельского совета Курской области. </w:t>
      </w:r>
    </w:p>
    <w:p w:rsidR="00973232" w:rsidRPr="00012228" w:rsidRDefault="00973232" w:rsidP="007D1A77">
      <w:pPr>
        <w:autoSpaceDE w:val="0"/>
        <w:autoSpaceDN w:val="0"/>
        <w:adjustRightInd w:val="0"/>
        <w:ind w:firstLine="426"/>
        <w:jc w:val="both"/>
        <w:rPr>
          <w:rFonts w:eastAsia="Times New Roman"/>
          <w:sz w:val="24"/>
          <w:szCs w:val="24"/>
        </w:rPr>
      </w:pPr>
      <w:r w:rsidRPr="00012228">
        <w:rPr>
          <w:rFonts w:eastAsia="Times New Roman"/>
          <w:sz w:val="24"/>
          <w:szCs w:val="24"/>
        </w:rPr>
        <w:t>В декабре 2014 года утверждена Инвестиционная стратегия Курской области до 2025 года, определяющая приоритетные направления развития региона, а также комплекс мероприятий, направленный на улучшение инвестиционного климата области.</w:t>
      </w:r>
    </w:p>
    <w:p w:rsidR="00973232" w:rsidRPr="00012228" w:rsidRDefault="00973232" w:rsidP="007D1A77">
      <w:pPr>
        <w:ind w:firstLine="426"/>
        <w:jc w:val="both"/>
        <w:rPr>
          <w:rFonts w:eastAsia="Times New Roman"/>
          <w:sz w:val="24"/>
          <w:szCs w:val="24"/>
        </w:rPr>
      </w:pPr>
      <w:r w:rsidRPr="00012228">
        <w:rPr>
          <w:rFonts w:eastAsia="Times New Roman"/>
          <w:sz w:val="24"/>
          <w:szCs w:val="24"/>
        </w:rPr>
        <w:t>Три года подряд Курская земля принимает гостей Среднерусского экономического форума. Прошедший в июне 2014 года форум был посвящен вопросам развития человеческого капитала и инвестиционного потенциала Центральной России.</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 результате проведенной работы инвестиционная привлекательность области в последние годы заметно повысилась.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По результатам исследований рейтингового агентства «Эксперт РА» Курская область занимает следующие позиции: по инвестиционному потенциалу – 36 место среди субъектов Российской Федерации, по инвестиционному риску – 9 место. </w:t>
      </w:r>
    </w:p>
    <w:p w:rsidR="00973232" w:rsidRPr="00012228" w:rsidRDefault="00973232" w:rsidP="007D1A77">
      <w:pPr>
        <w:ind w:firstLine="426"/>
        <w:jc w:val="both"/>
        <w:rPr>
          <w:rFonts w:eastAsia="Times New Roman"/>
          <w:sz w:val="24"/>
          <w:szCs w:val="24"/>
          <w:lang w:eastAsia="ru-RU"/>
        </w:rPr>
      </w:pPr>
      <w:r w:rsidRPr="00012228">
        <w:rPr>
          <w:rFonts w:eastAsia="Times New Roman"/>
          <w:sz w:val="24"/>
          <w:szCs w:val="24"/>
          <w:lang w:eastAsia="ru-RU"/>
        </w:rPr>
        <w:lastRenderedPageBreak/>
        <w:t xml:space="preserve">Ежегодно растут объемы инвестиций, направляемых в </w:t>
      </w:r>
      <w:proofErr w:type="gramStart"/>
      <w:r w:rsidRPr="00012228">
        <w:rPr>
          <w:rFonts w:eastAsia="Times New Roman"/>
          <w:sz w:val="24"/>
          <w:szCs w:val="24"/>
          <w:lang w:eastAsia="ru-RU"/>
        </w:rPr>
        <w:t>развитие  экономики</w:t>
      </w:r>
      <w:proofErr w:type="gramEnd"/>
      <w:r w:rsidRPr="00012228">
        <w:rPr>
          <w:rFonts w:eastAsia="Times New Roman"/>
          <w:sz w:val="24"/>
          <w:szCs w:val="24"/>
          <w:lang w:eastAsia="ru-RU"/>
        </w:rPr>
        <w:t xml:space="preserve"> и социальной сферы области.  За 14 лет объем инвестиций в основной капитал возрос в 3,2 раза, освоено за этот период 520,0 млрд. рублей, в том числе в 2014 году – 73,0 млрд. </w:t>
      </w:r>
      <w:proofErr w:type="gramStart"/>
      <w:r w:rsidRPr="00012228">
        <w:rPr>
          <w:rFonts w:eastAsia="Times New Roman"/>
          <w:sz w:val="24"/>
          <w:szCs w:val="24"/>
          <w:lang w:eastAsia="ru-RU"/>
        </w:rPr>
        <w:t>рублей  или</w:t>
      </w:r>
      <w:proofErr w:type="gramEnd"/>
      <w:r w:rsidRPr="00012228">
        <w:rPr>
          <w:rFonts w:eastAsia="Times New Roman"/>
          <w:sz w:val="24"/>
          <w:szCs w:val="24"/>
          <w:lang w:eastAsia="ru-RU"/>
        </w:rPr>
        <w:t xml:space="preserve"> на уровне 2013 года (по оценке).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Ожидаем, что и в дальнейшем сохранится положительная тенденция развития инвестиционной деятельности, в том числе и за счет того, что с 2013 года начата реализация масштабного инвестиционного проекта </w:t>
      </w:r>
      <w:proofErr w:type="gramStart"/>
      <w:r w:rsidRPr="00012228">
        <w:rPr>
          <w:rFonts w:eastAsia="Times New Roman"/>
          <w:sz w:val="24"/>
          <w:szCs w:val="24"/>
        </w:rPr>
        <w:t>по  строительству</w:t>
      </w:r>
      <w:proofErr w:type="gramEnd"/>
      <w:r w:rsidRPr="00012228">
        <w:rPr>
          <w:rFonts w:eastAsia="Times New Roman"/>
          <w:sz w:val="24"/>
          <w:szCs w:val="24"/>
        </w:rPr>
        <w:t xml:space="preserve"> станции замещения Курской АЭС-2, на что требуются серьезные инвестиции – около 400,0 млрд. рублей.    </w:t>
      </w:r>
    </w:p>
    <w:p w:rsidR="00973232" w:rsidRPr="00012228" w:rsidRDefault="00973232" w:rsidP="007D1A77">
      <w:pPr>
        <w:ind w:firstLine="426"/>
        <w:jc w:val="both"/>
        <w:rPr>
          <w:rFonts w:eastAsia="Times New Roman"/>
          <w:b/>
          <w:sz w:val="24"/>
          <w:szCs w:val="24"/>
        </w:rPr>
      </w:pPr>
      <w:r w:rsidRPr="00012228">
        <w:rPr>
          <w:rFonts w:eastAsia="Times New Roman"/>
          <w:b/>
          <w:sz w:val="24"/>
          <w:szCs w:val="24"/>
        </w:rPr>
        <w:t xml:space="preserve">Базой для всего, что нам удалось сделать для жителей области, явилась </w:t>
      </w:r>
      <w:proofErr w:type="gramStart"/>
      <w:r w:rsidRPr="00012228">
        <w:rPr>
          <w:rFonts w:eastAsia="Times New Roman"/>
          <w:b/>
          <w:sz w:val="24"/>
          <w:szCs w:val="24"/>
        </w:rPr>
        <w:t>планомерная  работа</w:t>
      </w:r>
      <w:proofErr w:type="gramEnd"/>
      <w:r w:rsidRPr="00012228">
        <w:rPr>
          <w:rFonts w:eastAsia="Times New Roman"/>
          <w:b/>
          <w:sz w:val="24"/>
          <w:szCs w:val="24"/>
        </w:rPr>
        <w:t xml:space="preserve"> руководства области с собственниками, руководителями предприятий реального сектора экономики.</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 период с 2001 по 2014 год </w:t>
      </w:r>
      <w:r w:rsidRPr="00012228">
        <w:rPr>
          <w:rFonts w:eastAsia="Times New Roman"/>
          <w:b/>
          <w:sz w:val="24"/>
          <w:szCs w:val="24"/>
        </w:rPr>
        <w:t xml:space="preserve">производство </w:t>
      </w:r>
      <w:proofErr w:type="gramStart"/>
      <w:r w:rsidRPr="00012228">
        <w:rPr>
          <w:rFonts w:eastAsia="Times New Roman"/>
          <w:b/>
          <w:sz w:val="24"/>
          <w:szCs w:val="24"/>
        </w:rPr>
        <w:t>промышленной  продукции</w:t>
      </w:r>
      <w:proofErr w:type="gramEnd"/>
      <w:r w:rsidRPr="00012228">
        <w:rPr>
          <w:rFonts w:eastAsia="Times New Roman"/>
          <w:sz w:val="24"/>
          <w:szCs w:val="24"/>
        </w:rPr>
        <w:t xml:space="preserve"> в области возросло в 1,5 раза (в среднем на 3% в год), при этом в обрабатывающем комплексе - в 2,1 раза.</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Индекс промышленного производства по итогам 2014 года составил 105,7 процента.</w:t>
      </w:r>
    </w:p>
    <w:p w:rsidR="00973232" w:rsidRPr="00012228" w:rsidRDefault="00973232" w:rsidP="007D1A77">
      <w:pPr>
        <w:ind w:firstLine="426"/>
        <w:jc w:val="both"/>
        <w:rPr>
          <w:rFonts w:eastAsia="Times New Roman"/>
          <w:sz w:val="24"/>
          <w:szCs w:val="24"/>
        </w:rPr>
      </w:pPr>
      <w:r w:rsidRPr="00012228">
        <w:rPr>
          <w:rFonts w:eastAsia="Times New Roman"/>
          <w:bCs/>
          <w:sz w:val="24"/>
          <w:szCs w:val="24"/>
        </w:rPr>
        <w:t xml:space="preserve">Перспективы развития добычи полезных ископаемых связаны                            с </w:t>
      </w:r>
      <w:r w:rsidRPr="00012228">
        <w:rPr>
          <w:rFonts w:eastAsia="Times New Roman"/>
          <w:sz w:val="24"/>
          <w:szCs w:val="24"/>
        </w:rPr>
        <w:t xml:space="preserve">вводом в эксплуатацию в </w:t>
      </w:r>
      <w:r w:rsidRPr="00012228">
        <w:rPr>
          <w:rFonts w:eastAsia="Times New Roman"/>
          <w:bCs/>
          <w:sz w:val="24"/>
          <w:szCs w:val="24"/>
        </w:rPr>
        <w:t xml:space="preserve">ОАО «Михайловский ГОК» </w:t>
      </w:r>
      <w:r w:rsidRPr="00012228">
        <w:rPr>
          <w:rFonts w:eastAsia="Times New Roman"/>
          <w:sz w:val="24"/>
          <w:szCs w:val="24"/>
        </w:rPr>
        <w:t xml:space="preserve">технологического комплекса обжиговой машины №3, который запланирован в 2015 году. Это позволит нарастить мощность Михайловского ГОКа по производству окатышей в полтора раза (с 10 до 15 млн. тонн) и создать около 300 </w:t>
      </w:r>
      <w:proofErr w:type="gramStart"/>
      <w:r w:rsidRPr="00012228">
        <w:rPr>
          <w:rFonts w:eastAsia="Times New Roman"/>
          <w:sz w:val="24"/>
          <w:szCs w:val="24"/>
        </w:rPr>
        <w:t>новых  рабочих</w:t>
      </w:r>
      <w:proofErr w:type="gramEnd"/>
      <w:r w:rsidRPr="00012228">
        <w:rPr>
          <w:rFonts w:eastAsia="Times New Roman"/>
          <w:sz w:val="24"/>
          <w:szCs w:val="24"/>
        </w:rPr>
        <w:t xml:space="preserve"> мест. </w:t>
      </w:r>
    </w:p>
    <w:p w:rsidR="00973232" w:rsidRPr="00012228" w:rsidRDefault="00973232" w:rsidP="007D1A77">
      <w:pPr>
        <w:ind w:firstLine="426"/>
        <w:jc w:val="both"/>
        <w:rPr>
          <w:rFonts w:eastAsia="Times New Roman"/>
          <w:i/>
          <w:sz w:val="24"/>
          <w:szCs w:val="24"/>
        </w:rPr>
      </w:pPr>
      <w:r w:rsidRPr="00012228">
        <w:rPr>
          <w:rFonts w:eastAsia="Times New Roman"/>
          <w:sz w:val="24"/>
          <w:szCs w:val="24"/>
        </w:rPr>
        <w:t xml:space="preserve">На Курской АЭС за отчетный период выполнен большой объем работ по модернизации действующих энергоблоков, что позволило увеличить в 2014 году выработку электрической энергии в 1,7 раза к уровню 2001 </w:t>
      </w:r>
      <w:proofErr w:type="gramStart"/>
      <w:r w:rsidRPr="00012228">
        <w:rPr>
          <w:rFonts w:eastAsia="Times New Roman"/>
          <w:sz w:val="24"/>
          <w:szCs w:val="24"/>
        </w:rPr>
        <w:t>года  и</w:t>
      </w:r>
      <w:proofErr w:type="gramEnd"/>
      <w:r w:rsidRPr="00012228">
        <w:rPr>
          <w:rFonts w:eastAsia="Times New Roman"/>
          <w:sz w:val="24"/>
          <w:szCs w:val="24"/>
        </w:rPr>
        <w:t xml:space="preserve"> существенно повысить характеристики надежности и безопасности реакторных установок.</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Перспективным направлением в развитии энергетики области является реализация проекта по строительству станции замещения Курская АЭС-2.  В 2014 году проделан большой объем предварительных работ по строительству АЭС-2. </w:t>
      </w:r>
    </w:p>
    <w:p w:rsidR="00973232" w:rsidRPr="00012228" w:rsidRDefault="00973232" w:rsidP="007D1A77">
      <w:pPr>
        <w:ind w:firstLine="426"/>
        <w:jc w:val="both"/>
        <w:rPr>
          <w:rFonts w:eastAsia="Times New Roman"/>
          <w:b/>
          <w:sz w:val="24"/>
          <w:szCs w:val="24"/>
        </w:rPr>
      </w:pPr>
      <w:r w:rsidRPr="00012228">
        <w:rPr>
          <w:rFonts w:eastAsia="Times New Roman"/>
          <w:sz w:val="24"/>
          <w:szCs w:val="24"/>
        </w:rPr>
        <w:t xml:space="preserve">За отчетный период проделана большая работа по сохранению и развитию </w:t>
      </w:r>
      <w:r w:rsidRPr="00012228">
        <w:rPr>
          <w:rFonts w:eastAsia="Times New Roman"/>
          <w:b/>
          <w:sz w:val="24"/>
          <w:szCs w:val="24"/>
        </w:rPr>
        <w:t>обрабатывающего комплекса.</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Активизация инвестиционной деятельности способствовала развитию новых производств.</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За последние 5 лет в области создан и успешно работает целый ряд  новых предприятий: «</w:t>
      </w:r>
      <w:proofErr w:type="spellStart"/>
      <w:r w:rsidRPr="00012228">
        <w:rPr>
          <w:rFonts w:eastAsia="Times New Roman"/>
          <w:sz w:val="24"/>
          <w:szCs w:val="24"/>
        </w:rPr>
        <w:t>Вагонмаш</w:t>
      </w:r>
      <w:proofErr w:type="spellEnd"/>
      <w:r w:rsidRPr="00012228">
        <w:rPr>
          <w:rFonts w:eastAsia="Times New Roman"/>
          <w:sz w:val="24"/>
          <w:szCs w:val="24"/>
        </w:rPr>
        <w:t xml:space="preserve">», «БИАКСПЛЕН», ЗАО «КОНТИ-РУС», Экспериментальный комбинат детского питания в </w:t>
      </w:r>
      <w:proofErr w:type="spellStart"/>
      <w:r w:rsidRPr="00012228">
        <w:rPr>
          <w:rFonts w:eastAsia="Times New Roman"/>
          <w:sz w:val="24"/>
          <w:szCs w:val="24"/>
        </w:rPr>
        <w:t>Фатежском</w:t>
      </w:r>
      <w:proofErr w:type="spellEnd"/>
      <w:r w:rsidRPr="00012228">
        <w:rPr>
          <w:rFonts w:eastAsia="Times New Roman"/>
          <w:sz w:val="24"/>
          <w:szCs w:val="24"/>
        </w:rPr>
        <w:t xml:space="preserve"> районе, заводы по выпуску пивоваренного солода в </w:t>
      </w:r>
      <w:proofErr w:type="spellStart"/>
      <w:r w:rsidRPr="00012228">
        <w:rPr>
          <w:rFonts w:eastAsia="Times New Roman"/>
          <w:sz w:val="24"/>
          <w:szCs w:val="24"/>
        </w:rPr>
        <w:t>Кореневском</w:t>
      </w:r>
      <w:proofErr w:type="spellEnd"/>
      <w:r w:rsidRPr="00012228">
        <w:rPr>
          <w:rFonts w:eastAsia="Times New Roman"/>
          <w:sz w:val="24"/>
          <w:szCs w:val="24"/>
        </w:rPr>
        <w:t xml:space="preserve"> районе и производству современных теплиц ЗАО «</w:t>
      </w:r>
      <w:proofErr w:type="spellStart"/>
      <w:r w:rsidRPr="00012228">
        <w:rPr>
          <w:rFonts w:eastAsia="Times New Roman"/>
          <w:sz w:val="24"/>
          <w:szCs w:val="24"/>
        </w:rPr>
        <w:t>Курскпромтеплица</w:t>
      </w:r>
      <w:proofErr w:type="spellEnd"/>
      <w:r w:rsidRPr="00012228">
        <w:rPr>
          <w:rFonts w:eastAsia="Times New Roman"/>
          <w:sz w:val="24"/>
          <w:szCs w:val="24"/>
        </w:rPr>
        <w:t>» в Курском районе, крупнейшее в России предприятие по производству и переработке птицы ЗАО «Курский Агрохолдинг» в поселке Горшечное, первая очередь нефтеперерабатывающего предприятия – обособленного подразделения ООО «</w:t>
      </w:r>
      <w:proofErr w:type="spellStart"/>
      <w:r w:rsidRPr="00012228">
        <w:rPr>
          <w:rFonts w:eastAsia="Times New Roman"/>
          <w:sz w:val="24"/>
          <w:szCs w:val="24"/>
        </w:rPr>
        <w:t>СоюзНефтеГаз</w:t>
      </w:r>
      <w:proofErr w:type="spellEnd"/>
      <w:r w:rsidRPr="00012228">
        <w:rPr>
          <w:rFonts w:eastAsia="Times New Roman"/>
          <w:sz w:val="24"/>
          <w:szCs w:val="24"/>
        </w:rPr>
        <w:t>», ООО «</w:t>
      </w:r>
      <w:proofErr w:type="spellStart"/>
      <w:r w:rsidRPr="00012228">
        <w:rPr>
          <w:rFonts w:eastAsia="Times New Roman"/>
          <w:sz w:val="24"/>
          <w:szCs w:val="24"/>
        </w:rPr>
        <w:t>Элокс-Пром</w:t>
      </w:r>
      <w:proofErr w:type="spellEnd"/>
      <w:r w:rsidRPr="00012228">
        <w:rPr>
          <w:rFonts w:eastAsia="Times New Roman"/>
          <w:sz w:val="24"/>
          <w:szCs w:val="24"/>
        </w:rPr>
        <w:t xml:space="preserve">» - производитель и поставщик оборудования и материалов для атомной энергетики. Этот список можно продолжить.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Необходимо отметить, что в 2014 году продолжилась положительная тенденция последних лет - открытие новых предприятий и ввод новых мощностей на действующих предприятиях в районах области. При этом достигнут важный социальный эффект – </w:t>
      </w:r>
      <w:r w:rsidRPr="00012228">
        <w:rPr>
          <w:rFonts w:eastAsia="Times New Roman"/>
          <w:iCs/>
          <w:sz w:val="24"/>
          <w:szCs w:val="24"/>
        </w:rPr>
        <w:t>сохранение и развитие малых городов и поселков области</w:t>
      </w:r>
      <w:r w:rsidRPr="00012228">
        <w:rPr>
          <w:rFonts w:eastAsia="Times New Roman"/>
          <w:sz w:val="24"/>
          <w:szCs w:val="24"/>
        </w:rPr>
        <w:t xml:space="preserve">. </w:t>
      </w:r>
    </w:p>
    <w:p w:rsidR="00973232" w:rsidRPr="00012228" w:rsidRDefault="00973232" w:rsidP="007D1A77">
      <w:pPr>
        <w:ind w:firstLine="426"/>
        <w:jc w:val="both"/>
        <w:rPr>
          <w:rFonts w:eastAsia="Times New Roman"/>
          <w:i/>
          <w:sz w:val="24"/>
          <w:szCs w:val="24"/>
          <w:highlight w:val="yellow"/>
        </w:rPr>
      </w:pPr>
      <w:r w:rsidRPr="00012228">
        <w:rPr>
          <w:rFonts w:eastAsia="Times New Roman"/>
          <w:sz w:val="24"/>
          <w:szCs w:val="24"/>
        </w:rPr>
        <w:t xml:space="preserve">Важное место в экономике области занимает </w:t>
      </w:r>
      <w:r w:rsidRPr="00012228">
        <w:rPr>
          <w:rFonts w:eastAsia="Times New Roman"/>
          <w:b/>
          <w:sz w:val="24"/>
          <w:szCs w:val="24"/>
        </w:rPr>
        <w:t>пищевая и перерабатывающая промышленность</w:t>
      </w:r>
      <w:r w:rsidRPr="00012228">
        <w:rPr>
          <w:rFonts w:eastAsia="Times New Roman"/>
          <w:sz w:val="24"/>
          <w:szCs w:val="24"/>
        </w:rPr>
        <w:t>. Удельный вес отрасли в общем объеме обрабатывающих производств увеличился с 20,8 % в 2000 году до 43,9 % в 2014 году. По итогам 11 месяцев 2014 года обеспечен индекс производства пищевых продуктов на уровне 104,6 процентов.</w:t>
      </w:r>
      <w:r w:rsidRPr="00012228">
        <w:rPr>
          <w:rFonts w:eastAsia="Times New Roman"/>
          <w:i/>
          <w:sz w:val="24"/>
          <w:szCs w:val="24"/>
        </w:rPr>
        <w:t xml:space="preserve"> </w:t>
      </w:r>
    </w:p>
    <w:p w:rsidR="00973232" w:rsidRPr="00012228" w:rsidRDefault="00973232" w:rsidP="007D1A77">
      <w:pPr>
        <w:ind w:firstLine="426"/>
        <w:jc w:val="both"/>
        <w:rPr>
          <w:rFonts w:eastAsia="Times New Roman"/>
          <w:spacing w:val="-2"/>
          <w:sz w:val="24"/>
          <w:szCs w:val="24"/>
        </w:rPr>
      </w:pPr>
      <w:r w:rsidRPr="00012228">
        <w:rPr>
          <w:rFonts w:eastAsia="Times New Roman"/>
          <w:spacing w:val="-2"/>
          <w:sz w:val="24"/>
          <w:szCs w:val="24"/>
        </w:rPr>
        <w:t xml:space="preserve">Этому способствовали возросшие объёмы производства </w:t>
      </w:r>
      <w:proofErr w:type="gramStart"/>
      <w:r w:rsidRPr="00012228">
        <w:rPr>
          <w:rFonts w:eastAsia="Times New Roman"/>
          <w:spacing w:val="-2"/>
          <w:sz w:val="24"/>
          <w:szCs w:val="24"/>
        </w:rPr>
        <w:t>сельскохозяйственного сырья</w:t>
      </w:r>
      <w:proofErr w:type="gramEnd"/>
      <w:r w:rsidRPr="00012228">
        <w:rPr>
          <w:rFonts w:eastAsia="Times New Roman"/>
          <w:spacing w:val="-2"/>
          <w:sz w:val="24"/>
          <w:szCs w:val="24"/>
        </w:rPr>
        <w:t xml:space="preserve"> и эффективная отдача инвестиций в восстановление и модернизацию предприятий, создание новых производств.</w:t>
      </w:r>
    </w:p>
    <w:p w:rsidR="00973232" w:rsidRPr="00012228" w:rsidRDefault="00973232" w:rsidP="007D1A77">
      <w:pPr>
        <w:ind w:firstLine="426"/>
        <w:jc w:val="both"/>
        <w:rPr>
          <w:rFonts w:eastAsia="Times New Roman"/>
          <w:sz w:val="24"/>
          <w:szCs w:val="24"/>
        </w:rPr>
      </w:pPr>
      <w:r w:rsidRPr="00012228">
        <w:rPr>
          <w:rFonts w:eastAsia="Times New Roman"/>
          <w:sz w:val="24"/>
          <w:szCs w:val="24"/>
        </w:rPr>
        <w:lastRenderedPageBreak/>
        <w:t xml:space="preserve">Объём инвестиций в пищевой сектор </w:t>
      </w:r>
      <w:proofErr w:type="gramStart"/>
      <w:r w:rsidRPr="00012228">
        <w:rPr>
          <w:rFonts w:eastAsia="Times New Roman"/>
          <w:sz w:val="24"/>
          <w:szCs w:val="24"/>
        </w:rPr>
        <w:t>экономики  за</w:t>
      </w:r>
      <w:proofErr w:type="gramEnd"/>
      <w:r w:rsidRPr="00012228">
        <w:rPr>
          <w:rFonts w:eastAsia="Times New Roman"/>
          <w:sz w:val="24"/>
          <w:szCs w:val="24"/>
        </w:rPr>
        <w:t xml:space="preserve"> период с 2000 по 2014 годы составил 33,5 млрд. рублей. За 14 лет в области восстановлено более 20 предприятий пищевой и перерабатывающей промышленности, введено в эксплуатацию 27 </w:t>
      </w:r>
      <w:proofErr w:type="gramStart"/>
      <w:r w:rsidRPr="00012228">
        <w:rPr>
          <w:rFonts w:eastAsia="Times New Roman"/>
          <w:sz w:val="24"/>
          <w:szCs w:val="24"/>
        </w:rPr>
        <w:t>новых  высокотехнологичных</w:t>
      </w:r>
      <w:proofErr w:type="gramEnd"/>
      <w:r w:rsidRPr="00012228">
        <w:rPr>
          <w:rFonts w:eastAsia="Times New Roman"/>
          <w:sz w:val="24"/>
          <w:szCs w:val="24"/>
        </w:rPr>
        <w:t xml:space="preserve"> предприятий.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На сегодня Курская область не только вошла в число </w:t>
      </w:r>
      <w:proofErr w:type="spellStart"/>
      <w:r w:rsidRPr="00012228">
        <w:rPr>
          <w:rFonts w:eastAsia="Times New Roman"/>
          <w:sz w:val="24"/>
          <w:szCs w:val="24"/>
        </w:rPr>
        <w:t>самообеспеченных</w:t>
      </w:r>
      <w:proofErr w:type="spellEnd"/>
      <w:r w:rsidRPr="00012228">
        <w:rPr>
          <w:rFonts w:eastAsia="Times New Roman"/>
          <w:sz w:val="24"/>
          <w:szCs w:val="24"/>
        </w:rPr>
        <w:t xml:space="preserve"> по основной группе продуктов собственного производства, что является важным фактором в условиях </w:t>
      </w:r>
      <w:proofErr w:type="spellStart"/>
      <w:r w:rsidRPr="00012228">
        <w:rPr>
          <w:rFonts w:eastAsia="Times New Roman"/>
          <w:sz w:val="24"/>
          <w:szCs w:val="24"/>
        </w:rPr>
        <w:t>импортозамещения</w:t>
      </w:r>
      <w:proofErr w:type="spellEnd"/>
      <w:r w:rsidRPr="00012228">
        <w:rPr>
          <w:rFonts w:eastAsia="Times New Roman"/>
          <w:sz w:val="24"/>
          <w:szCs w:val="24"/>
        </w:rPr>
        <w:t xml:space="preserve">, но и стала крупным поставщиком в другие регионы.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Одним из приоритетных направлений является развитие мясоперерабатывающей и комбикормовой промышленности, что обусловлено возрастающими объемами производства скота и птицы на животноводческих комплексах области.</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Введены в эксплуатацию </w:t>
      </w:r>
      <w:proofErr w:type="gramStart"/>
      <w:r w:rsidRPr="00012228">
        <w:rPr>
          <w:rFonts w:eastAsia="Times New Roman"/>
          <w:sz w:val="24"/>
          <w:szCs w:val="24"/>
        </w:rPr>
        <w:t>мясохладобойни  в</w:t>
      </w:r>
      <w:proofErr w:type="gramEnd"/>
      <w:r w:rsidRPr="00012228">
        <w:rPr>
          <w:rFonts w:eastAsia="Times New Roman"/>
          <w:sz w:val="24"/>
          <w:szCs w:val="24"/>
        </w:rPr>
        <w:t xml:space="preserve"> </w:t>
      </w:r>
      <w:proofErr w:type="spellStart"/>
      <w:r w:rsidRPr="00012228">
        <w:rPr>
          <w:rFonts w:eastAsia="Times New Roman"/>
          <w:sz w:val="24"/>
          <w:szCs w:val="24"/>
        </w:rPr>
        <w:t>Суджанском</w:t>
      </w:r>
      <w:proofErr w:type="spellEnd"/>
      <w:r w:rsidRPr="00012228">
        <w:rPr>
          <w:rFonts w:eastAsia="Times New Roman"/>
          <w:sz w:val="24"/>
          <w:szCs w:val="24"/>
        </w:rPr>
        <w:t>, Курском, Беловском районах; мясоперерабатывающие предприятия в Курске  (</w:t>
      </w:r>
      <w:proofErr w:type="spellStart"/>
      <w:r w:rsidRPr="00012228">
        <w:rPr>
          <w:rFonts w:eastAsia="Times New Roman"/>
          <w:sz w:val="24"/>
          <w:szCs w:val="24"/>
        </w:rPr>
        <w:t>Губкинский</w:t>
      </w:r>
      <w:proofErr w:type="spellEnd"/>
      <w:r w:rsidRPr="00012228">
        <w:rPr>
          <w:rFonts w:eastAsia="Times New Roman"/>
          <w:sz w:val="24"/>
          <w:szCs w:val="24"/>
        </w:rPr>
        <w:t xml:space="preserve"> мясокомбинат) и Железногорске  («Нива-Черноземья»),  цеха по переработке мяса в ОАО «Курский хладокомбинат» и ОАО «Надежда», комплекс по производству и переработке птицы ЗАО «Курский Агрохолдинг» мощностью 100 тыс. тонн мяса птицы в год в </w:t>
      </w:r>
      <w:proofErr w:type="spellStart"/>
      <w:r w:rsidRPr="00012228">
        <w:rPr>
          <w:rFonts w:eastAsia="Times New Roman"/>
          <w:sz w:val="24"/>
          <w:szCs w:val="24"/>
        </w:rPr>
        <w:t>Горшеченском</w:t>
      </w:r>
      <w:proofErr w:type="spellEnd"/>
      <w:r w:rsidRPr="00012228">
        <w:rPr>
          <w:rFonts w:eastAsia="Times New Roman"/>
          <w:sz w:val="24"/>
          <w:szCs w:val="24"/>
        </w:rPr>
        <w:t xml:space="preserve"> районе.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Интенсивное развитие мясоперерабатывающей отрасли позволило в сравнении с 2000 годом увеличить производство мяса и субпродуктов в 7,3 раза, мясных полуфабрикатов -  в 8 раз, колбасных изделий - в 2 раза.</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На завершающем этапе находится реализация проекта по строительству мясохладобойни в г. Щигры; компания «</w:t>
      </w:r>
      <w:proofErr w:type="spellStart"/>
      <w:r w:rsidRPr="00012228">
        <w:rPr>
          <w:rFonts w:eastAsia="Times New Roman"/>
          <w:sz w:val="24"/>
          <w:szCs w:val="24"/>
        </w:rPr>
        <w:t>Агропромкомплектация</w:t>
      </w:r>
      <w:proofErr w:type="spellEnd"/>
      <w:r w:rsidRPr="00012228">
        <w:rPr>
          <w:rFonts w:eastAsia="Times New Roman"/>
          <w:sz w:val="24"/>
          <w:szCs w:val="24"/>
        </w:rPr>
        <w:t xml:space="preserve">» приступила к реализации в Железногорском районе (п. Линец) проекта по строительству мясохладобойни мощностью по производству мяса 120 тысяч тонн в год.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Рост поголовья свиней и птицы </w:t>
      </w:r>
      <w:proofErr w:type="gramStart"/>
      <w:r w:rsidRPr="00012228">
        <w:rPr>
          <w:rFonts w:eastAsia="Times New Roman"/>
          <w:sz w:val="24"/>
          <w:szCs w:val="24"/>
        </w:rPr>
        <w:t>способствовал  интенсивному</w:t>
      </w:r>
      <w:proofErr w:type="gramEnd"/>
      <w:r w:rsidRPr="00012228">
        <w:rPr>
          <w:rFonts w:eastAsia="Times New Roman"/>
          <w:sz w:val="24"/>
          <w:szCs w:val="24"/>
        </w:rPr>
        <w:t xml:space="preserve"> развитию комбикормовой промышленности. За последние четыре года приступили к работе 5 комбикормовых заводов, проведена реконструкция комбикормового производства в ОАО «</w:t>
      </w:r>
      <w:proofErr w:type="spellStart"/>
      <w:r w:rsidRPr="00012228">
        <w:rPr>
          <w:rFonts w:eastAsia="Times New Roman"/>
          <w:sz w:val="24"/>
          <w:szCs w:val="24"/>
        </w:rPr>
        <w:t>Щигровский</w:t>
      </w:r>
      <w:proofErr w:type="spellEnd"/>
      <w:r w:rsidRPr="00012228">
        <w:rPr>
          <w:rFonts w:eastAsia="Times New Roman"/>
          <w:sz w:val="24"/>
          <w:szCs w:val="24"/>
        </w:rPr>
        <w:t xml:space="preserve"> КХП». В результате в 2014 году объем производства комбикормов </w:t>
      </w:r>
      <w:proofErr w:type="gramStart"/>
      <w:r w:rsidRPr="00012228">
        <w:rPr>
          <w:rFonts w:eastAsia="Times New Roman"/>
          <w:sz w:val="24"/>
          <w:szCs w:val="24"/>
        </w:rPr>
        <w:t>достиг  600</w:t>
      </w:r>
      <w:proofErr w:type="gramEnd"/>
      <w:r w:rsidRPr="00012228">
        <w:rPr>
          <w:rFonts w:eastAsia="Times New Roman"/>
          <w:sz w:val="24"/>
          <w:szCs w:val="24"/>
        </w:rPr>
        <w:t xml:space="preserve"> тыс. тонн, что в 6 раз превышает уровень 2000 года.  </w:t>
      </w:r>
      <w:proofErr w:type="gramStart"/>
      <w:r w:rsidRPr="00012228">
        <w:rPr>
          <w:rFonts w:eastAsia="Times New Roman"/>
          <w:sz w:val="24"/>
          <w:szCs w:val="24"/>
        </w:rPr>
        <w:t>К  2017</w:t>
      </w:r>
      <w:proofErr w:type="gramEnd"/>
      <w:r w:rsidRPr="00012228">
        <w:rPr>
          <w:rFonts w:eastAsia="Times New Roman"/>
          <w:sz w:val="24"/>
          <w:szCs w:val="24"/>
        </w:rPr>
        <w:t xml:space="preserve"> году планируется ввести в эксплуатацию два комбикормовых завода  - в </w:t>
      </w:r>
      <w:proofErr w:type="spellStart"/>
      <w:r w:rsidRPr="00012228">
        <w:rPr>
          <w:rFonts w:eastAsia="Times New Roman"/>
          <w:sz w:val="24"/>
          <w:szCs w:val="24"/>
        </w:rPr>
        <w:t>Горшеченском</w:t>
      </w:r>
      <w:proofErr w:type="spellEnd"/>
      <w:r w:rsidRPr="00012228">
        <w:rPr>
          <w:rFonts w:eastAsia="Times New Roman"/>
          <w:sz w:val="24"/>
          <w:szCs w:val="24"/>
        </w:rPr>
        <w:t xml:space="preserve"> и Дмитриевском районах, что позволит довести производство комбикормов до 1,5 млн. тонн в год.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На модернизацию действующих и строительство новых производств молокоперерабатывающей отрасли за отчетный период направлено около 1,5 млрд. рублей. Восстановлен Курский </w:t>
      </w:r>
      <w:proofErr w:type="spellStart"/>
      <w:r w:rsidRPr="00012228">
        <w:rPr>
          <w:rFonts w:eastAsia="Times New Roman"/>
          <w:sz w:val="24"/>
          <w:szCs w:val="24"/>
        </w:rPr>
        <w:t>гормолкомбинат</w:t>
      </w:r>
      <w:proofErr w:type="spellEnd"/>
      <w:r w:rsidRPr="00012228">
        <w:rPr>
          <w:rFonts w:eastAsia="Times New Roman"/>
          <w:sz w:val="24"/>
          <w:szCs w:val="24"/>
        </w:rPr>
        <w:t xml:space="preserve"> (ООО «Молоко»); возобновлено производство цельномолочной продукции на </w:t>
      </w:r>
      <w:proofErr w:type="spellStart"/>
      <w:r w:rsidRPr="00012228">
        <w:rPr>
          <w:rFonts w:eastAsia="Times New Roman"/>
          <w:sz w:val="24"/>
          <w:szCs w:val="24"/>
        </w:rPr>
        <w:t>Большесолдатском</w:t>
      </w:r>
      <w:proofErr w:type="spellEnd"/>
      <w:r w:rsidRPr="00012228">
        <w:rPr>
          <w:rFonts w:eastAsia="Times New Roman"/>
          <w:sz w:val="24"/>
          <w:szCs w:val="24"/>
        </w:rPr>
        <w:t xml:space="preserve"> маслозаводе; введены в эксплуатацию цеха по переработке молока в Дмитриевском, </w:t>
      </w:r>
      <w:proofErr w:type="spellStart"/>
      <w:r w:rsidRPr="00012228">
        <w:rPr>
          <w:rFonts w:eastAsia="Times New Roman"/>
          <w:sz w:val="24"/>
          <w:szCs w:val="24"/>
        </w:rPr>
        <w:t>Золотухинском</w:t>
      </w:r>
      <w:proofErr w:type="spellEnd"/>
      <w:r w:rsidRPr="00012228">
        <w:rPr>
          <w:rFonts w:eastAsia="Times New Roman"/>
          <w:sz w:val="24"/>
          <w:szCs w:val="24"/>
        </w:rPr>
        <w:t xml:space="preserve"> и </w:t>
      </w:r>
      <w:proofErr w:type="spellStart"/>
      <w:r w:rsidRPr="00012228">
        <w:rPr>
          <w:rFonts w:eastAsia="Times New Roman"/>
          <w:sz w:val="24"/>
          <w:szCs w:val="24"/>
        </w:rPr>
        <w:t>Касторенском</w:t>
      </w:r>
      <w:proofErr w:type="spellEnd"/>
      <w:r w:rsidRPr="00012228">
        <w:rPr>
          <w:rFonts w:eastAsia="Times New Roman"/>
          <w:sz w:val="24"/>
          <w:szCs w:val="24"/>
        </w:rPr>
        <w:t xml:space="preserve"> районах; компанией ООО «Курское молоко» в Курске </w:t>
      </w:r>
      <w:proofErr w:type="gramStart"/>
      <w:r w:rsidRPr="00012228">
        <w:rPr>
          <w:rFonts w:eastAsia="Times New Roman"/>
          <w:sz w:val="24"/>
          <w:szCs w:val="24"/>
        </w:rPr>
        <w:t>построено  современное</w:t>
      </w:r>
      <w:proofErr w:type="gramEnd"/>
      <w:r w:rsidRPr="00012228">
        <w:rPr>
          <w:rFonts w:eastAsia="Times New Roman"/>
          <w:sz w:val="24"/>
          <w:szCs w:val="24"/>
        </w:rPr>
        <w:t xml:space="preserve"> предприятие  по переработке молока, в ООО «Сырная долина» (Курский район) введен в эксплуатацию новый цех, компанией «</w:t>
      </w:r>
      <w:proofErr w:type="spellStart"/>
      <w:r w:rsidRPr="00012228">
        <w:rPr>
          <w:rFonts w:eastAsia="Times New Roman"/>
          <w:sz w:val="24"/>
          <w:szCs w:val="24"/>
        </w:rPr>
        <w:t>Милкиленд</w:t>
      </w:r>
      <w:proofErr w:type="spellEnd"/>
      <w:r w:rsidRPr="00012228">
        <w:rPr>
          <w:rFonts w:eastAsia="Times New Roman"/>
          <w:sz w:val="24"/>
          <w:szCs w:val="24"/>
        </w:rPr>
        <w:t xml:space="preserve">» осуществлена модернизация Рыльского </w:t>
      </w:r>
      <w:proofErr w:type="spellStart"/>
      <w:r w:rsidRPr="00012228">
        <w:rPr>
          <w:rFonts w:eastAsia="Times New Roman"/>
          <w:sz w:val="24"/>
          <w:szCs w:val="24"/>
        </w:rPr>
        <w:t>сырзавода</w:t>
      </w:r>
      <w:proofErr w:type="spellEnd"/>
      <w:r w:rsidRPr="00012228">
        <w:rPr>
          <w:rFonts w:eastAsia="Times New Roman"/>
          <w:sz w:val="24"/>
          <w:szCs w:val="24"/>
        </w:rPr>
        <w:t xml:space="preserve">.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Проведенные мероприятия позволили увеличить в 2014 году в сравнении с 2013 годом производство масла животного в 1,3 раза, сыров – в 1,4 раза, цельномолочной продукции – на 6 %.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В ходе реконструкции и технического перевооружения сахарных заводов области их суточная производительность по переработке свеклы увеличилась с 21 тыс. тонн в 2000 году до 30 тыс. тонн в 2014 году. На сегодня производственный потенциал отрасли имеет возможность в оптимальные сроки перерабатывать до 4 млн. тонн сахарной свеклы в год и произвести в 4,3 раза больше сахара, чем в 2000 году.</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Активно развиваются и другие отрасли пищевой и перерабатывающей промышленности.</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В 2015 году и в ближайшие годы в отрасли планируется реализовать новые высокотехнологичные проекты по глубокой переработке возрастающих объемов сельскохозяйственной продукции.</w:t>
      </w:r>
    </w:p>
    <w:p w:rsidR="00973232" w:rsidRPr="00012228" w:rsidRDefault="00973232" w:rsidP="007D1A77">
      <w:pPr>
        <w:ind w:firstLine="426"/>
        <w:jc w:val="both"/>
        <w:rPr>
          <w:rFonts w:eastAsia="Times New Roman"/>
          <w:sz w:val="24"/>
          <w:szCs w:val="24"/>
        </w:rPr>
      </w:pPr>
      <w:r w:rsidRPr="00012228">
        <w:rPr>
          <w:rFonts w:eastAsia="Times New Roman"/>
          <w:sz w:val="24"/>
          <w:szCs w:val="24"/>
        </w:rPr>
        <w:lastRenderedPageBreak/>
        <w:t xml:space="preserve">При участии областной Администрации удалось сохранить </w:t>
      </w:r>
      <w:r w:rsidRPr="00012228">
        <w:rPr>
          <w:rFonts w:eastAsia="Times New Roman"/>
          <w:b/>
          <w:sz w:val="24"/>
          <w:szCs w:val="24"/>
        </w:rPr>
        <w:t>производство химических волокон</w:t>
      </w:r>
      <w:r w:rsidRPr="00012228">
        <w:rPr>
          <w:rFonts w:eastAsia="Times New Roman"/>
          <w:sz w:val="24"/>
          <w:szCs w:val="24"/>
        </w:rPr>
        <w:t xml:space="preserve"> в ОАО «</w:t>
      </w:r>
      <w:proofErr w:type="spellStart"/>
      <w:r w:rsidRPr="00012228">
        <w:rPr>
          <w:rFonts w:eastAsia="Times New Roman"/>
          <w:sz w:val="24"/>
          <w:szCs w:val="24"/>
        </w:rPr>
        <w:t>Курскхимволокно</w:t>
      </w:r>
      <w:proofErr w:type="spellEnd"/>
      <w:r w:rsidRPr="00012228">
        <w:rPr>
          <w:rFonts w:eastAsia="Times New Roman"/>
          <w:sz w:val="24"/>
          <w:szCs w:val="24"/>
        </w:rPr>
        <w:t>». В 2008-2014 годах на модернизацию и техническое перевооружение производства новым собственником - компанией «</w:t>
      </w:r>
      <w:proofErr w:type="spellStart"/>
      <w:r w:rsidRPr="00012228">
        <w:rPr>
          <w:rFonts w:eastAsia="Times New Roman"/>
          <w:sz w:val="24"/>
          <w:szCs w:val="24"/>
        </w:rPr>
        <w:t>КуйбышевАзот</w:t>
      </w:r>
      <w:proofErr w:type="spellEnd"/>
      <w:r w:rsidRPr="00012228">
        <w:rPr>
          <w:rFonts w:eastAsia="Times New Roman"/>
          <w:sz w:val="24"/>
          <w:szCs w:val="24"/>
        </w:rPr>
        <w:t xml:space="preserve">» (г. Тольятти) направлено более 4 млрд. рублей. Это позволило в 3 раза увеличить объем производства, расширить ассортимент выпускаемой продукции. На сегодня она востребована не только в России, но и поставляется в более чем 20 стран мира.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Удалось приостановить спад производства на одном из крупнейших предприятий области - ОАО «</w:t>
      </w:r>
      <w:proofErr w:type="spellStart"/>
      <w:r w:rsidRPr="00012228">
        <w:rPr>
          <w:rFonts w:eastAsia="Times New Roman"/>
          <w:sz w:val="24"/>
          <w:szCs w:val="24"/>
        </w:rPr>
        <w:t>Курскрезинотехника</w:t>
      </w:r>
      <w:proofErr w:type="spellEnd"/>
      <w:r w:rsidRPr="00012228">
        <w:rPr>
          <w:rFonts w:eastAsia="Times New Roman"/>
          <w:sz w:val="24"/>
          <w:szCs w:val="24"/>
        </w:rPr>
        <w:t xml:space="preserve">». За 5 лет выпуск продукции вырос в 1,4 раза и достиг по итогам 2014 года более 3,2 млрд. рублей. В 2015 году предприятие вынуждено искать новые рынки сбыта для своей продукции в связи с тем, что 40 % продукции поставлялось на экспорт на Украину.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В Курской области в последние годы ряд предприятий проводят активную политику освоения новых видов конкурентоспособной на мировом рынке продукции, которая вполне может заменить импортную.</w:t>
      </w:r>
    </w:p>
    <w:p w:rsidR="00973232" w:rsidRPr="00012228" w:rsidRDefault="00973232" w:rsidP="007D1A77">
      <w:pPr>
        <w:tabs>
          <w:tab w:val="left" w:pos="8820"/>
        </w:tabs>
        <w:ind w:firstLine="426"/>
        <w:jc w:val="both"/>
        <w:rPr>
          <w:rFonts w:eastAsia="Times New Roman"/>
          <w:sz w:val="24"/>
          <w:szCs w:val="24"/>
        </w:rPr>
      </w:pPr>
      <w:r w:rsidRPr="00012228">
        <w:rPr>
          <w:rFonts w:eastAsia="Times New Roman"/>
          <w:sz w:val="24"/>
          <w:szCs w:val="24"/>
        </w:rPr>
        <w:t>ОАО «Фармстандарт-</w:t>
      </w:r>
      <w:proofErr w:type="spellStart"/>
      <w:r w:rsidRPr="00012228">
        <w:rPr>
          <w:rFonts w:eastAsia="Times New Roman"/>
          <w:sz w:val="24"/>
          <w:szCs w:val="24"/>
        </w:rPr>
        <w:t>Лексредства</w:t>
      </w:r>
      <w:proofErr w:type="spellEnd"/>
      <w:r w:rsidRPr="00012228">
        <w:rPr>
          <w:rFonts w:eastAsia="Times New Roman"/>
          <w:sz w:val="24"/>
          <w:szCs w:val="24"/>
        </w:rPr>
        <w:t>» выпускает 34 наименования импортозамещающих лекарственных средств. Стратегией развития предприятия предусмотрено дальнейшее освоение производства новых импортозамещающих препаратов.</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В ОАО «</w:t>
      </w:r>
      <w:proofErr w:type="spellStart"/>
      <w:r w:rsidRPr="00012228">
        <w:rPr>
          <w:rFonts w:eastAsia="Times New Roman"/>
          <w:sz w:val="24"/>
          <w:szCs w:val="24"/>
        </w:rPr>
        <w:t>Курскмедстекло</w:t>
      </w:r>
      <w:proofErr w:type="spellEnd"/>
      <w:r w:rsidRPr="00012228">
        <w:rPr>
          <w:rFonts w:eastAsia="Times New Roman"/>
          <w:sz w:val="24"/>
          <w:szCs w:val="24"/>
        </w:rPr>
        <w:t xml:space="preserve">» введен в эксплуатацию комплекс по производству высококачественной </w:t>
      </w:r>
      <w:proofErr w:type="spellStart"/>
      <w:proofErr w:type="gramStart"/>
      <w:r w:rsidRPr="00012228">
        <w:rPr>
          <w:rFonts w:eastAsia="Times New Roman"/>
          <w:sz w:val="24"/>
          <w:szCs w:val="24"/>
        </w:rPr>
        <w:t>стеклотрубки</w:t>
      </w:r>
      <w:proofErr w:type="spellEnd"/>
      <w:r w:rsidRPr="00012228">
        <w:rPr>
          <w:rFonts w:eastAsia="Times New Roman"/>
          <w:sz w:val="24"/>
          <w:szCs w:val="24"/>
        </w:rPr>
        <w:t>,  позволяющий</w:t>
      </w:r>
      <w:proofErr w:type="gramEnd"/>
      <w:r w:rsidRPr="00012228">
        <w:rPr>
          <w:rFonts w:eastAsia="Times New Roman"/>
          <w:sz w:val="24"/>
          <w:szCs w:val="24"/>
        </w:rPr>
        <w:t xml:space="preserve"> снять импортную зависимость от этого вида продукции.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Передвижные электростанции акционерного общества «Электроагрегат» по техническим характеристикам не только не уступают импортным, но и превосходят их по ряду параметров. В 2011-2012 годах министерство обороны в рамках государственного оборонного заказа предпочло закупить продукцию курского предприятия, а не аналогичную импортного производства.</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Достойную конкуренцию импортным аналогам может составить буровое оборудование ОАО «</w:t>
      </w:r>
      <w:proofErr w:type="spellStart"/>
      <w:r w:rsidRPr="00012228">
        <w:rPr>
          <w:rFonts w:eastAsia="Times New Roman"/>
          <w:sz w:val="24"/>
          <w:szCs w:val="24"/>
        </w:rPr>
        <w:t>Геомаш</w:t>
      </w:r>
      <w:proofErr w:type="spellEnd"/>
      <w:r w:rsidRPr="00012228">
        <w:rPr>
          <w:rFonts w:eastAsia="Times New Roman"/>
          <w:sz w:val="24"/>
          <w:szCs w:val="24"/>
        </w:rPr>
        <w:t xml:space="preserve">», высоковольтные силовые предохранители </w:t>
      </w:r>
      <w:proofErr w:type="spellStart"/>
      <w:r w:rsidRPr="00012228">
        <w:rPr>
          <w:rFonts w:eastAsia="Times New Roman"/>
          <w:sz w:val="24"/>
          <w:szCs w:val="24"/>
        </w:rPr>
        <w:t>Кореневского</w:t>
      </w:r>
      <w:proofErr w:type="spellEnd"/>
      <w:r w:rsidRPr="00012228">
        <w:rPr>
          <w:rFonts w:eastAsia="Times New Roman"/>
          <w:sz w:val="24"/>
          <w:szCs w:val="24"/>
        </w:rPr>
        <w:t xml:space="preserve"> завода низковольтной аппаратуры.</w:t>
      </w:r>
    </w:p>
    <w:p w:rsidR="00973232" w:rsidRPr="00012228" w:rsidRDefault="00973232" w:rsidP="007D1A77">
      <w:pPr>
        <w:ind w:firstLine="426"/>
        <w:jc w:val="both"/>
        <w:rPr>
          <w:rFonts w:eastAsia="Times New Roman"/>
          <w:sz w:val="24"/>
          <w:szCs w:val="24"/>
        </w:rPr>
      </w:pPr>
      <w:r w:rsidRPr="00012228">
        <w:rPr>
          <w:rFonts w:eastAsia="Times New Roman"/>
          <w:spacing w:val="-1"/>
          <w:sz w:val="24"/>
          <w:szCs w:val="24"/>
        </w:rPr>
        <w:t xml:space="preserve">Проводят работы по </w:t>
      </w:r>
      <w:proofErr w:type="spellStart"/>
      <w:r w:rsidRPr="00012228">
        <w:rPr>
          <w:rFonts w:eastAsia="Times New Roman"/>
          <w:spacing w:val="-1"/>
          <w:sz w:val="24"/>
          <w:szCs w:val="24"/>
        </w:rPr>
        <w:t>импортозамещению</w:t>
      </w:r>
      <w:proofErr w:type="spellEnd"/>
      <w:r w:rsidRPr="00012228">
        <w:rPr>
          <w:rFonts w:eastAsia="Times New Roman"/>
          <w:spacing w:val="-1"/>
          <w:sz w:val="24"/>
          <w:szCs w:val="24"/>
        </w:rPr>
        <w:t xml:space="preserve"> акционерные общества «</w:t>
      </w:r>
      <w:proofErr w:type="spellStart"/>
      <w:r w:rsidRPr="00012228">
        <w:rPr>
          <w:rFonts w:eastAsia="Times New Roman"/>
          <w:spacing w:val="-1"/>
          <w:sz w:val="24"/>
          <w:szCs w:val="24"/>
        </w:rPr>
        <w:t>Авиаавтоматика</w:t>
      </w:r>
      <w:proofErr w:type="spellEnd"/>
      <w:r w:rsidRPr="00012228">
        <w:rPr>
          <w:rFonts w:eastAsia="Times New Roman"/>
          <w:spacing w:val="-1"/>
          <w:sz w:val="24"/>
          <w:szCs w:val="24"/>
        </w:rPr>
        <w:t>» им. В.В. Тарасова»,</w:t>
      </w:r>
      <w:r w:rsidRPr="00012228">
        <w:rPr>
          <w:rFonts w:eastAsia="Times New Roman"/>
          <w:sz w:val="24"/>
          <w:szCs w:val="24"/>
        </w:rPr>
        <w:t xml:space="preserve"> </w:t>
      </w:r>
      <w:r w:rsidRPr="00012228">
        <w:rPr>
          <w:rFonts w:eastAsia="Times New Roman"/>
          <w:spacing w:val="-1"/>
          <w:sz w:val="24"/>
          <w:szCs w:val="24"/>
        </w:rPr>
        <w:t>«</w:t>
      </w:r>
      <w:proofErr w:type="spellStart"/>
      <w:r w:rsidRPr="00012228">
        <w:rPr>
          <w:rFonts w:eastAsia="Times New Roman"/>
          <w:spacing w:val="-1"/>
          <w:sz w:val="24"/>
          <w:szCs w:val="24"/>
        </w:rPr>
        <w:t>Элеватормельмаш</w:t>
      </w:r>
      <w:proofErr w:type="spellEnd"/>
      <w:r w:rsidRPr="00012228">
        <w:rPr>
          <w:rFonts w:eastAsia="Times New Roman"/>
          <w:spacing w:val="-1"/>
          <w:sz w:val="24"/>
          <w:szCs w:val="24"/>
        </w:rPr>
        <w:t>», «</w:t>
      </w:r>
      <w:proofErr w:type="spellStart"/>
      <w:r w:rsidRPr="00012228">
        <w:rPr>
          <w:rFonts w:eastAsia="Times New Roman"/>
          <w:spacing w:val="-1"/>
          <w:sz w:val="24"/>
          <w:szCs w:val="24"/>
        </w:rPr>
        <w:t>Биаксплен</w:t>
      </w:r>
      <w:proofErr w:type="spellEnd"/>
      <w:r w:rsidRPr="00012228">
        <w:rPr>
          <w:rFonts w:eastAsia="Times New Roman"/>
          <w:spacing w:val="-1"/>
          <w:sz w:val="24"/>
          <w:szCs w:val="24"/>
        </w:rPr>
        <w:t>», «Курский аккумуляторный завод» и ряд других предприятий.</w:t>
      </w:r>
    </w:p>
    <w:p w:rsidR="00973232" w:rsidRPr="00012228" w:rsidRDefault="00973232" w:rsidP="007D1A77">
      <w:pPr>
        <w:ind w:firstLine="426"/>
        <w:jc w:val="both"/>
        <w:rPr>
          <w:rFonts w:eastAsia="Times New Roman"/>
          <w:sz w:val="24"/>
          <w:szCs w:val="24"/>
          <w:lang w:eastAsia="en-GB"/>
        </w:rPr>
      </w:pPr>
      <w:r w:rsidRPr="00012228">
        <w:rPr>
          <w:rFonts w:eastAsia="Times New Roman"/>
          <w:sz w:val="24"/>
          <w:szCs w:val="24"/>
          <w:lang w:eastAsia="en-GB"/>
        </w:rPr>
        <w:t xml:space="preserve">Администрацией области совместно с предприятиями промышленности и агропромышленного комплекса ведется разработка регионального плана содействия </w:t>
      </w:r>
      <w:proofErr w:type="spellStart"/>
      <w:r w:rsidRPr="00012228">
        <w:rPr>
          <w:rFonts w:eastAsia="Times New Roman"/>
          <w:b/>
          <w:sz w:val="24"/>
          <w:szCs w:val="24"/>
          <w:lang w:eastAsia="en-GB"/>
        </w:rPr>
        <w:t>импортозамещению</w:t>
      </w:r>
      <w:proofErr w:type="spellEnd"/>
      <w:r w:rsidRPr="00012228">
        <w:rPr>
          <w:rFonts w:eastAsia="Times New Roman"/>
          <w:sz w:val="24"/>
          <w:szCs w:val="24"/>
          <w:lang w:eastAsia="en-GB"/>
        </w:rPr>
        <w:t xml:space="preserve">. Данный вопрос находится под особым контролем и на ближайшую перспективу станет одним из основных направлений в деятельности отраслевых органов исполнительной власти области.  </w:t>
      </w:r>
    </w:p>
    <w:p w:rsidR="00973232" w:rsidRPr="00012228" w:rsidRDefault="00973232" w:rsidP="007D1A77">
      <w:pPr>
        <w:tabs>
          <w:tab w:val="left" w:pos="5544"/>
        </w:tabs>
        <w:ind w:firstLine="426"/>
        <w:jc w:val="both"/>
        <w:rPr>
          <w:rFonts w:eastAsia="Times New Roman"/>
          <w:bCs/>
          <w:sz w:val="24"/>
          <w:szCs w:val="24"/>
          <w:lang w:eastAsia="en-GB"/>
        </w:rPr>
      </w:pPr>
      <w:r w:rsidRPr="00012228">
        <w:rPr>
          <w:rFonts w:eastAsia="Times New Roman"/>
          <w:sz w:val="24"/>
          <w:szCs w:val="24"/>
          <w:lang w:eastAsia="en-GB"/>
        </w:rPr>
        <w:t>В 2015 году в промышленном комплексе планируется</w:t>
      </w:r>
      <w:r w:rsidRPr="00012228">
        <w:rPr>
          <w:rFonts w:eastAsia="Times New Roman"/>
          <w:bCs/>
          <w:sz w:val="24"/>
          <w:szCs w:val="24"/>
          <w:lang w:eastAsia="en-GB"/>
        </w:rPr>
        <w:t xml:space="preserve"> обеспечить индекс промышленного производства не менее 103% к уровню прошедшего года, </w:t>
      </w:r>
      <w:r w:rsidRPr="00012228">
        <w:rPr>
          <w:rFonts w:eastAsia="Times New Roman"/>
          <w:sz w:val="24"/>
          <w:szCs w:val="24"/>
          <w:lang w:eastAsia="en-GB"/>
        </w:rPr>
        <w:t xml:space="preserve">что соответствует общероссийским трендам. </w:t>
      </w:r>
    </w:p>
    <w:p w:rsidR="00973232" w:rsidRPr="00012228" w:rsidRDefault="00973232" w:rsidP="007D1A77">
      <w:pPr>
        <w:ind w:firstLine="426"/>
        <w:jc w:val="both"/>
        <w:rPr>
          <w:rFonts w:eastAsia="Times New Roman"/>
          <w:b/>
          <w:sz w:val="24"/>
          <w:szCs w:val="24"/>
        </w:rPr>
      </w:pPr>
      <w:r w:rsidRPr="00012228">
        <w:rPr>
          <w:rFonts w:eastAsia="Times New Roman"/>
          <w:b/>
          <w:sz w:val="24"/>
          <w:szCs w:val="24"/>
        </w:rPr>
        <w:t>Одной из ведущих отраслей экономики области является агропромышленный комплекс.</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Основной целью в вопросах развития сельского хозяйства остается создание эффективного сельскохозяйственного производства, обеспечивающего высокое качество жизни сельского населения.</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На поддержку сельскохозяйственного производства области за 2000-2014 годы было направлено более </w:t>
      </w:r>
      <w:proofErr w:type="gramStart"/>
      <w:r w:rsidRPr="00012228">
        <w:rPr>
          <w:rFonts w:eastAsia="Times New Roman"/>
          <w:sz w:val="24"/>
          <w:szCs w:val="24"/>
        </w:rPr>
        <w:t>19  млрд.</w:t>
      </w:r>
      <w:proofErr w:type="gramEnd"/>
      <w:r w:rsidRPr="00012228">
        <w:rPr>
          <w:rFonts w:eastAsia="Times New Roman"/>
          <w:sz w:val="24"/>
          <w:szCs w:val="24"/>
        </w:rPr>
        <w:t xml:space="preserve"> рублей, в том числе из федерального бюджета 16,2 млрд. рублей, из областного – 3,5 млрд. рублей.  Инвестиционными компаниями и холдингами в развитие сельского хозяйства с 2001 года по настоящее время вложено около 193 млрд. рублей.</w:t>
      </w:r>
    </w:p>
    <w:p w:rsidR="00973232" w:rsidRPr="00012228" w:rsidRDefault="00973232" w:rsidP="007D1A77">
      <w:pPr>
        <w:ind w:firstLine="426"/>
        <w:jc w:val="both"/>
        <w:rPr>
          <w:rFonts w:eastAsia="Times New Roman"/>
          <w:sz w:val="24"/>
          <w:szCs w:val="24"/>
        </w:rPr>
      </w:pPr>
      <w:r w:rsidRPr="00012228">
        <w:rPr>
          <w:rFonts w:eastAsia="Times New Roman"/>
          <w:sz w:val="24"/>
          <w:szCs w:val="24"/>
        </w:rPr>
        <w:lastRenderedPageBreak/>
        <w:t xml:space="preserve">Активно обновляется машинно-тракторный парк. За последние три года приобретено 800 новых тракторов, 320 зерноуборочных и 45 кормоуборочных комбайнов и другой техники.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По производству многих видов продукции сельского хозяйства и масштабам модернизации в агропромышленном комплексе в последние годы область вошла в число лучших регионов Центрального федерального округа, а по некоторым показателям - Российской Федерации.</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Производство </w:t>
      </w:r>
      <w:proofErr w:type="gramStart"/>
      <w:r w:rsidRPr="00012228">
        <w:rPr>
          <w:rFonts w:eastAsia="Times New Roman"/>
          <w:sz w:val="24"/>
          <w:szCs w:val="24"/>
        </w:rPr>
        <w:t>зерна  за</w:t>
      </w:r>
      <w:proofErr w:type="gramEnd"/>
      <w:r w:rsidRPr="00012228">
        <w:rPr>
          <w:rFonts w:eastAsia="Times New Roman"/>
          <w:sz w:val="24"/>
          <w:szCs w:val="24"/>
        </w:rPr>
        <w:t xml:space="preserve"> период 2000-2014 годы увеличилось  в 3 раза. </w:t>
      </w:r>
      <w:r w:rsidRPr="00012228">
        <w:rPr>
          <w:rFonts w:eastAsia="Times New Roman"/>
          <w:bCs/>
          <w:sz w:val="24"/>
          <w:szCs w:val="24"/>
        </w:rPr>
        <w:t xml:space="preserve">В 2014 году </w:t>
      </w:r>
      <w:r w:rsidRPr="00012228">
        <w:rPr>
          <w:rFonts w:eastAsia="Times New Roman"/>
          <w:sz w:val="24"/>
          <w:szCs w:val="24"/>
        </w:rPr>
        <w:t>произведено 4,4 млн. тонн</w:t>
      </w:r>
      <w:r w:rsidRPr="00012228">
        <w:rPr>
          <w:rFonts w:eastAsia="Times New Roman"/>
          <w:bCs/>
          <w:sz w:val="24"/>
          <w:szCs w:val="24"/>
        </w:rPr>
        <w:t xml:space="preserve"> зерна (в первоначально-оприходованном весе) при урожайности 45 центнеров с гектара. Это самый высокий показатель за всю историю</w:t>
      </w:r>
      <w:r w:rsidRPr="00012228">
        <w:rPr>
          <w:rFonts w:eastAsia="Times New Roman"/>
          <w:sz w:val="24"/>
          <w:szCs w:val="24"/>
        </w:rPr>
        <w:t xml:space="preserve"> Курской области. </w:t>
      </w:r>
    </w:p>
    <w:p w:rsidR="00973232" w:rsidRPr="00012228" w:rsidRDefault="00973232" w:rsidP="007D1A77">
      <w:pPr>
        <w:ind w:firstLine="426"/>
        <w:jc w:val="both"/>
        <w:rPr>
          <w:rFonts w:eastAsia="Times New Roman"/>
          <w:sz w:val="24"/>
          <w:szCs w:val="24"/>
          <w:lang w:eastAsia="ru-RU"/>
        </w:rPr>
      </w:pPr>
      <w:r w:rsidRPr="00012228">
        <w:rPr>
          <w:rFonts w:eastAsia="Times New Roman"/>
          <w:sz w:val="24"/>
          <w:szCs w:val="24"/>
          <w:lang w:eastAsia="ru-RU"/>
        </w:rPr>
        <w:t>Производство сахарной свеклы за 14 лет возросло в 3,1 раза, урожайность повысилась</w:t>
      </w:r>
      <w:r w:rsidRPr="00012228">
        <w:rPr>
          <w:rFonts w:eastAsia="Times New Roman"/>
          <w:color w:val="FF0000"/>
          <w:sz w:val="24"/>
          <w:szCs w:val="24"/>
          <w:lang w:eastAsia="ru-RU"/>
        </w:rPr>
        <w:t xml:space="preserve"> </w:t>
      </w:r>
      <w:r w:rsidRPr="00012228">
        <w:rPr>
          <w:rFonts w:eastAsia="Times New Roman"/>
          <w:sz w:val="24"/>
          <w:szCs w:val="24"/>
          <w:lang w:eastAsia="ru-RU"/>
        </w:rPr>
        <w:t>в 1,8 раза.</w:t>
      </w:r>
      <w:r w:rsidRPr="00012228">
        <w:rPr>
          <w:rFonts w:eastAsia="Times New Roman"/>
          <w:color w:val="FF0000"/>
          <w:sz w:val="24"/>
          <w:szCs w:val="24"/>
          <w:lang w:eastAsia="ru-RU"/>
        </w:rPr>
        <w:t xml:space="preserve"> </w:t>
      </w:r>
      <w:r w:rsidRPr="00012228">
        <w:rPr>
          <w:rFonts w:eastAsia="Times New Roman"/>
          <w:sz w:val="24"/>
          <w:szCs w:val="24"/>
          <w:lang w:eastAsia="ru-RU"/>
        </w:rPr>
        <w:t xml:space="preserve">В 2014 году произведено сахарной свеклы – 3,3 млн. тонн.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За последние годы область стала крупным производителем масличных культур.  В 2014 году их производство составило 510 тыс. тонн, в том числе подсолнечника </w:t>
      </w:r>
      <w:proofErr w:type="gramStart"/>
      <w:r w:rsidRPr="00012228">
        <w:rPr>
          <w:rFonts w:eastAsia="Times New Roman"/>
          <w:sz w:val="24"/>
          <w:szCs w:val="24"/>
        </w:rPr>
        <w:t>262  тыс.</w:t>
      </w:r>
      <w:proofErr w:type="gramEnd"/>
      <w:r w:rsidRPr="00012228">
        <w:rPr>
          <w:rFonts w:eastAsia="Times New Roman"/>
          <w:sz w:val="24"/>
          <w:szCs w:val="24"/>
        </w:rPr>
        <w:t xml:space="preserve"> тонн. За 2000-2014 годы его производство возросло в 9,8 раз.</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Для производства экологически чистой отечественной продукции овощеводства в области созданы широкие возможности круглогодичного производства овощей в закрытом грунте. Построенный на территории Курской области тепличный комплекс «Сейм-Агро» </w:t>
      </w:r>
      <w:proofErr w:type="gramStart"/>
      <w:r w:rsidRPr="00012228">
        <w:rPr>
          <w:rFonts w:eastAsia="Times New Roman"/>
          <w:sz w:val="24"/>
          <w:szCs w:val="24"/>
        </w:rPr>
        <w:t>позволяет  ежегодно</w:t>
      </w:r>
      <w:proofErr w:type="gramEnd"/>
      <w:r w:rsidRPr="00012228">
        <w:rPr>
          <w:rFonts w:eastAsia="Times New Roman"/>
          <w:sz w:val="24"/>
          <w:szCs w:val="24"/>
        </w:rPr>
        <w:t xml:space="preserve"> производить 1,5 тыс. тонн овощей. В 2015 году предприятие планирует увеличить их производство за счет ввода в эксплуатацию дополнительно построенных теплиц площадью 4 гектара.</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 настоящее время ведется строительство </w:t>
      </w:r>
      <w:proofErr w:type="gramStart"/>
      <w:r w:rsidRPr="00012228">
        <w:rPr>
          <w:rFonts w:eastAsia="Times New Roman"/>
          <w:sz w:val="24"/>
          <w:szCs w:val="24"/>
        </w:rPr>
        <w:t>современного  тепличного</w:t>
      </w:r>
      <w:proofErr w:type="gramEnd"/>
      <w:r w:rsidRPr="00012228">
        <w:rPr>
          <w:rFonts w:eastAsia="Times New Roman"/>
          <w:sz w:val="24"/>
          <w:szCs w:val="24"/>
        </w:rPr>
        <w:t xml:space="preserve">  комбината площадью 11 гектаров ООО «ТК «Агро Парк» в </w:t>
      </w:r>
      <w:proofErr w:type="spellStart"/>
      <w:r w:rsidRPr="00012228">
        <w:rPr>
          <w:rFonts w:eastAsia="Times New Roman"/>
          <w:sz w:val="24"/>
          <w:szCs w:val="24"/>
        </w:rPr>
        <w:t>Глушковском</w:t>
      </w:r>
      <w:proofErr w:type="spellEnd"/>
      <w:r w:rsidRPr="00012228">
        <w:rPr>
          <w:rFonts w:eastAsia="Times New Roman"/>
          <w:sz w:val="24"/>
          <w:szCs w:val="24"/>
        </w:rPr>
        <w:t xml:space="preserve"> районе.</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Внедрение инновационных технологий производства продукции защищенного грунта позволит решить </w:t>
      </w:r>
      <w:proofErr w:type="gramStart"/>
      <w:r w:rsidRPr="00012228">
        <w:rPr>
          <w:rFonts w:eastAsia="Times New Roman"/>
          <w:sz w:val="24"/>
          <w:szCs w:val="24"/>
        </w:rPr>
        <w:t xml:space="preserve">задачу  </w:t>
      </w:r>
      <w:proofErr w:type="spellStart"/>
      <w:r w:rsidRPr="00012228">
        <w:rPr>
          <w:rFonts w:eastAsia="Times New Roman"/>
          <w:sz w:val="24"/>
          <w:szCs w:val="24"/>
        </w:rPr>
        <w:t>импортозамещения</w:t>
      </w:r>
      <w:proofErr w:type="spellEnd"/>
      <w:proofErr w:type="gramEnd"/>
      <w:r w:rsidRPr="00012228">
        <w:rPr>
          <w:rFonts w:eastAsia="Times New Roman"/>
          <w:sz w:val="24"/>
          <w:szCs w:val="24"/>
        </w:rPr>
        <w:t xml:space="preserve"> и обеспечить бесперебойное снабжение рынка области овощной продукцией  в круглогодичном режиме.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 центре внимания Администрации области находится комплексное решение задачи развития животноводства. </w:t>
      </w:r>
    </w:p>
    <w:p w:rsidR="00973232" w:rsidRPr="00012228" w:rsidRDefault="00973232" w:rsidP="007D1A77">
      <w:pPr>
        <w:tabs>
          <w:tab w:val="left" w:pos="1418"/>
        </w:tabs>
        <w:ind w:firstLine="426"/>
        <w:jc w:val="both"/>
        <w:rPr>
          <w:rFonts w:eastAsia="Times New Roman"/>
          <w:sz w:val="24"/>
          <w:szCs w:val="24"/>
          <w:highlight w:val="yellow"/>
        </w:rPr>
      </w:pPr>
      <w:r w:rsidRPr="00012228">
        <w:rPr>
          <w:rFonts w:eastAsia="Times New Roman"/>
          <w:sz w:val="24"/>
          <w:szCs w:val="24"/>
        </w:rPr>
        <w:t xml:space="preserve">С 2006 года построены 84 производственные </w:t>
      </w:r>
      <w:proofErr w:type="gramStart"/>
      <w:r w:rsidRPr="00012228">
        <w:rPr>
          <w:rFonts w:eastAsia="Times New Roman"/>
          <w:sz w:val="24"/>
          <w:szCs w:val="24"/>
        </w:rPr>
        <w:t>площадки,  из</w:t>
      </w:r>
      <w:proofErr w:type="gramEnd"/>
      <w:r w:rsidRPr="00012228">
        <w:rPr>
          <w:rFonts w:eastAsia="Times New Roman"/>
          <w:sz w:val="24"/>
          <w:szCs w:val="24"/>
        </w:rPr>
        <w:t xml:space="preserve"> которых 72 мясные и 12 молочные. </w:t>
      </w:r>
      <w:proofErr w:type="gramStart"/>
      <w:r w:rsidRPr="00012228">
        <w:rPr>
          <w:rFonts w:eastAsia="Times New Roman"/>
          <w:sz w:val="24"/>
          <w:szCs w:val="24"/>
        </w:rPr>
        <w:t>Объем  инвестиций</w:t>
      </w:r>
      <w:proofErr w:type="gramEnd"/>
      <w:r w:rsidRPr="00012228">
        <w:rPr>
          <w:rFonts w:eastAsia="Times New Roman"/>
          <w:sz w:val="24"/>
          <w:szCs w:val="24"/>
        </w:rPr>
        <w:t xml:space="preserve"> составил более 55 млрд. рублей. Это позволило создать в отрасли дополнительно около 5 тысяч новых рабочих мест со средней заработной платой более 20 тысяч рублей в месяц.</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Производство мяса хозяйствами всех категорий за период с 2006 года по 2014 год возросло в 3,4 раза, в то время как за период с 2000 по 2005 год производство оставалось практически на одном уровне.</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Благодаря построенным свиноводческим комплексам производство мяса свиней в </w:t>
      </w:r>
      <w:proofErr w:type="spellStart"/>
      <w:proofErr w:type="gramStart"/>
      <w:r w:rsidRPr="00012228">
        <w:rPr>
          <w:rFonts w:eastAsia="Times New Roman"/>
          <w:sz w:val="24"/>
          <w:szCs w:val="24"/>
        </w:rPr>
        <w:t>сельхозорганизациях</w:t>
      </w:r>
      <w:proofErr w:type="spellEnd"/>
      <w:r w:rsidRPr="00012228">
        <w:rPr>
          <w:rFonts w:eastAsia="Times New Roman"/>
          <w:sz w:val="24"/>
          <w:szCs w:val="24"/>
        </w:rPr>
        <w:t xml:space="preserve">  в</w:t>
      </w:r>
      <w:proofErr w:type="gramEnd"/>
      <w:r w:rsidRPr="00012228">
        <w:rPr>
          <w:rFonts w:eastAsia="Times New Roman"/>
          <w:sz w:val="24"/>
          <w:szCs w:val="24"/>
        </w:rPr>
        <w:t xml:space="preserve"> 2014 году составило 206 тыс. тонн, что в 7 раз больше уровня 2000 года. По выращиванию свинины область занимает второе место в ЦФО.</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С учетом ввода в эксплуатацию птицеводческого комплекса ЗАО «Курский Агрохолдинг» значительно улучшилось положение с производством мяса птицы.  В 2014 году птицефабриками агрохолдинга произведено 105,5 тыс. тонн мяса, с ростом в 2,2 раза к уровню 2013 года.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По производству мяса свинины и птицы в убойном весе Курская область обеспечивает себя в полном объеме.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По производству молока в 2014 году область заняла 4 место среди 17 областей ЦФО (2000 год – 7 место). Во всех категориях хозяйств произведено 325 тыс. тонн молока.</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Одним из стимулов в развитии животноводства стала региональная ведомственная целевая программа «Поддержка начинающих фермеров и развитие семейных животноводческих ферм на базе крестьянских (фермерских) хозяйств на 2013 - 2015 годы». Сумма субсидий за 2013-2014 годы составила около 70 млн. рублей. </w:t>
      </w:r>
    </w:p>
    <w:p w:rsidR="00973232" w:rsidRPr="00012228" w:rsidRDefault="00973232" w:rsidP="007D1A77">
      <w:pPr>
        <w:ind w:firstLine="426"/>
        <w:jc w:val="both"/>
        <w:rPr>
          <w:rFonts w:eastAsia="Times New Roman"/>
          <w:sz w:val="24"/>
          <w:szCs w:val="24"/>
        </w:rPr>
      </w:pPr>
      <w:r w:rsidRPr="00012228">
        <w:rPr>
          <w:rFonts w:eastAsia="Times New Roman"/>
          <w:sz w:val="24"/>
          <w:szCs w:val="24"/>
        </w:rPr>
        <w:lastRenderedPageBreak/>
        <w:t>И, как итог, индекс производства продукции сельского хозяйства в 2014 году возрос в 2,5 раза к уровню 2000 года.</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 2015 году перед АПК области стоит задача не только закрепить достигнутое, но и планомерно наращивать сельскохозяйственное производство, работать над повышением качества выращенной продукции. </w:t>
      </w:r>
    </w:p>
    <w:p w:rsidR="00973232" w:rsidRPr="00012228" w:rsidRDefault="00973232" w:rsidP="007D1A77">
      <w:pPr>
        <w:suppressAutoHyphens/>
        <w:ind w:firstLine="426"/>
        <w:jc w:val="both"/>
        <w:rPr>
          <w:rFonts w:eastAsia="Times New Roman"/>
          <w:sz w:val="24"/>
          <w:szCs w:val="24"/>
          <w:lang w:eastAsia="ar-SA"/>
        </w:rPr>
      </w:pPr>
      <w:r w:rsidRPr="00012228">
        <w:rPr>
          <w:rFonts w:eastAsia="Times New Roman"/>
          <w:sz w:val="24"/>
          <w:szCs w:val="24"/>
          <w:lang w:eastAsia="ar-SA"/>
        </w:rPr>
        <w:t xml:space="preserve">Базовыми показателями </w:t>
      </w:r>
      <w:proofErr w:type="gramStart"/>
      <w:r w:rsidRPr="00012228">
        <w:rPr>
          <w:rFonts w:eastAsia="Times New Roman"/>
          <w:sz w:val="24"/>
          <w:szCs w:val="24"/>
          <w:lang w:eastAsia="ar-SA"/>
        </w:rPr>
        <w:t>развития  агропромышленного</w:t>
      </w:r>
      <w:proofErr w:type="gramEnd"/>
      <w:r w:rsidRPr="00012228">
        <w:rPr>
          <w:rFonts w:eastAsia="Times New Roman"/>
          <w:sz w:val="24"/>
          <w:szCs w:val="24"/>
          <w:lang w:eastAsia="ar-SA"/>
        </w:rPr>
        <w:t xml:space="preserve"> комплекса 2015 года должны стать: валовой сбор зерна не менее 4 млн. тонн, сахарной свеклы не менее 4 млн. тонн; производство мяса  не менее 400 тыс. тонн.</w:t>
      </w:r>
    </w:p>
    <w:p w:rsidR="00973232" w:rsidRPr="00012228" w:rsidRDefault="00973232" w:rsidP="007D1A77">
      <w:pPr>
        <w:suppressAutoHyphens/>
        <w:ind w:firstLine="426"/>
        <w:jc w:val="both"/>
        <w:rPr>
          <w:rFonts w:eastAsia="Times New Roman"/>
          <w:sz w:val="24"/>
          <w:szCs w:val="24"/>
          <w:highlight w:val="yellow"/>
          <w:lang w:eastAsia="ar-SA"/>
        </w:rPr>
      </w:pPr>
      <w:r w:rsidRPr="00012228">
        <w:rPr>
          <w:rFonts w:eastAsia="Times New Roman"/>
          <w:sz w:val="24"/>
          <w:szCs w:val="24"/>
          <w:lang w:eastAsia="ar-SA"/>
        </w:rPr>
        <w:t>Приоритетами Государственной программы развития сельского хозяйства до 2020 года являются повышение благосостояния, уровня жизни и занятости граждан, устойчивое развитие сельских территорий.</w:t>
      </w:r>
    </w:p>
    <w:p w:rsidR="00973232" w:rsidRPr="00012228" w:rsidRDefault="00973232" w:rsidP="007D1A77">
      <w:pPr>
        <w:shd w:val="clear" w:color="auto" w:fill="FFFFFF"/>
        <w:ind w:firstLine="426"/>
        <w:jc w:val="both"/>
        <w:rPr>
          <w:rFonts w:eastAsia="Times New Roman"/>
          <w:sz w:val="24"/>
          <w:szCs w:val="24"/>
        </w:rPr>
      </w:pPr>
      <w:r w:rsidRPr="00012228">
        <w:rPr>
          <w:rFonts w:eastAsia="Times New Roman"/>
          <w:b/>
          <w:sz w:val="24"/>
          <w:szCs w:val="24"/>
        </w:rPr>
        <w:t>Серьезное внимание в нашей области уделяется развитию</w:t>
      </w:r>
      <w:r w:rsidRPr="00012228">
        <w:rPr>
          <w:rFonts w:eastAsia="Times New Roman"/>
          <w:sz w:val="24"/>
          <w:szCs w:val="24"/>
        </w:rPr>
        <w:t xml:space="preserve"> </w:t>
      </w:r>
      <w:r w:rsidRPr="00012228">
        <w:rPr>
          <w:rFonts w:eastAsia="Times New Roman"/>
          <w:b/>
          <w:sz w:val="24"/>
          <w:szCs w:val="24"/>
        </w:rPr>
        <w:t>малого и среднего предпринимательства.</w:t>
      </w:r>
      <w:r w:rsidRPr="00012228">
        <w:rPr>
          <w:rFonts w:eastAsia="Times New Roman"/>
          <w:sz w:val="24"/>
          <w:szCs w:val="24"/>
        </w:rPr>
        <w:t xml:space="preserve"> </w:t>
      </w:r>
    </w:p>
    <w:p w:rsidR="00973232" w:rsidRPr="00012228" w:rsidRDefault="00973232" w:rsidP="007D1A77">
      <w:pPr>
        <w:shd w:val="clear" w:color="auto" w:fill="FFFFFF"/>
        <w:ind w:firstLine="426"/>
        <w:jc w:val="both"/>
        <w:rPr>
          <w:rFonts w:eastAsia="Times New Roman"/>
          <w:sz w:val="24"/>
          <w:szCs w:val="24"/>
        </w:rPr>
      </w:pPr>
      <w:r w:rsidRPr="00012228">
        <w:rPr>
          <w:rFonts w:eastAsia="Times New Roman"/>
          <w:sz w:val="24"/>
          <w:szCs w:val="24"/>
        </w:rPr>
        <w:t>За прошедшие 14 лет объем государственного финансирования в этот сектор экономики увеличился в разы - с 1,5 млн. рублей в 2001 году до 164,4 млн. рублей в 2014 году; за три последних года – в 2 раза. Значительный вклад в развитие малого и среднего бизнеса вносят гарантийный фонд и фонд микрофинансирования. Их емкость превышает 200 млн. рублей.</w:t>
      </w:r>
    </w:p>
    <w:p w:rsidR="00973232" w:rsidRPr="00012228" w:rsidRDefault="00973232" w:rsidP="007D1A77">
      <w:pPr>
        <w:shd w:val="clear" w:color="auto" w:fill="FFFFFF"/>
        <w:ind w:firstLine="426"/>
        <w:jc w:val="both"/>
        <w:rPr>
          <w:rFonts w:eastAsia="Times New Roman"/>
          <w:sz w:val="24"/>
          <w:szCs w:val="24"/>
        </w:rPr>
      </w:pPr>
      <w:r w:rsidRPr="00012228">
        <w:rPr>
          <w:rFonts w:eastAsia="Times New Roman"/>
          <w:sz w:val="24"/>
          <w:szCs w:val="24"/>
        </w:rPr>
        <w:t xml:space="preserve">В итоге - вдвое увеличилось количество хозяйствующих субъектов, в два раза возросла численность занятых в этом сегменте. Увеличилась доля хозяйствующих субъектов, занятых в промышленности, переработке, сельском хозяйстве и в стройиндустрии. </w:t>
      </w:r>
      <w:proofErr w:type="gramStart"/>
      <w:r w:rsidRPr="00012228">
        <w:rPr>
          <w:rFonts w:eastAsia="Times New Roman"/>
          <w:sz w:val="24"/>
          <w:szCs w:val="24"/>
        </w:rPr>
        <w:t>Если  2001</w:t>
      </w:r>
      <w:proofErr w:type="gramEnd"/>
      <w:r w:rsidRPr="00012228">
        <w:rPr>
          <w:rFonts w:eastAsia="Times New Roman"/>
          <w:sz w:val="24"/>
          <w:szCs w:val="24"/>
        </w:rPr>
        <w:t xml:space="preserve"> году этот показатель составлял 11 %, то в 2014 году – 35 %.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Действует Совет по содействию развитию малого и среднего предпринимательства, которым регулярно рассматриваются проблемные вопросы, сдерживающие развитие предпринимательства.</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На протяжении 12 лет ведет работу по созданию благоприятных условий для предпринимательской деятельности Курская Торгово-промышленная Палата, оказывает содействие предприятиям и организациям региона в разработке, внедрении современных систем менеджмента. В настоящее время в составе Курской ТПП находится 468 членов Палаты.</w:t>
      </w:r>
    </w:p>
    <w:p w:rsidR="00973232" w:rsidRPr="00012228" w:rsidRDefault="00973232" w:rsidP="007D1A77">
      <w:pPr>
        <w:ind w:firstLine="426"/>
        <w:jc w:val="both"/>
        <w:rPr>
          <w:rFonts w:eastAsia="Times New Roman"/>
          <w:sz w:val="24"/>
          <w:szCs w:val="24"/>
        </w:rPr>
      </w:pPr>
      <w:r w:rsidRPr="00012228">
        <w:rPr>
          <w:rFonts w:eastAsia="Times New Roman"/>
          <w:sz w:val="24"/>
          <w:szCs w:val="24"/>
        </w:rPr>
        <w:t>Создан институт Уполномоченного по защите прав предпринимателей в Курской области, который стал новым для региона государственным органом защиты прав и законных интересов предпринимателей, дополнив уже имеющиеся механизмы.</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Работа по развитию предпринимательства охватывает целый ряд направлений и может быть эффективной только при условии координации усилий всех органов власти, не только областных и федеральных, но, в первую очередь, органов местного самоуправления. Однако на сегодня наблюдается слабая заинтересованность органов местного самоуправления в развитии малого и среднего предпринимательства. В то же время, именно на местах имеется наиболее точное представление о потребностях муниципалитета, потенциале бизнеса, что позволяет более полно использовать кадры и инфраструктуру территории. </w:t>
      </w:r>
    </w:p>
    <w:p w:rsidR="00973232" w:rsidRPr="00012228" w:rsidRDefault="00973232" w:rsidP="007D1A77">
      <w:pPr>
        <w:ind w:firstLine="426"/>
        <w:jc w:val="both"/>
        <w:rPr>
          <w:rFonts w:eastAsia="Times New Roman"/>
          <w:b/>
          <w:sz w:val="24"/>
          <w:szCs w:val="24"/>
        </w:rPr>
      </w:pPr>
      <w:r w:rsidRPr="00012228">
        <w:rPr>
          <w:rFonts w:eastAsia="Times New Roman"/>
          <w:iCs/>
          <w:sz w:val="24"/>
          <w:szCs w:val="24"/>
        </w:rPr>
        <w:t xml:space="preserve">На сегодня </w:t>
      </w:r>
      <w:r w:rsidRPr="00012228">
        <w:rPr>
          <w:rFonts w:eastAsia="Times New Roman"/>
          <w:sz w:val="24"/>
          <w:szCs w:val="24"/>
        </w:rPr>
        <w:t>актуальной</w:t>
      </w:r>
      <w:r w:rsidRPr="00012228">
        <w:rPr>
          <w:rFonts w:eastAsia="Times New Roman"/>
          <w:iCs/>
          <w:sz w:val="24"/>
          <w:szCs w:val="24"/>
        </w:rPr>
        <w:t xml:space="preserve"> проблемой для Курской области, как и для многих </w:t>
      </w:r>
      <w:r w:rsidRPr="00012228">
        <w:rPr>
          <w:rFonts w:eastAsia="Times New Roman"/>
          <w:sz w:val="24"/>
          <w:szCs w:val="24"/>
        </w:rPr>
        <w:t>регионов страны, является</w:t>
      </w:r>
      <w:r w:rsidRPr="00012228">
        <w:rPr>
          <w:rFonts w:eastAsia="Times New Roman"/>
          <w:iCs/>
          <w:sz w:val="24"/>
          <w:szCs w:val="24"/>
        </w:rPr>
        <w:t xml:space="preserve"> сохранение </w:t>
      </w:r>
      <w:r w:rsidRPr="00012228">
        <w:rPr>
          <w:rFonts w:eastAsia="Times New Roman"/>
          <w:b/>
          <w:iCs/>
          <w:sz w:val="24"/>
          <w:szCs w:val="24"/>
        </w:rPr>
        <w:t>пригородного железнодорожного сообщения</w:t>
      </w:r>
      <w:r w:rsidRPr="00012228">
        <w:rPr>
          <w:rFonts w:eastAsia="Times New Roman"/>
          <w:b/>
          <w:sz w:val="24"/>
          <w:szCs w:val="24"/>
        </w:rPr>
        <w:t xml:space="preserve">.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Позиция Администрации области в этом вопросе остается неизменной: ввиду социальной важности пригородного железнодорожного сообщения его необходимо сохранить.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Предъявляемые пригородными пассажирскими компаниями убытки, несмотря на оптимизацию перевозок, с каждым годом значительно возрастают за счет высокого и нерегулируемого на федеральном уровне роста </w:t>
      </w:r>
      <w:proofErr w:type="gramStart"/>
      <w:r w:rsidRPr="00012228">
        <w:rPr>
          <w:rFonts w:eastAsia="Times New Roman"/>
          <w:sz w:val="24"/>
          <w:szCs w:val="24"/>
        </w:rPr>
        <w:t>тарифов  РЖД</w:t>
      </w:r>
      <w:proofErr w:type="gramEnd"/>
      <w:r w:rsidRPr="00012228">
        <w:rPr>
          <w:rFonts w:eastAsia="Times New Roman"/>
          <w:sz w:val="24"/>
          <w:szCs w:val="24"/>
        </w:rPr>
        <w:t xml:space="preserve">. Так, в 2014 году областным бюджетом на поддержку перевозок железнодорожным транспортом были направлены субсидии в </w:t>
      </w:r>
      <w:r w:rsidRPr="00012228">
        <w:rPr>
          <w:rFonts w:eastAsia="Times New Roman"/>
          <w:sz w:val="24"/>
          <w:szCs w:val="24"/>
        </w:rPr>
        <w:br/>
        <w:t xml:space="preserve">2,2 раза больше, чем в 2013 году. </w:t>
      </w:r>
    </w:p>
    <w:p w:rsidR="00973232" w:rsidRPr="00012228" w:rsidRDefault="00973232" w:rsidP="007D1A77">
      <w:pPr>
        <w:ind w:firstLine="426"/>
        <w:jc w:val="both"/>
        <w:rPr>
          <w:rFonts w:eastAsia="Times New Roman"/>
          <w:sz w:val="24"/>
          <w:szCs w:val="24"/>
        </w:rPr>
      </w:pPr>
      <w:r w:rsidRPr="00012228">
        <w:rPr>
          <w:rFonts w:eastAsia="Times New Roman"/>
          <w:sz w:val="24"/>
          <w:szCs w:val="24"/>
        </w:rPr>
        <w:lastRenderedPageBreak/>
        <w:t xml:space="preserve">На 2015 год Администрация Курской области заключила с пригородными пассажирскими компаниями ОАО «Центральная ППК» и ОАО «ППК «Черноземье» договоры на организацию транспортного обслуживания населения. По сравнению с 2014 годом произошло сокращение количества пригородных поездов - из 57 осталось 42.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При заключении договоров учитывались техническая возможность ОАО «РЖД», пассажиропоток в районах области, мнение районных администраций и возможности областного бюджета, а также заказы соседних регионов.</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Необходимо отметить, что Администрации Белгородской и Липецкой областей не включили в свой заказ пригородные поезда на направлениях Старый Оскол – Елец и Старый Оскол – Ржава. Поэтому Курская область вынуждена принять на себя убытки в сумме порядка 20 млн. рублей от пригородных перевозок по территориям указанных областей.</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 связи с оптимизацией железнодорожных пригородных </w:t>
      </w:r>
      <w:proofErr w:type="gramStart"/>
      <w:r w:rsidRPr="00012228">
        <w:rPr>
          <w:rFonts w:eastAsia="Times New Roman"/>
          <w:sz w:val="24"/>
          <w:szCs w:val="24"/>
        </w:rPr>
        <w:t>перевозок,  Администрацией</w:t>
      </w:r>
      <w:proofErr w:type="gramEnd"/>
      <w:r w:rsidRPr="00012228">
        <w:rPr>
          <w:rFonts w:eastAsia="Times New Roman"/>
          <w:sz w:val="24"/>
          <w:szCs w:val="24"/>
        </w:rPr>
        <w:t xml:space="preserve"> Курской области принимаются необходимые меры по развитию дорожной инфраструктуры на территориях муниципальных образований области для замены железнодорожного сообщения на альтернативное – автобусное. Главное для региональной власти – сохранить существующий уровень транспортной доступности для большинства граждан.</w:t>
      </w:r>
    </w:p>
    <w:p w:rsidR="00973232" w:rsidRPr="00012228" w:rsidRDefault="00973232" w:rsidP="007D1A77">
      <w:pPr>
        <w:ind w:firstLine="426"/>
        <w:jc w:val="both"/>
        <w:rPr>
          <w:rFonts w:eastAsia="Times New Roman"/>
          <w:b/>
          <w:sz w:val="24"/>
          <w:szCs w:val="24"/>
          <w:lang w:eastAsia="ru-RU"/>
        </w:rPr>
      </w:pPr>
      <w:r w:rsidRPr="00012228">
        <w:rPr>
          <w:rFonts w:eastAsia="Times New Roman"/>
          <w:b/>
          <w:sz w:val="24"/>
          <w:szCs w:val="24"/>
          <w:lang w:eastAsia="ru-RU"/>
        </w:rPr>
        <w:t xml:space="preserve">Обеспечение экономического роста, увеличение денежных доходов населения, высокая товарная </w:t>
      </w:r>
      <w:proofErr w:type="gramStart"/>
      <w:r w:rsidRPr="00012228">
        <w:rPr>
          <w:rFonts w:eastAsia="Times New Roman"/>
          <w:b/>
          <w:sz w:val="24"/>
          <w:szCs w:val="24"/>
          <w:lang w:eastAsia="ru-RU"/>
        </w:rPr>
        <w:t>насыщенность  способствовали</w:t>
      </w:r>
      <w:proofErr w:type="gramEnd"/>
      <w:r w:rsidRPr="00012228">
        <w:rPr>
          <w:rFonts w:eastAsia="Times New Roman"/>
          <w:b/>
          <w:sz w:val="24"/>
          <w:szCs w:val="24"/>
          <w:lang w:eastAsia="ru-RU"/>
        </w:rPr>
        <w:t xml:space="preserve"> активному развитию потребительского рынка Курской области.  </w:t>
      </w:r>
    </w:p>
    <w:p w:rsidR="00973232" w:rsidRPr="00012228" w:rsidRDefault="00973232" w:rsidP="007D1A77">
      <w:pPr>
        <w:ind w:right="-127" w:firstLine="426"/>
        <w:jc w:val="both"/>
        <w:rPr>
          <w:rFonts w:eastAsia="Times New Roman"/>
          <w:sz w:val="24"/>
          <w:szCs w:val="24"/>
        </w:rPr>
      </w:pPr>
      <w:r w:rsidRPr="00012228">
        <w:rPr>
          <w:rFonts w:eastAsia="Times New Roman"/>
          <w:sz w:val="24"/>
          <w:szCs w:val="24"/>
        </w:rPr>
        <w:t xml:space="preserve">За 2000 - 2014 годы открыто и реконструировано свыше 2,2 тысячи предприятий потребительского рынка, создано свыше 21,2 тысячи рабочих мест.  Продолжается открытие крупных современных торговых комплексов, сетевых </w:t>
      </w:r>
      <w:proofErr w:type="gramStart"/>
      <w:r w:rsidRPr="00012228">
        <w:rPr>
          <w:rFonts w:eastAsia="Times New Roman"/>
          <w:sz w:val="24"/>
          <w:szCs w:val="24"/>
        </w:rPr>
        <w:t>предприятий  торговли</w:t>
      </w:r>
      <w:proofErr w:type="gramEnd"/>
      <w:r w:rsidRPr="00012228">
        <w:rPr>
          <w:rFonts w:eastAsia="Times New Roman"/>
          <w:sz w:val="24"/>
          <w:szCs w:val="24"/>
        </w:rPr>
        <w:t>, в том числе «шаговой доступности» и социальной направленности.</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За 2012-2014 годы в городах и районах области </w:t>
      </w:r>
      <w:proofErr w:type="gramStart"/>
      <w:r w:rsidRPr="00012228">
        <w:rPr>
          <w:rFonts w:eastAsia="Times New Roman"/>
          <w:sz w:val="24"/>
          <w:szCs w:val="24"/>
        </w:rPr>
        <w:t>проведено  870</w:t>
      </w:r>
      <w:proofErr w:type="gramEnd"/>
      <w:r w:rsidRPr="00012228">
        <w:rPr>
          <w:rFonts w:eastAsia="Times New Roman"/>
          <w:sz w:val="24"/>
          <w:szCs w:val="24"/>
        </w:rPr>
        <w:t xml:space="preserve"> выставок-ярмарок, в том числе в рамках реализации заключенных Соглашений о сотрудничестве с другими регионами и государствами, а также договоров с местными товаропроизводителями.   </w:t>
      </w:r>
    </w:p>
    <w:p w:rsidR="00973232" w:rsidRPr="00012228" w:rsidRDefault="00973232" w:rsidP="007D1A77">
      <w:pPr>
        <w:ind w:right="-127" w:firstLine="426"/>
        <w:jc w:val="both"/>
        <w:rPr>
          <w:rFonts w:eastAsia="Times New Roman"/>
          <w:sz w:val="24"/>
          <w:szCs w:val="24"/>
        </w:rPr>
      </w:pPr>
      <w:r w:rsidRPr="00012228">
        <w:rPr>
          <w:rFonts w:eastAsia="Times New Roman"/>
          <w:sz w:val="24"/>
          <w:szCs w:val="24"/>
        </w:rPr>
        <w:t xml:space="preserve">За 2000 - 2014 годы оборот розничной </w:t>
      </w:r>
      <w:proofErr w:type="gramStart"/>
      <w:r w:rsidRPr="00012228">
        <w:rPr>
          <w:rFonts w:eastAsia="Times New Roman"/>
          <w:sz w:val="24"/>
          <w:szCs w:val="24"/>
        </w:rPr>
        <w:t>торговли  увеличился</w:t>
      </w:r>
      <w:proofErr w:type="gramEnd"/>
      <w:r w:rsidRPr="00012228">
        <w:rPr>
          <w:rFonts w:eastAsia="Times New Roman"/>
          <w:sz w:val="24"/>
          <w:szCs w:val="24"/>
        </w:rPr>
        <w:t xml:space="preserve">  в  3,2 раза, в том числе по оценке 2014 года – на 4,5 %.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 перспективе будет продолжена реализация государственной политики, направленной на регулирование и развитие потребительского рынка региона для максимального удовлетворения спроса населения в услугах торговли при высоком качестве товаров и их ценовой доступности.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Несмотря на высокую конкурентную среду, созданную в торговле, нельзя отрицать, что цены на товары постепенно растут, такая ситуация не только у нас в области, но и в целом по стране.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  </w:t>
      </w:r>
      <w:r w:rsidRPr="00012228">
        <w:rPr>
          <w:rFonts w:eastAsia="Times New Roman"/>
          <w:b/>
          <w:color w:val="000000"/>
          <w:sz w:val="24"/>
          <w:szCs w:val="24"/>
        </w:rPr>
        <w:t xml:space="preserve">Индекс потребительских цен на товары и </w:t>
      </w:r>
      <w:proofErr w:type="gramStart"/>
      <w:r w:rsidRPr="00012228">
        <w:rPr>
          <w:rFonts w:eastAsia="Times New Roman"/>
          <w:b/>
          <w:color w:val="000000"/>
          <w:sz w:val="24"/>
          <w:szCs w:val="24"/>
        </w:rPr>
        <w:t>услуги</w:t>
      </w:r>
      <w:r w:rsidRPr="00012228">
        <w:rPr>
          <w:rFonts w:eastAsia="Times New Roman"/>
          <w:color w:val="000000"/>
          <w:sz w:val="24"/>
          <w:szCs w:val="24"/>
        </w:rPr>
        <w:t xml:space="preserve">  </w:t>
      </w:r>
      <w:r w:rsidRPr="00012228">
        <w:rPr>
          <w:rFonts w:eastAsia="Times New Roman"/>
          <w:sz w:val="24"/>
          <w:szCs w:val="24"/>
        </w:rPr>
        <w:t>в</w:t>
      </w:r>
      <w:proofErr w:type="gramEnd"/>
      <w:r w:rsidRPr="00012228">
        <w:rPr>
          <w:rFonts w:eastAsia="Times New Roman"/>
          <w:sz w:val="24"/>
          <w:szCs w:val="24"/>
        </w:rPr>
        <w:t xml:space="preserve"> декабре 2014  года  к декабрю 2013 года в нашей области составил  110,9 % (2-е место в ЦФО). Самый высокий </w:t>
      </w:r>
      <w:proofErr w:type="gramStart"/>
      <w:r w:rsidRPr="00012228">
        <w:rPr>
          <w:rFonts w:eastAsia="Times New Roman"/>
          <w:sz w:val="24"/>
          <w:szCs w:val="24"/>
        </w:rPr>
        <w:t>индекс  сложился</w:t>
      </w:r>
      <w:proofErr w:type="gramEnd"/>
      <w:r w:rsidRPr="00012228">
        <w:rPr>
          <w:rFonts w:eastAsia="Times New Roman"/>
          <w:sz w:val="24"/>
          <w:szCs w:val="24"/>
        </w:rPr>
        <w:t xml:space="preserve"> в Смоленской области (114,2 %), самый низкий – в Белгородской  области (110,5 %). </w:t>
      </w:r>
    </w:p>
    <w:p w:rsidR="00973232" w:rsidRPr="00012228" w:rsidRDefault="00973232" w:rsidP="007D1A77">
      <w:pPr>
        <w:ind w:right="-1" w:firstLine="426"/>
        <w:jc w:val="both"/>
        <w:rPr>
          <w:rFonts w:eastAsia="Times New Roman"/>
          <w:sz w:val="24"/>
          <w:szCs w:val="24"/>
        </w:rPr>
      </w:pPr>
      <w:r w:rsidRPr="00012228">
        <w:rPr>
          <w:rFonts w:eastAsia="Times New Roman"/>
          <w:sz w:val="24"/>
          <w:szCs w:val="24"/>
        </w:rPr>
        <w:t xml:space="preserve">Индекс потребительских цен на продовольственные товары составил 111,2 % - это 5-е место среди регионов ЦФО, наибольший индекс потребительских цен во Владимирской области – 112,6 %, наименьший индекс имеет Костромская область (108,9 %). </w:t>
      </w:r>
    </w:p>
    <w:p w:rsidR="00973232" w:rsidRPr="00012228" w:rsidRDefault="00973232" w:rsidP="007D1A77">
      <w:pPr>
        <w:shd w:val="clear" w:color="auto" w:fill="FFFFFF"/>
        <w:ind w:left="43" w:right="-1" w:firstLine="426"/>
        <w:jc w:val="both"/>
        <w:rPr>
          <w:rFonts w:eastAsia="Times New Roman"/>
          <w:color w:val="000000"/>
          <w:sz w:val="24"/>
          <w:szCs w:val="24"/>
        </w:rPr>
      </w:pPr>
      <w:r w:rsidRPr="00012228">
        <w:rPr>
          <w:rFonts w:eastAsia="Times New Roman"/>
          <w:sz w:val="24"/>
          <w:szCs w:val="24"/>
        </w:rPr>
        <w:t>В декабре 2014 года</w:t>
      </w:r>
      <w:r w:rsidRPr="00012228">
        <w:rPr>
          <w:rFonts w:eastAsia="Times New Roman"/>
          <w:b/>
          <w:sz w:val="24"/>
          <w:szCs w:val="24"/>
        </w:rPr>
        <w:t xml:space="preserve"> </w:t>
      </w:r>
      <w:r w:rsidRPr="00012228">
        <w:rPr>
          <w:rFonts w:eastAsia="Times New Roman"/>
          <w:color w:val="000000"/>
          <w:sz w:val="24"/>
          <w:szCs w:val="24"/>
        </w:rPr>
        <w:t xml:space="preserve">стоимость минимального набора продуктов питания по Курской области составила 2631,0 рубль, что на 20,2 % ниже показателя, сложившегося в среднем по России (3297,9 рублей) </w:t>
      </w:r>
      <w:r w:rsidRPr="00012228">
        <w:rPr>
          <w:rFonts w:eastAsia="Times New Roman"/>
          <w:sz w:val="24"/>
          <w:szCs w:val="24"/>
        </w:rPr>
        <w:t>и на 22,1 % меньше показателя, среди регионов ЦФО (3378,9 рублей).</w:t>
      </w:r>
    </w:p>
    <w:p w:rsidR="00973232" w:rsidRPr="00012228" w:rsidRDefault="00973232" w:rsidP="007D1A77">
      <w:pPr>
        <w:ind w:left="2" w:firstLine="426"/>
        <w:jc w:val="both"/>
        <w:rPr>
          <w:rFonts w:eastAsia="Times New Roman"/>
          <w:sz w:val="24"/>
          <w:szCs w:val="24"/>
        </w:rPr>
      </w:pPr>
      <w:r w:rsidRPr="00012228">
        <w:rPr>
          <w:rFonts w:eastAsia="Times New Roman"/>
          <w:sz w:val="24"/>
          <w:szCs w:val="24"/>
        </w:rPr>
        <w:t>Неотъемлемой частью ценового регулирования по-прежнему остается контроль, имеющий своей целью не только проверку соблюдения законодательных и нормативных актов в части ценообразования, но и профилактику нарушений.</w:t>
      </w:r>
    </w:p>
    <w:p w:rsidR="00973232" w:rsidRPr="00012228" w:rsidRDefault="00973232" w:rsidP="007D1A77">
      <w:pPr>
        <w:ind w:left="2" w:firstLine="426"/>
        <w:jc w:val="both"/>
        <w:rPr>
          <w:rFonts w:eastAsia="Times New Roman"/>
          <w:sz w:val="24"/>
          <w:szCs w:val="24"/>
        </w:rPr>
      </w:pPr>
      <w:r w:rsidRPr="00012228">
        <w:rPr>
          <w:rFonts w:eastAsia="Times New Roman"/>
          <w:sz w:val="24"/>
          <w:szCs w:val="24"/>
        </w:rPr>
        <w:lastRenderedPageBreak/>
        <w:t>Администрацией Курской области постоянно уделяется внимание ценовой ситуации на основные продукты питания в регионе. В августе прошедшего года создан оперативный штаб по мониторингу и оперативному реагированию на изменение конъюнктуры и ценовой ситуации регионального продовольственного рынка. Работа оперативного штаба позволила в первые месяцы после запрета ввоза в страну продуктов питания из стран Евросоюза не допустить резкого скачка цен, сохранить широкий ассортимент продовольственных товаров на полках магазинов, а также переориентировать продовольственный рынок на отечественного производителя. Да и сейчас оперативный штаб контролирует ценовую ситуацию в регионе на продовольственные товары, принимает решения по её регулированию.</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 январе текущего года совместно с Прокуратурой Курской области проведены проверки сетевых предприятий розничной торговли, а также оптовых предприятий, реализующих продукты питания на предмет необоснованного повышения цен на социально-значимые продовольственные товары. Одновременно </w:t>
      </w:r>
      <w:proofErr w:type="gramStart"/>
      <w:r w:rsidRPr="00012228">
        <w:rPr>
          <w:rFonts w:eastAsia="Times New Roman"/>
          <w:sz w:val="24"/>
          <w:szCs w:val="24"/>
        </w:rPr>
        <w:t>работало  7</w:t>
      </w:r>
      <w:proofErr w:type="gramEnd"/>
      <w:r w:rsidRPr="00012228">
        <w:rPr>
          <w:rFonts w:eastAsia="Times New Roman"/>
          <w:sz w:val="24"/>
          <w:szCs w:val="24"/>
        </w:rPr>
        <w:t xml:space="preserve"> групп, которые провели проверки в  предприятиях розничной и оптовой торговли,  проверили отпускные цены и уровень торговых надбавок.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Установлено, что ситуация в Курской области остается стабильной, дефицита социально значимых продуктов </w:t>
      </w:r>
      <w:proofErr w:type="gramStart"/>
      <w:r w:rsidRPr="00012228">
        <w:rPr>
          <w:rFonts w:eastAsia="Times New Roman"/>
          <w:sz w:val="24"/>
          <w:szCs w:val="24"/>
        </w:rPr>
        <w:t>питания  не</w:t>
      </w:r>
      <w:proofErr w:type="gramEnd"/>
      <w:r w:rsidRPr="00012228">
        <w:rPr>
          <w:rFonts w:eastAsia="Times New Roman"/>
          <w:sz w:val="24"/>
          <w:szCs w:val="24"/>
        </w:rPr>
        <w:t xml:space="preserve"> наблюдается, уровень  цен на основные продукты сохраняются на уровне, одном из самых низких в ЦФО России.</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Вместе с тем, по </w:t>
      </w:r>
      <w:proofErr w:type="gramStart"/>
      <w:r w:rsidRPr="00012228">
        <w:rPr>
          <w:rFonts w:eastAsia="Times New Roman"/>
          <w:sz w:val="24"/>
          <w:szCs w:val="24"/>
        </w:rPr>
        <w:t>некоторым  фактам</w:t>
      </w:r>
      <w:proofErr w:type="gramEnd"/>
      <w:r w:rsidRPr="00012228">
        <w:rPr>
          <w:rFonts w:eastAsia="Times New Roman"/>
          <w:sz w:val="24"/>
          <w:szCs w:val="24"/>
        </w:rPr>
        <w:t xml:space="preserve"> выявленных нарушений прокуратурой внесены представления об их устранении и недопущении их впредь.  </w:t>
      </w:r>
    </w:p>
    <w:p w:rsidR="00973232" w:rsidRPr="00012228" w:rsidRDefault="00973232" w:rsidP="007D1A77">
      <w:pPr>
        <w:ind w:left="2" w:firstLine="426"/>
        <w:jc w:val="both"/>
        <w:rPr>
          <w:rFonts w:eastAsia="Times New Roman"/>
          <w:sz w:val="24"/>
          <w:szCs w:val="24"/>
        </w:rPr>
      </w:pPr>
      <w:r w:rsidRPr="00012228">
        <w:rPr>
          <w:rFonts w:eastAsia="Times New Roman"/>
          <w:sz w:val="24"/>
          <w:szCs w:val="24"/>
        </w:rPr>
        <w:t>С целью предупреждения нарушений, связанных с необоснованным повышением розничных цен на социально значимые продовольственные товары первой необходимости, руководителям магазинов торговых сетей объявлены предостережения.</w:t>
      </w:r>
    </w:p>
    <w:p w:rsidR="00973232" w:rsidRPr="00012228" w:rsidRDefault="00973232" w:rsidP="007D1A77">
      <w:pPr>
        <w:ind w:firstLine="426"/>
        <w:jc w:val="both"/>
        <w:rPr>
          <w:rFonts w:eastAsia="Times New Roman"/>
          <w:sz w:val="24"/>
          <w:szCs w:val="24"/>
        </w:rPr>
      </w:pP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И как итог деятельности всех субъектов экономики и социальной сферы -  </w:t>
      </w:r>
      <w:r w:rsidRPr="00012228">
        <w:rPr>
          <w:rFonts w:eastAsia="Times New Roman"/>
          <w:b/>
          <w:sz w:val="24"/>
          <w:szCs w:val="24"/>
        </w:rPr>
        <w:t xml:space="preserve">валовой региональный </w:t>
      </w:r>
      <w:proofErr w:type="gramStart"/>
      <w:r w:rsidRPr="00012228">
        <w:rPr>
          <w:rFonts w:eastAsia="Times New Roman"/>
          <w:b/>
          <w:sz w:val="24"/>
          <w:szCs w:val="24"/>
        </w:rPr>
        <w:t xml:space="preserve">продукт </w:t>
      </w:r>
      <w:r w:rsidRPr="00012228">
        <w:rPr>
          <w:rFonts w:eastAsia="Times New Roman"/>
          <w:sz w:val="24"/>
          <w:szCs w:val="24"/>
        </w:rPr>
        <w:t xml:space="preserve"> за</w:t>
      </w:r>
      <w:proofErr w:type="gramEnd"/>
      <w:r w:rsidRPr="00012228">
        <w:rPr>
          <w:rFonts w:eastAsia="Times New Roman"/>
          <w:sz w:val="24"/>
          <w:szCs w:val="24"/>
        </w:rPr>
        <w:t xml:space="preserve"> 2001-2014 годы вырос в 1,9 раза (по оценке); по оценке 2014 года – на  4,5 %.</w:t>
      </w:r>
    </w:p>
    <w:p w:rsidR="00973232" w:rsidRPr="00012228" w:rsidRDefault="00973232" w:rsidP="007D1A77">
      <w:pPr>
        <w:ind w:firstLine="426"/>
        <w:jc w:val="both"/>
        <w:rPr>
          <w:rFonts w:eastAsia="Times New Roman"/>
          <w:b/>
          <w:sz w:val="24"/>
          <w:szCs w:val="24"/>
          <w:lang w:eastAsia="ru-RU"/>
        </w:rPr>
      </w:pPr>
      <w:r w:rsidRPr="00012228">
        <w:rPr>
          <w:rFonts w:eastAsia="Times New Roman"/>
          <w:b/>
          <w:sz w:val="24"/>
          <w:szCs w:val="24"/>
          <w:lang w:eastAsia="ru-RU"/>
        </w:rPr>
        <w:t xml:space="preserve">В последние </w:t>
      </w:r>
      <w:proofErr w:type="gramStart"/>
      <w:r w:rsidRPr="00012228">
        <w:rPr>
          <w:rFonts w:eastAsia="Times New Roman"/>
          <w:b/>
          <w:sz w:val="24"/>
          <w:szCs w:val="24"/>
          <w:lang w:eastAsia="ru-RU"/>
        </w:rPr>
        <w:t>годы  наблюдается</w:t>
      </w:r>
      <w:proofErr w:type="gramEnd"/>
      <w:r w:rsidRPr="00012228">
        <w:rPr>
          <w:rFonts w:eastAsia="Times New Roman"/>
          <w:b/>
          <w:sz w:val="24"/>
          <w:szCs w:val="24"/>
          <w:lang w:eastAsia="ru-RU"/>
        </w:rPr>
        <w:t xml:space="preserve"> положительная динамика на рынке труда.</w:t>
      </w:r>
    </w:p>
    <w:p w:rsidR="00973232" w:rsidRPr="00012228" w:rsidRDefault="00973232" w:rsidP="007D1A77">
      <w:pPr>
        <w:ind w:firstLine="426"/>
        <w:jc w:val="both"/>
        <w:rPr>
          <w:rFonts w:eastAsia="Times New Roman"/>
          <w:sz w:val="24"/>
          <w:szCs w:val="24"/>
          <w:lang w:eastAsia="ru-RU"/>
        </w:rPr>
      </w:pPr>
      <w:r w:rsidRPr="00012228">
        <w:rPr>
          <w:rFonts w:eastAsia="Times New Roman"/>
          <w:sz w:val="24"/>
          <w:szCs w:val="24"/>
          <w:lang w:eastAsia="ru-RU"/>
        </w:rPr>
        <w:t xml:space="preserve">Уровень безработицы сократился с 1,9 % в 2009 году (пик безработицы) до 1,0 % в 2014 году; напряженность на рынке труда снизилась с 5,8 человека на одну заявленную вакансию до 1,1 человек.   </w:t>
      </w:r>
    </w:p>
    <w:p w:rsidR="00973232" w:rsidRPr="00012228" w:rsidRDefault="00973232" w:rsidP="007D1A77">
      <w:pPr>
        <w:ind w:firstLine="426"/>
        <w:jc w:val="both"/>
        <w:rPr>
          <w:rFonts w:eastAsia="Times New Roman"/>
          <w:sz w:val="24"/>
          <w:szCs w:val="24"/>
          <w:lang w:eastAsia="ru-RU"/>
        </w:rPr>
      </w:pPr>
      <w:r w:rsidRPr="00012228">
        <w:rPr>
          <w:rFonts w:eastAsia="Times New Roman"/>
          <w:sz w:val="24"/>
          <w:szCs w:val="24"/>
          <w:lang w:eastAsia="ru-RU"/>
        </w:rPr>
        <w:t>Сегодня, учитывая сложности в экономической ситуации в стране в целом, которые не могли не отразиться на нашем регионе, Администрацией области проводится мониторинг финансово-экономического состояния системообразующих предприятий и организаций, в котором особое внимание уделяется ситуации на рынке труда: сокращению численности работников, переводу на неполную рабочую неделю.</w:t>
      </w:r>
    </w:p>
    <w:p w:rsidR="00973232" w:rsidRPr="00012228" w:rsidRDefault="00973232" w:rsidP="007D1A77">
      <w:pPr>
        <w:tabs>
          <w:tab w:val="right" w:pos="9319"/>
        </w:tabs>
        <w:ind w:left="11" w:right="45" w:firstLine="426"/>
        <w:jc w:val="both"/>
        <w:rPr>
          <w:rFonts w:eastAsia="Times New Roman"/>
          <w:b/>
          <w:sz w:val="24"/>
          <w:szCs w:val="24"/>
        </w:rPr>
      </w:pPr>
      <w:r w:rsidRPr="00012228">
        <w:rPr>
          <w:rFonts w:eastAsia="Times New Roman"/>
          <w:b/>
          <w:sz w:val="24"/>
          <w:szCs w:val="24"/>
        </w:rPr>
        <w:t xml:space="preserve">Хотелось бы остановиться на некоторых цифрах, которые характеризуют положительную динамику уровня жизни и благосостояния курян.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Среднемесячные денежные доходы на душу населения с 2000 года возросли в 16,1 раз (по оценке), реальные – в 3 раза. </w:t>
      </w:r>
      <w:proofErr w:type="gramStart"/>
      <w:r w:rsidRPr="00012228">
        <w:rPr>
          <w:rFonts w:eastAsia="Times New Roman"/>
          <w:sz w:val="24"/>
          <w:szCs w:val="24"/>
        </w:rPr>
        <w:t>В  2014</w:t>
      </w:r>
      <w:proofErr w:type="gramEnd"/>
      <w:r w:rsidRPr="00012228">
        <w:rPr>
          <w:rFonts w:eastAsia="Times New Roman"/>
          <w:sz w:val="24"/>
          <w:szCs w:val="24"/>
        </w:rPr>
        <w:t xml:space="preserve"> году среднемесячные денежные доходы на душу населения ожидаются  на уровне 23,5 тысяч рублей, с превышением величины прожиточного минимума  в 3,6 раза (в 2000 году - в 1,8 раза). </w:t>
      </w:r>
    </w:p>
    <w:p w:rsidR="00973232" w:rsidRPr="00012228" w:rsidRDefault="00973232" w:rsidP="007D1A77">
      <w:pPr>
        <w:widowControl w:val="0"/>
        <w:ind w:firstLine="426"/>
        <w:jc w:val="both"/>
        <w:rPr>
          <w:rFonts w:eastAsia="Times New Roman"/>
          <w:sz w:val="24"/>
          <w:szCs w:val="24"/>
        </w:rPr>
      </w:pPr>
      <w:r w:rsidRPr="00012228">
        <w:rPr>
          <w:rFonts w:eastAsia="Times New Roman"/>
          <w:sz w:val="24"/>
          <w:szCs w:val="24"/>
        </w:rPr>
        <w:t xml:space="preserve">Доля населения с доходами ниже величины прожиточного минимума в 2014 году ожидается на уровне 8,6 % против 42,2 % в 2000 году. </w:t>
      </w:r>
    </w:p>
    <w:p w:rsidR="00973232" w:rsidRPr="00012228" w:rsidRDefault="00973232" w:rsidP="007D1A77">
      <w:pPr>
        <w:ind w:right="-127" w:firstLine="426"/>
        <w:jc w:val="both"/>
        <w:rPr>
          <w:rFonts w:eastAsia="Times New Roman"/>
          <w:sz w:val="24"/>
          <w:szCs w:val="24"/>
        </w:rPr>
      </w:pPr>
      <w:r w:rsidRPr="00012228">
        <w:rPr>
          <w:rFonts w:eastAsia="Times New Roman"/>
          <w:sz w:val="24"/>
          <w:szCs w:val="24"/>
        </w:rPr>
        <w:t xml:space="preserve">По оценке 2014 года реальная заработная плата в целом по </w:t>
      </w:r>
      <w:proofErr w:type="gramStart"/>
      <w:r w:rsidRPr="00012228">
        <w:rPr>
          <w:rFonts w:eastAsia="Times New Roman"/>
          <w:sz w:val="24"/>
          <w:szCs w:val="24"/>
        </w:rPr>
        <w:t>области  ожидается</w:t>
      </w:r>
      <w:proofErr w:type="gramEnd"/>
      <w:r w:rsidRPr="00012228">
        <w:rPr>
          <w:rFonts w:eastAsia="Times New Roman"/>
          <w:sz w:val="24"/>
          <w:szCs w:val="24"/>
        </w:rPr>
        <w:t xml:space="preserve"> с  ростом в 3,2 раза, номинальная средняя заработная плата одного работающего  -  23230 рублей, с ростом к  2000 году в 14,6 раза.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По этому показателю </w:t>
      </w:r>
      <w:proofErr w:type="gramStart"/>
      <w:r w:rsidRPr="00012228">
        <w:rPr>
          <w:rFonts w:eastAsia="Times New Roman"/>
          <w:sz w:val="24"/>
          <w:szCs w:val="24"/>
        </w:rPr>
        <w:t>область,  начиная</w:t>
      </w:r>
      <w:proofErr w:type="gramEnd"/>
      <w:r w:rsidRPr="00012228">
        <w:rPr>
          <w:rFonts w:eastAsia="Times New Roman"/>
          <w:sz w:val="24"/>
          <w:szCs w:val="24"/>
        </w:rPr>
        <w:t xml:space="preserve"> с марта 2012 года,  стабильно занимает  9-ое  место из 16-ти регионов ЦФО (без  учета Москвы и Московской области).</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В настоящее время одной из центральных задач, стоящих перед регионом, является поэтапное доведение заработной платы различным категориям работников социальной </w:t>
      </w:r>
      <w:r w:rsidRPr="00012228">
        <w:rPr>
          <w:rFonts w:eastAsia="Times New Roman"/>
          <w:sz w:val="24"/>
          <w:szCs w:val="24"/>
        </w:rPr>
        <w:lastRenderedPageBreak/>
        <w:t>сферы до соотношений, установленных в указах Президента России.  С этой целью были разработаны региональные дорожные карты развития отраслей социальной сферы, согласованные с федеральными министерствами, где определены ежегодные индикаторы по этим показателям.</w:t>
      </w:r>
    </w:p>
    <w:p w:rsidR="00973232" w:rsidRPr="00012228" w:rsidRDefault="00973232" w:rsidP="007D1A77">
      <w:pPr>
        <w:widowControl w:val="0"/>
        <w:ind w:firstLine="426"/>
        <w:jc w:val="both"/>
        <w:rPr>
          <w:rFonts w:eastAsia="Times New Roman"/>
          <w:sz w:val="24"/>
          <w:szCs w:val="24"/>
        </w:rPr>
      </w:pPr>
      <w:r w:rsidRPr="00012228">
        <w:rPr>
          <w:rFonts w:eastAsia="Times New Roman"/>
          <w:sz w:val="24"/>
          <w:szCs w:val="24"/>
        </w:rPr>
        <w:t xml:space="preserve">В результате, в 2014 году заработная плата у врачей и работников медицинских организаций, имеющих высшее медицинское (фармацевтическое) образование, возросла на 27,7 % и составила 30986 рублей; среднего медицинского (фармацевтического) персонала, </w:t>
      </w:r>
      <w:proofErr w:type="gramStart"/>
      <w:r w:rsidRPr="00012228">
        <w:rPr>
          <w:rFonts w:eastAsia="Times New Roman"/>
          <w:sz w:val="24"/>
          <w:szCs w:val="24"/>
        </w:rPr>
        <w:t>соответственно,  -</w:t>
      </w:r>
      <w:proofErr w:type="gramEnd"/>
      <w:r w:rsidRPr="00012228">
        <w:rPr>
          <w:rFonts w:eastAsia="Times New Roman"/>
          <w:sz w:val="24"/>
          <w:szCs w:val="24"/>
        </w:rPr>
        <w:t xml:space="preserve"> на 39,1 % и 17771,8 рубля;     младшего медицинского персонала - на 56,6 % и  11761 рубль;</w:t>
      </w:r>
    </w:p>
    <w:p w:rsidR="00973232" w:rsidRPr="00012228" w:rsidRDefault="00973232" w:rsidP="007D1A77">
      <w:pPr>
        <w:widowControl w:val="0"/>
        <w:ind w:firstLine="426"/>
        <w:jc w:val="both"/>
        <w:rPr>
          <w:rFonts w:eastAsia="Times New Roman"/>
          <w:sz w:val="24"/>
          <w:szCs w:val="24"/>
        </w:rPr>
      </w:pPr>
      <w:r w:rsidRPr="00012228">
        <w:rPr>
          <w:rFonts w:eastAsia="Times New Roman"/>
          <w:sz w:val="24"/>
          <w:szCs w:val="24"/>
        </w:rPr>
        <w:t xml:space="preserve">педагогических работников образовательных учреждений общего </w:t>
      </w:r>
      <w:proofErr w:type="gramStart"/>
      <w:r w:rsidRPr="00012228">
        <w:rPr>
          <w:rFonts w:eastAsia="Times New Roman"/>
          <w:sz w:val="24"/>
          <w:szCs w:val="24"/>
        </w:rPr>
        <w:t>образования  -</w:t>
      </w:r>
      <w:proofErr w:type="gramEnd"/>
      <w:r w:rsidRPr="00012228">
        <w:rPr>
          <w:rFonts w:eastAsia="Times New Roman"/>
          <w:sz w:val="24"/>
          <w:szCs w:val="24"/>
        </w:rPr>
        <w:t xml:space="preserve"> на 43,2 % и 23348 рублей; педагогических работников дошкольных образовательных учреждений - на 75,0 %  и 19978 рублей.</w:t>
      </w:r>
    </w:p>
    <w:p w:rsidR="00973232" w:rsidRPr="00012228" w:rsidRDefault="00973232" w:rsidP="007D1A77">
      <w:pPr>
        <w:widowControl w:val="0"/>
        <w:ind w:firstLine="426"/>
        <w:jc w:val="both"/>
        <w:rPr>
          <w:rFonts w:eastAsia="Times New Roman"/>
          <w:sz w:val="24"/>
          <w:szCs w:val="24"/>
        </w:rPr>
      </w:pPr>
      <w:r w:rsidRPr="00012228">
        <w:rPr>
          <w:rFonts w:eastAsia="Times New Roman"/>
          <w:sz w:val="24"/>
          <w:szCs w:val="24"/>
        </w:rPr>
        <w:t>Повышение среднемесячной заработной платы обеспечено и работникам социальной и культурной сферы.</w:t>
      </w:r>
    </w:p>
    <w:p w:rsidR="00973232" w:rsidRPr="00012228" w:rsidRDefault="00973232" w:rsidP="007D1A77">
      <w:pPr>
        <w:widowControl w:val="0"/>
        <w:ind w:firstLine="426"/>
        <w:jc w:val="both"/>
        <w:rPr>
          <w:rFonts w:eastAsia="Times New Roman"/>
          <w:sz w:val="24"/>
          <w:szCs w:val="24"/>
        </w:rPr>
      </w:pPr>
      <w:r w:rsidRPr="00012228">
        <w:rPr>
          <w:rFonts w:eastAsia="Times New Roman"/>
          <w:sz w:val="24"/>
          <w:szCs w:val="24"/>
        </w:rPr>
        <w:t xml:space="preserve">В 2014 году на реализацию вышеназванного Указа </w:t>
      </w:r>
      <w:proofErr w:type="gramStart"/>
      <w:r w:rsidRPr="00012228">
        <w:rPr>
          <w:rFonts w:eastAsia="Times New Roman"/>
          <w:sz w:val="24"/>
          <w:szCs w:val="24"/>
        </w:rPr>
        <w:t>относительно  2012</w:t>
      </w:r>
      <w:proofErr w:type="gramEnd"/>
      <w:r w:rsidRPr="00012228">
        <w:rPr>
          <w:rFonts w:eastAsia="Times New Roman"/>
          <w:sz w:val="24"/>
          <w:szCs w:val="24"/>
        </w:rPr>
        <w:t xml:space="preserve"> года дополнительно потребовалось 3,5 млрд. рублей средств  из областного бюджета.  В 2015-2017 годах работа по повышению заработной платы работникам бюджетной сферы будет продолжена.</w:t>
      </w:r>
    </w:p>
    <w:p w:rsidR="00973232" w:rsidRPr="00012228" w:rsidRDefault="00973232" w:rsidP="007D1A77">
      <w:pPr>
        <w:ind w:firstLine="426"/>
        <w:jc w:val="both"/>
        <w:rPr>
          <w:rFonts w:eastAsia="Times New Roman"/>
          <w:b/>
          <w:sz w:val="24"/>
          <w:szCs w:val="24"/>
        </w:rPr>
      </w:pPr>
      <w:r w:rsidRPr="00012228">
        <w:rPr>
          <w:rFonts w:eastAsia="Times New Roman"/>
          <w:b/>
          <w:sz w:val="24"/>
          <w:szCs w:val="24"/>
        </w:rPr>
        <w:t xml:space="preserve">Развитие внешнеэкономических связей для Курской области, как приграничного региона, является одним из приоритетных направлений деятельности Администрации Курской области.   </w:t>
      </w:r>
    </w:p>
    <w:p w:rsidR="00973232" w:rsidRPr="00012228" w:rsidRDefault="00973232" w:rsidP="007D1A77">
      <w:pPr>
        <w:ind w:firstLine="426"/>
        <w:jc w:val="both"/>
        <w:rPr>
          <w:rFonts w:eastAsia="Times New Roman"/>
          <w:color w:val="000000"/>
          <w:sz w:val="24"/>
          <w:szCs w:val="24"/>
          <w:lang w:eastAsia="ru-RU"/>
        </w:rPr>
      </w:pPr>
      <w:r w:rsidRPr="00012228">
        <w:rPr>
          <w:rFonts w:eastAsia="Times New Roman"/>
          <w:color w:val="000000"/>
          <w:sz w:val="24"/>
          <w:szCs w:val="24"/>
          <w:lang w:eastAsia="ru-RU"/>
        </w:rPr>
        <w:t xml:space="preserve">С 2000 года реализовано 10 соглашений об осуществлении международных и внешнеэкономических связей, заключенных с органами государственной власти иностранных государств. В настоящее время заключены 20 Соглашений и Протоколов намерений взаимодействия с зарубежными странами и регионами. Достигнуты договоренности и готовятся к подписанию в 2015 году документы о сотрудничестве с партнерами в Корее, Республике Беларуси, Казахстане, Болгарии, Индии, Венгрии, Вьетнаме. </w:t>
      </w:r>
    </w:p>
    <w:p w:rsidR="00973232" w:rsidRPr="00012228" w:rsidRDefault="00973232" w:rsidP="007D1A77">
      <w:pPr>
        <w:ind w:firstLine="426"/>
        <w:jc w:val="both"/>
        <w:rPr>
          <w:rFonts w:eastAsia="Times New Roman"/>
          <w:spacing w:val="-6"/>
          <w:sz w:val="24"/>
          <w:szCs w:val="24"/>
          <w:lang w:eastAsia="ru-RU"/>
        </w:rPr>
      </w:pPr>
      <w:r w:rsidRPr="00012228">
        <w:rPr>
          <w:rFonts w:eastAsia="Times New Roman"/>
          <w:color w:val="000000"/>
          <w:sz w:val="24"/>
          <w:szCs w:val="24"/>
          <w:lang w:eastAsia="ru-RU"/>
        </w:rPr>
        <w:t>Анализ показателей</w:t>
      </w:r>
      <w:r w:rsidRPr="00012228">
        <w:rPr>
          <w:rFonts w:eastAsia="Times New Roman"/>
          <w:bCs/>
          <w:color w:val="000000"/>
          <w:spacing w:val="-6"/>
          <w:sz w:val="24"/>
          <w:szCs w:val="24"/>
          <w:lang w:eastAsia="zh-CN"/>
        </w:rPr>
        <w:t xml:space="preserve"> внешнеэкономической деятельности Курской области с 2003 по 2014 годы свидетельствует об </w:t>
      </w:r>
      <w:r w:rsidRPr="00012228">
        <w:rPr>
          <w:rFonts w:eastAsia="Times New Roman"/>
          <w:spacing w:val="-6"/>
          <w:sz w:val="24"/>
          <w:szCs w:val="24"/>
          <w:lang w:eastAsia="ru-RU"/>
        </w:rPr>
        <w:t xml:space="preserve">устойчивой тенденции роста внешнеторгового оборота. За этот период внешнеторговый оборот увеличился в 5,3 раза, в том числе экспорт - в 6,7 раза, импорт - в 4,4 раза. </w:t>
      </w:r>
    </w:p>
    <w:p w:rsidR="00973232" w:rsidRPr="00012228" w:rsidRDefault="00973232" w:rsidP="007D1A77">
      <w:pPr>
        <w:ind w:firstLine="426"/>
        <w:jc w:val="both"/>
        <w:rPr>
          <w:rFonts w:eastAsia="Times New Roman"/>
          <w:color w:val="000000"/>
          <w:sz w:val="24"/>
          <w:szCs w:val="24"/>
          <w:lang w:eastAsia="ru-RU"/>
        </w:rPr>
      </w:pPr>
      <w:r w:rsidRPr="00012228">
        <w:rPr>
          <w:rFonts w:eastAsia="Times New Roman"/>
          <w:color w:val="000000"/>
          <w:sz w:val="24"/>
          <w:szCs w:val="24"/>
          <w:lang w:eastAsia="ru-RU"/>
        </w:rPr>
        <w:t>В сегодняшних условиях особое внимание уделяется активизации</w:t>
      </w:r>
      <w:r w:rsidRPr="00012228">
        <w:rPr>
          <w:rFonts w:eastAsia="Times New Roman"/>
          <w:color w:val="000000"/>
          <w:sz w:val="24"/>
          <w:szCs w:val="24"/>
        </w:rPr>
        <w:t xml:space="preserve"> </w:t>
      </w:r>
      <w:r w:rsidRPr="00012228">
        <w:rPr>
          <w:rFonts w:eastAsia="Times New Roman"/>
          <w:color w:val="000000"/>
          <w:sz w:val="24"/>
          <w:szCs w:val="24"/>
          <w:lang w:eastAsia="ru-RU"/>
        </w:rPr>
        <w:t>взаимовыгодных связей с регионами стран-членов Евразийского экономического союза. Республики Беларусь и Казахстан занимают, соответственно, 2-</w:t>
      </w:r>
      <w:proofErr w:type="gramStart"/>
      <w:r w:rsidRPr="00012228">
        <w:rPr>
          <w:rFonts w:eastAsia="Times New Roman"/>
          <w:color w:val="000000"/>
          <w:sz w:val="24"/>
          <w:szCs w:val="24"/>
          <w:lang w:eastAsia="ru-RU"/>
        </w:rPr>
        <w:t>е  и</w:t>
      </w:r>
      <w:proofErr w:type="gramEnd"/>
      <w:r w:rsidRPr="00012228">
        <w:rPr>
          <w:rFonts w:eastAsia="Times New Roman"/>
          <w:color w:val="000000"/>
          <w:sz w:val="24"/>
          <w:szCs w:val="24"/>
          <w:lang w:eastAsia="ru-RU"/>
        </w:rPr>
        <w:t xml:space="preserve">  3-е  место по объему внешнеторгового оборота области со странами СНГ.</w:t>
      </w:r>
    </w:p>
    <w:p w:rsidR="00973232" w:rsidRPr="00012228" w:rsidRDefault="00973232" w:rsidP="007D1A77">
      <w:pPr>
        <w:ind w:firstLine="426"/>
        <w:jc w:val="both"/>
        <w:rPr>
          <w:rFonts w:eastAsia="Times New Roman"/>
          <w:color w:val="000000"/>
          <w:sz w:val="24"/>
          <w:szCs w:val="24"/>
          <w:lang w:eastAsia="ru-RU"/>
        </w:rPr>
      </w:pPr>
      <w:r w:rsidRPr="00012228">
        <w:rPr>
          <w:rFonts w:eastAsia="Times New Roman"/>
          <w:color w:val="000000"/>
          <w:sz w:val="24"/>
          <w:szCs w:val="24"/>
          <w:lang w:eastAsia="ru-RU"/>
        </w:rPr>
        <w:t xml:space="preserve">В рамках ежегодно проводимой Курской </w:t>
      </w:r>
      <w:proofErr w:type="spellStart"/>
      <w:r w:rsidRPr="00012228">
        <w:rPr>
          <w:rFonts w:eastAsia="Times New Roman"/>
          <w:color w:val="000000"/>
          <w:sz w:val="24"/>
          <w:szCs w:val="24"/>
          <w:lang w:eastAsia="ru-RU"/>
        </w:rPr>
        <w:t>Коренской</w:t>
      </w:r>
      <w:proofErr w:type="spellEnd"/>
      <w:r w:rsidRPr="00012228">
        <w:rPr>
          <w:rFonts w:eastAsia="Times New Roman"/>
          <w:color w:val="000000"/>
          <w:sz w:val="24"/>
          <w:szCs w:val="24"/>
          <w:lang w:eastAsia="ru-RU"/>
        </w:rPr>
        <w:t xml:space="preserve"> ярмарки подписано более 70 соглашений и протоколов о побратимских связях, договоров о сотрудничестве. Продолжается взаимодействие Курской области с Ассоциацией европейских приграничных регионов. </w:t>
      </w:r>
    </w:p>
    <w:p w:rsidR="00973232" w:rsidRPr="00012228" w:rsidRDefault="00973232" w:rsidP="007D1A77">
      <w:pPr>
        <w:keepNext/>
        <w:tabs>
          <w:tab w:val="left" w:pos="708"/>
        </w:tabs>
        <w:suppressAutoHyphens/>
        <w:ind w:firstLine="426"/>
        <w:jc w:val="both"/>
        <w:rPr>
          <w:rFonts w:eastAsia="SimSun"/>
          <w:color w:val="000000"/>
          <w:sz w:val="24"/>
          <w:szCs w:val="24"/>
          <w:lang w:eastAsia="ru-RU"/>
        </w:rPr>
      </w:pPr>
      <w:r w:rsidRPr="00012228">
        <w:rPr>
          <w:rFonts w:eastAsia="SimSun"/>
          <w:color w:val="000000"/>
          <w:sz w:val="24"/>
          <w:szCs w:val="24"/>
          <w:lang w:eastAsia="ru-RU"/>
        </w:rPr>
        <w:t xml:space="preserve">Курская область придает особое значение поддержке соотечественников, проживающих за рубежом. В рамках соответствующей областной целевой </w:t>
      </w:r>
      <w:proofErr w:type="gramStart"/>
      <w:r w:rsidRPr="00012228">
        <w:rPr>
          <w:rFonts w:eastAsia="SimSun"/>
          <w:color w:val="000000"/>
          <w:sz w:val="24"/>
          <w:szCs w:val="24"/>
          <w:lang w:eastAsia="ru-RU"/>
        </w:rPr>
        <w:t>программы  в</w:t>
      </w:r>
      <w:proofErr w:type="gramEnd"/>
      <w:r w:rsidRPr="00012228">
        <w:rPr>
          <w:rFonts w:eastAsia="SimSun"/>
          <w:color w:val="000000"/>
          <w:sz w:val="24"/>
          <w:szCs w:val="24"/>
          <w:lang w:eastAsia="ru-RU"/>
        </w:rPr>
        <w:t xml:space="preserve"> 2011-2013 годах  приняло участие свыше 17  тысяч наших соотечественников.</w:t>
      </w:r>
    </w:p>
    <w:p w:rsidR="00973232" w:rsidRPr="00012228" w:rsidRDefault="00973232" w:rsidP="007D1A77">
      <w:pPr>
        <w:ind w:firstLine="426"/>
        <w:jc w:val="both"/>
        <w:rPr>
          <w:rFonts w:eastAsia="Times New Roman"/>
          <w:b/>
          <w:sz w:val="24"/>
          <w:szCs w:val="24"/>
          <w:lang w:eastAsia="ru-RU"/>
        </w:rPr>
      </w:pPr>
      <w:r w:rsidRPr="00012228">
        <w:rPr>
          <w:rFonts w:eastAsia="Times New Roman"/>
          <w:b/>
          <w:sz w:val="24"/>
          <w:szCs w:val="24"/>
          <w:lang w:eastAsia="ru-RU"/>
        </w:rPr>
        <w:t>Успешная реализация всех намеченных областью планов и проектов зависит от сбалансированной бюджетной политики.</w:t>
      </w:r>
    </w:p>
    <w:p w:rsidR="00973232" w:rsidRPr="00012228" w:rsidRDefault="00973232" w:rsidP="007D1A77">
      <w:pPr>
        <w:ind w:firstLine="426"/>
        <w:jc w:val="both"/>
        <w:rPr>
          <w:rFonts w:eastAsia="Times New Roman"/>
          <w:sz w:val="24"/>
          <w:szCs w:val="24"/>
          <w:lang w:eastAsia="ru-RU"/>
        </w:rPr>
      </w:pPr>
      <w:r w:rsidRPr="00012228">
        <w:rPr>
          <w:rFonts w:eastAsia="Times New Roman"/>
          <w:sz w:val="24"/>
          <w:szCs w:val="24"/>
          <w:lang w:eastAsia="ru-RU"/>
        </w:rPr>
        <w:t xml:space="preserve">Положительная динамика в ключевых секторах экономики области способствовала обеспечению наполняемости доходной базы бюджета области. Доходы консолидированного бюджета Курской области, поступившие в 2014 году, составили 46 млрд. 569 млн. рублей (по предварительным данным) и увеличились в 10,5 раза к 2000 году.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Налоговые и неналоговые доходы выросли в 9,1 раза к 2000 году и составили в 2014 году 34 млрд. 906 млн. рублей (по предварительным данным). </w:t>
      </w:r>
    </w:p>
    <w:p w:rsidR="00973232" w:rsidRPr="00012228" w:rsidRDefault="00973232" w:rsidP="007D1A77">
      <w:pPr>
        <w:ind w:firstLine="426"/>
        <w:jc w:val="both"/>
        <w:rPr>
          <w:rFonts w:eastAsia="Times New Roman"/>
          <w:sz w:val="24"/>
          <w:szCs w:val="24"/>
        </w:rPr>
      </w:pPr>
      <w:r w:rsidRPr="00012228">
        <w:rPr>
          <w:rFonts w:eastAsia="Times New Roman"/>
          <w:sz w:val="24"/>
          <w:szCs w:val="24"/>
        </w:rPr>
        <w:lastRenderedPageBreak/>
        <w:t>Поступления финансовой помощи из федерального бюджета увеличилось в 18,8 раза к 2000 году и составило в 2014 году 11 млрд. 674 млн. рублей.</w:t>
      </w:r>
    </w:p>
    <w:p w:rsidR="00973232" w:rsidRPr="00012228" w:rsidRDefault="00973232" w:rsidP="007D1A77">
      <w:pPr>
        <w:tabs>
          <w:tab w:val="left" w:pos="9720"/>
        </w:tabs>
        <w:ind w:firstLine="426"/>
        <w:jc w:val="both"/>
        <w:rPr>
          <w:rFonts w:eastAsia="Times New Roman"/>
          <w:sz w:val="24"/>
          <w:szCs w:val="24"/>
        </w:rPr>
      </w:pPr>
      <w:r w:rsidRPr="00012228">
        <w:rPr>
          <w:rFonts w:eastAsia="Times New Roman"/>
          <w:sz w:val="24"/>
          <w:szCs w:val="24"/>
        </w:rPr>
        <w:t xml:space="preserve">Расходы консолидированного бюджета в 2014 году составили 52 млрд. </w:t>
      </w:r>
      <w:proofErr w:type="gramStart"/>
      <w:r w:rsidRPr="00012228">
        <w:rPr>
          <w:rFonts w:eastAsia="Times New Roman"/>
          <w:sz w:val="24"/>
          <w:szCs w:val="24"/>
        </w:rPr>
        <w:t>4  млн.</w:t>
      </w:r>
      <w:proofErr w:type="gramEnd"/>
      <w:r w:rsidRPr="00012228">
        <w:rPr>
          <w:rFonts w:eastAsia="Times New Roman"/>
          <w:sz w:val="24"/>
          <w:szCs w:val="24"/>
        </w:rPr>
        <w:t xml:space="preserve"> рублей, что в 9,5 раза выше уровня расходов, произведенных в 2000 году.  Объем расходов на оказание финансовой помощи бюджетам муниципальных образований составил 14 млрд. 412 млн. рублей, что выше уровня 2000 года в 17,2 раза.</w:t>
      </w:r>
    </w:p>
    <w:p w:rsidR="00973232" w:rsidRPr="00012228" w:rsidRDefault="00973232" w:rsidP="007D1A77">
      <w:pPr>
        <w:ind w:firstLine="426"/>
        <w:jc w:val="both"/>
        <w:rPr>
          <w:rFonts w:eastAsia="Times New Roman"/>
          <w:bCs/>
          <w:sz w:val="24"/>
          <w:szCs w:val="24"/>
        </w:rPr>
      </w:pPr>
      <w:r w:rsidRPr="00012228">
        <w:rPr>
          <w:rFonts w:eastAsia="Times New Roman"/>
          <w:bCs/>
          <w:sz w:val="24"/>
          <w:szCs w:val="24"/>
        </w:rPr>
        <w:t>Начиная с 2012 года, начался глобальный переход к программно-целевому методу</w:t>
      </w:r>
      <w:r w:rsidRPr="00012228">
        <w:rPr>
          <w:rFonts w:eastAsia="Times New Roman"/>
          <w:sz w:val="24"/>
          <w:szCs w:val="24"/>
        </w:rPr>
        <w:t xml:space="preserve"> формирования и исполнения областного бюджета. Если в 2002 году о</w:t>
      </w:r>
      <w:r w:rsidRPr="00012228">
        <w:rPr>
          <w:rFonts w:eastAsia="Times New Roman"/>
          <w:bCs/>
          <w:sz w:val="24"/>
          <w:szCs w:val="24"/>
        </w:rPr>
        <w:t xml:space="preserve">бъем расходов, осуществляемых в рамках областных и ведомственных целевых программ, составлял менее 1 % от расходов областного бюджета, то в 2014 – 97,6 %, а </w:t>
      </w:r>
      <w:proofErr w:type="gramStart"/>
      <w:r w:rsidRPr="00012228">
        <w:rPr>
          <w:rFonts w:eastAsia="Times New Roman"/>
          <w:bCs/>
          <w:sz w:val="24"/>
          <w:szCs w:val="24"/>
        </w:rPr>
        <w:t>в  2015</w:t>
      </w:r>
      <w:proofErr w:type="gramEnd"/>
      <w:r w:rsidRPr="00012228">
        <w:rPr>
          <w:rFonts w:eastAsia="Times New Roman"/>
          <w:bCs/>
          <w:sz w:val="24"/>
          <w:szCs w:val="24"/>
        </w:rPr>
        <w:t xml:space="preserve"> - 2017 годах в рамках программного метода планируется осуществлять более 93,5 % всех расходов. Применение программного метода позволит увязать объемы финансирования с теми целями, которые Администрация области ставит перед собой.</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Одним из ключевых направлений деятельности Администрации Курской области на сегодняшний день является обеспечение открытости и прозрачности бюджетного процесса. </w:t>
      </w:r>
    </w:p>
    <w:p w:rsidR="00973232" w:rsidRPr="00012228" w:rsidRDefault="00973232" w:rsidP="007D1A77">
      <w:pPr>
        <w:ind w:firstLine="426"/>
        <w:jc w:val="both"/>
        <w:rPr>
          <w:rFonts w:eastAsia="Times New Roman"/>
          <w:sz w:val="24"/>
          <w:szCs w:val="24"/>
        </w:rPr>
      </w:pPr>
      <w:r w:rsidRPr="00012228">
        <w:rPr>
          <w:rFonts w:eastAsia="Times New Roman"/>
          <w:sz w:val="24"/>
          <w:szCs w:val="24"/>
        </w:rPr>
        <w:t>На официальном сайте Администрации Курской области в формате доступном для широкого круга неподготовленных пользователей, размещается материал, в котором отражены основные параметры бюджета области, объемы бюджетных ассигнований по наиболее значимым расходным обязательствам, плановые значения отдельных показателей, характеризующих результаты использования бюджетных средств.</w:t>
      </w:r>
    </w:p>
    <w:p w:rsidR="00973232" w:rsidRPr="00012228" w:rsidRDefault="00973232" w:rsidP="007D1A77">
      <w:pPr>
        <w:ind w:firstLine="426"/>
        <w:jc w:val="both"/>
        <w:rPr>
          <w:rFonts w:eastAsia="Times New Roman"/>
          <w:sz w:val="24"/>
          <w:szCs w:val="24"/>
        </w:rPr>
      </w:pPr>
      <w:r w:rsidRPr="00012228">
        <w:rPr>
          <w:rFonts w:eastAsia="Times New Roman"/>
          <w:sz w:val="24"/>
          <w:szCs w:val="24"/>
        </w:rPr>
        <w:t xml:space="preserve">Эффективность проводимой в нашем регионе бюджетной политики подтверждается Министерством финансов Российской Федерации оценкой качества управления региональными финансами. По итогам 2012-2013 годов Курской области присвоена высокая степень качества управления региональными финансами. </w:t>
      </w:r>
    </w:p>
    <w:p w:rsidR="00973232" w:rsidRPr="00012228" w:rsidRDefault="00973232" w:rsidP="007D1A77">
      <w:pPr>
        <w:ind w:firstLine="426"/>
        <w:contextualSpacing/>
        <w:jc w:val="both"/>
        <w:rPr>
          <w:rFonts w:eastAsia="Times New Roman"/>
          <w:b/>
          <w:kern w:val="3"/>
          <w:sz w:val="24"/>
          <w:szCs w:val="24"/>
        </w:rPr>
      </w:pPr>
      <w:r w:rsidRPr="00012228">
        <w:rPr>
          <w:rFonts w:eastAsia="Times New Roman"/>
          <w:b/>
          <w:kern w:val="3"/>
          <w:sz w:val="24"/>
          <w:szCs w:val="24"/>
        </w:rPr>
        <w:t>Конечно, в нынешней непростой обстановке нельзя ни обратить внимание на складывающуюся общественно-политическую ситуацию в регионе, на взаимодействие исполнительной власти региона с обществом и общественными организациями.</w:t>
      </w:r>
    </w:p>
    <w:p w:rsidR="00973232" w:rsidRPr="00012228" w:rsidRDefault="00973232" w:rsidP="007D1A77">
      <w:pPr>
        <w:shd w:val="clear" w:color="auto" w:fill="FFFFFF"/>
        <w:ind w:firstLine="426"/>
        <w:jc w:val="both"/>
        <w:rPr>
          <w:rFonts w:eastAsia="Times New Roman"/>
          <w:spacing w:val="1"/>
          <w:sz w:val="24"/>
          <w:szCs w:val="24"/>
        </w:rPr>
      </w:pPr>
      <w:r w:rsidRPr="00012228">
        <w:rPr>
          <w:rFonts w:eastAsia="Times New Roman"/>
          <w:spacing w:val="1"/>
          <w:sz w:val="24"/>
          <w:szCs w:val="24"/>
        </w:rPr>
        <w:t xml:space="preserve">По результатам проведенных социологических исследований можно сделать выводы о самочувствии жителей региона: население постепенно адаптируется к происходящим переменам, проявляет умеренный оптимизм в оценке своих перспектив. </w:t>
      </w:r>
      <w:proofErr w:type="spellStart"/>
      <w:r w:rsidRPr="00012228">
        <w:rPr>
          <w:rFonts w:eastAsia="Times New Roman"/>
          <w:spacing w:val="1"/>
          <w:sz w:val="24"/>
          <w:szCs w:val="24"/>
        </w:rPr>
        <w:t>Санкционная</w:t>
      </w:r>
      <w:proofErr w:type="spellEnd"/>
      <w:r w:rsidRPr="00012228">
        <w:rPr>
          <w:rFonts w:eastAsia="Times New Roman"/>
          <w:spacing w:val="1"/>
          <w:sz w:val="24"/>
          <w:szCs w:val="24"/>
        </w:rPr>
        <w:t xml:space="preserve"> политика запада и европейских стран, дестабилизация российского финансового рынка несколько пошатнули социальное самочувствие населения, но, благодаря уверенным и последовательным действиям руководства страны, общественно-политическая и экономическая ситуация остается стабильной.</w:t>
      </w:r>
    </w:p>
    <w:p w:rsidR="00973232" w:rsidRPr="00012228" w:rsidRDefault="00973232" w:rsidP="007D1A77">
      <w:pPr>
        <w:shd w:val="clear" w:color="auto" w:fill="FFFFFF"/>
        <w:ind w:firstLine="426"/>
        <w:jc w:val="both"/>
        <w:rPr>
          <w:rFonts w:eastAsia="Times New Roman"/>
          <w:sz w:val="24"/>
          <w:szCs w:val="24"/>
        </w:rPr>
      </w:pPr>
      <w:r w:rsidRPr="00012228">
        <w:rPr>
          <w:rFonts w:eastAsia="Times New Roman"/>
          <w:spacing w:val="1"/>
          <w:sz w:val="24"/>
          <w:szCs w:val="24"/>
        </w:rPr>
        <w:t xml:space="preserve">Администрация Курской области постоянно и конструктивно взаимодействует со всеми политическими партиями и общественными объединениями.  </w:t>
      </w:r>
      <w:r w:rsidRPr="00012228">
        <w:rPr>
          <w:rFonts w:eastAsia="Times New Roman"/>
          <w:bCs/>
          <w:spacing w:val="5"/>
          <w:sz w:val="24"/>
          <w:szCs w:val="24"/>
        </w:rPr>
        <w:t>Региональная политическая система</w:t>
      </w:r>
      <w:r w:rsidRPr="00012228">
        <w:rPr>
          <w:rFonts w:eastAsia="Times New Roman"/>
          <w:bCs/>
          <w:i/>
          <w:spacing w:val="5"/>
          <w:sz w:val="24"/>
          <w:szCs w:val="24"/>
        </w:rPr>
        <w:t xml:space="preserve"> </w:t>
      </w:r>
      <w:r w:rsidRPr="00012228">
        <w:rPr>
          <w:rFonts w:eastAsia="Times New Roman"/>
          <w:bCs/>
          <w:spacing w:val="5"/>
          <w:sz w:val="24"/>
          <w:szCs w:val="24"/>
        </w:rPr>
        <w:t xml:space="preserve">сегодня состоит </w:t>
      </w:r>
      <w:proofErr w:type="gramStart"/>
      <w:r w:rsidRPr="00012228">
        <w:rPr>
          <w:rFonts w:eastAsia="Times New Roman"/>
          <w:bCs/>
          <w:spacing w:val="5"/>
          <w:sz w:val="24"/>
          <w:szCs w:val="24"/>
        </w:rPr>
        <w:t xml:space="preserve">из </w:t>
      </w:r>
      <w:r w:rsidRPr="00012228">
        <w:rPr>
          <w:rFonts w:eastAsia="Times New Roman"/>
          <w:spacing w:val="9"/>
          <w:sz w:val="24"/>
          <w:szCs w:val="24"/>
        </w:rPr>
        <w:t xml:space="preserve"> множества</w:t>
      </w:r>
      <w:proofErr w:type="gramEnd"/>
      <w:r w:rsidRPr="00012228">
        <w:rPr>
          <w:rFonts w:eastAsia="Times New Roman"/>
          <w:spacing w:val="9"/>
          <w:sz w:val="24"/>
          <w:szCs w:val="24"/>
        </w:rPr>
        <w:t xml:space="preserve"> различных </w:t>
      </w:r>
      <w:r w:rsidRPr="00012228">
        <w:rPr>
          <w:rFonts w:eastAsia="Times New Roman"/>
          <w:spacing w:val="7"/>
          <w:sz w:val="24"/>
          <w:szCs w:val="24"/>
        </w:rPr>
        <w:t xml:space="preserve">политических групп. Если в прошлые годы в Курской области </w:t>
      </w:r>
      <w:r w:rsidRPr="00012228">
        <w:rPr>
          <w:rFonts w:eastAsia="Times New Roman"/>
          <w:spacing w:val="1"/>
          <w:sz w:val="24"/>
          <w:szCs w:val="24"/>
        </w:rPr>
        <w:t xml:space="preserve">было </w:t>
      </w:r>
      <w:r w:rsidRPr="00012228">
        <w:rPr>
          <w:rFonts w:eastAsia="Times New Roman"/>
          <w:spacing w:val="8"/>
          <w:sz w:val="24"/>
          <w:szCs w:val="24"/>
        </w:rPr>
        <w:t xml:space="preserve">зарегистрировано 7 политических партий, </w:t>
      </w:r>
      <w:r w:rsidRPr="00012228">
        <w:rPr>
          <w:rFonts w:eastAsia="Times New Roman"/>
          <w:bCs/>
          <w:spacing w:val="8"/>
          <w:sz w:val="24"/>
          <w:szCs w:val="24"/>
        </w:rPr>
        <w:t>то к концу 2014 года –</w:t>
      </w:r>
      <w:r w:rsidRPr="00012228">
        <w:rPr>
          <w:rFonts w:eastAsia="Times New Roman"/>
          <w:bCs/>
          <w:spacing w:val="-1"/>
          <w:sz w:val="24"/>
          <w:szCs w:val="24"/>
        </w:rPr>
        <w:t xml:space="preserve"> 59 региональных отделений политических партий.</w:t>
      </w:r>
    </w:p>
    <w:p w:rsidR="00973232" w:rsidRPr="00012228" w:rsidRDefault="00973232" w:rsidP="007D1A77">
      <w:pPr>
        <w:shd w:val="clear" w:color="auto" w:fill="FFFFFF"/>
        <w:ind w:left="7" w:right="7" w:firstLine="426"/>
        <w:jc w:val="both"/>
        <w:rPr>
          <w:rFonts w:eastAsia="Times New Roman"/>
          <w:sz w:val="24"/>
          <w:szCs w:val="24"/>
        </w:rPr>
      </w:pPr>
      <w:r w:rsidRPr="00012228">
        <w:rPr>
          <w:rFonts w:eastAsia="Times New Roman"/>
          <w:sz w:val="24"/>
          <w:szCs w:val="24"/>
        </w:rPr>
        <w:t xml:space="preserve">Фактор многопартийности оказывает заметное влияние на </w:t>
      </w:r>
      <w:r w:rsidRPr="00012228">
        <w:rPr>
          <w:rFonts w:eastAsia="Times New Roman"/>
          <w:spacing w:val="8"/>
          <w:sz w:val="24"/>
          <w:szCs w:val="24"/>
        </w:rPr>
        <w:t xml:space="preserve">социально-политическую и экономическую ситуацию в области и </w:t>
      </w:r>
      <w:r w:rsidRPr="00012228">
        <w:rPr>
          <w:rFonts w:eastAsia="Times New Roman"/>
          <w:sz w:val="24"/>
          <w:szCs w:val="24"/>
        </w:rPr>
        <w:t xml:space="preserve">формирует благоприятный региональный общественно-политический климат. При этом в </w:t>
      </w:r>
      <w:r w:rsidRPr="00012228">
        <w:rPr>
          <w:rFonts w:eastAsia="Times New Roman"/>
          <w:spacing w:val="-1"/>
          <w:sz w:val="24"/>
          <w:szCs w:val="24"/>
        </w:rPr>
        <w:t xml:space="preserve">регионе развивается достаточно конструктивный диалог между основными </w:t>
      </w:r>
      <w:r w:rsidRPr="00012228">
        <w:rPr>
          <w:rFonts w:eastAsia="Times New Roman"/>
          <w:sz w:val="24"/>
          <w:szCs w:val="24"/>
        </w:rPr>
        <w:t xml:space="preserve">политическими силами. В этом взаимодействии наибольшей активностью </w:t>
      </w:r>
      <w:r w:rsidRPr="00012228">
        <w:rPr>
          <w:rFonts w:eastAsia="Times New Roman"/>
          <w:spacing w:val="6"/>
          <w:sz w:val="24"/>
          <w:szCs w:val="24"/>
        </w:rPr>
        <w:t xml:space="preserve">отличаются региональные отделения партий «Единая </w:t>
      </w:r>
      <w:r w:rsidRPr="00012228">
        <w:rPr>
          <w:rFonts w:eastAsia="Times New Roman"/>
          <w:spacing w:val="-1"/>
          <w:sz w:val="24"/>
          <w:szCs w:val="24"/>
        </w:rPr>
        <w:t xml:space="preserve">Россия», КПРФ, ЛДПР, «Справедливая Россия». Фракции этих партий </w:t>
      </w:r>
      <w:r w:rsidRPr="00012228">
        <w:rPr>
          <w:rFonts w:eastAsia="Times New Roman"/>
          <w:sz w:val="24"/>
          <w:szCs w:val="24"/>
        </w:rPr>
        <w:t xml:space="preserve">эффективно работают в Курской областной Думе, Курском городском </w:t>
      </w:r>
      <w:r w:rsidRPr="00012228">
        <w:rPr>
          <w:rFonts w:eastAsia="Times New Roman"/>
          <w:spacing w:val="-4"/>
          <w:sz w:val="24"/>
          <w:szCs w:val="24"/>
        </w:rPr>
        <w:t>Собрании. В 2014 году на территории области с участием региональных политических партий состоялось более 100 публично-массовых мероприятий.</w:t>
      </w:r>
    </w:p>
    <w:p w:rsidR="00973232" w:rsidRPr="00012228" w:rsidRDefault="00973232" w:rsidP="007D1A77">
      <w:pPr>
        <w:shd w:val="clear" w:color="auto" w:fill="FFFFFF"/>
        <w:ind w:left="7" w:firstLine="426"/>
        <w:jc w:val="both"/>
        <w:rPr>
          <w:rFonts w:eastAsia="Times New Roman"/>
          <w:sz w:val="24"/>
          <w:szCs w:val="24"/>
        </w:rPr>
      </w:pPr>
      <w:r w:rsidRPr="00012228">
        <w:rPr>
          <w:rFonts w:eastAsia="Times New Roman"/>
          <w:spacing w:val="14"/>
          <w:sz w:val="24"/>
          <w:szCs w:val="24"/>
        </w:rPr>
        <w:lastRenderedPageBreak/>
        <w:t xml:space="preserve">С 2005 года эффективно </w:t>
      </w:r>
      <w:r w:rsidRPr="00012228">
        <w:rPr>
          <w:rFonts w:eastAsia="Times New Roman"/>
          <w:spacing w:val="-1"/>
          <w:sz w:val="24"/>
          <w:szCs w:val="24"/>
        </w:rPr>
        <w:t xml:space="preserve">осуществляет свою работу </w:t>
      </w:r>
      <w:r w:rsidRPr="00012228">
        <w:rPr>
          <w:rFonts w:eastAsia="Times New Roman"/>
          <w:bCs/>
          <w:spacing w:val="-1"/>
          <w:sz w:val="24"/>
          <w:szCs w:val="24"/>
        </w:rPr>
        <w:t xml:space="preserve">Общественная палата </w:t>
      </w:r>
      <w:r w:rsidRPr="00012228">
        <w:rPr>
          <w:rFonts w:eastAsia="Times New Roman"/>
          <w:bCs/>
          <w:spacing w:val="3"/>
          <w:sz w:val="24"/>
          <w:szCs w:val="24"/>
        </w:rPr>
        <w:t xml:space="preserve">Курской области. </w:t>
      </w:r>
      <w:r w:rsidRPr="00012228">
        <w:rPr>
          <w:rFonts w:eastAsia="Times New Roman"/>
          <w:spacing w:val="8"/>
          <w:sz w:val="24"/>
          <w:szCs w:val="24"/>
        </w:rPr>
        <w:t xml:space="preserve">При </w:t>
      </w:r>
      <w:r w:rsidRPr="00012228">
        <w:rPr>
          <w:rFonts w:eastAsia="Times New Roman"/>
          <w:spacing w:val="13"/>
          <w:sz w:val="24"/>
          <w:szCs w:val="24"/>
        </w:rPr>
        <w:t xml:space="preserve">органах исполнительной власти Курской области </w:t>
      </w:r>
      <w:r w:rsidRPr="00012228">
        <w:rPr>
          <w:rFonts w:eastAsia="Times New Roman"/>
          <w:bCs/>
          <w:spacing w:val="13"/>
          <w:sz w:val="24"/>
          <w:szCs w:val="24"/>
        </w:rPr>
        <w:t xml:space="preserve">созданы 32 </w:t>
      </w:r>
      <w:r w:rsidRPr="00012228">
        <w:rPr>
          <w:rFonts w:eastAsia="Times New Roman"/>
          <w:bCs/>
          <w:spacing w:val="-2"/>
          <w:sz w:val="24"/>
          <w:szCs w:val="24"/>
        </w:rPr>
        <w:t>общественных совета, обеспечивающих реализацию механизма общественного контроля.</w:t>
      </w:r>
    </w:p>
    <w:p w:rsidR="00973232" w:rsidRPr="00012228" w:rsidRDefault="00973232" w:rsidP="007D1A77">
      <w:pPr>
        <w:shd w:val="clear" w:color="auto" w:fill="FFFFFF"/>
        <w:ind w:left="7" w:right="65" w:firstLine="426"/>
        <w:jc w:val="both"/>
        <w:rPr>
          <w:rFonts w:eastAsia="Times New Roman"/>
          <w:bCs/>
          <w:spacing w:val="-1"/>
          <w:sz w:val="24"/>
          <w:szCs w:val="24"/>
        </w:rPr>
      </w:pPr>
      <w:r w:rsidRPr="00012228">
        <w:rPr>
          <w:rFonts w:eastAsia="Times New Roman"/>
          <w:spacing w:val="5"/>
          <w:sz w:val="24"/>
          <w:szCs w:val="24"/>
        </w:rPr>
        <w:t>Один из самых актуальных вопросов на сегодняшний день -</w:t>
      </w:r>
      <w:r w:rsidRPr="00012228">
        <w:rPr>
          <w:rFonts w:eastAsia="Times New Roman"/>
          <w:bCs/>
          <w:spacing w:val="-1"/>
          <w:sz w:val="24"/>
          <w:szCs w:val="24"/>
        </w:rPr>
        <w:t>реализация государственной национальной политики в регионе.</w:t>
      </w:r>
      <w:r w:rsidRPr="00012228">
        <w:rPr>
          <w:rFonts w:eastAsia="Times New Roman"/>
          <w:b/>
          <w:bCs/>
          <w:spacing w:val="-1"/>
          <w:sz w:val="24"/>
          <w:szCs w:val="24"/>
        </w:rPr>
        <w:t xml:space="preserve"> </w:t>
      </w:r>
      <w:r w:rsidRPr="00012228">
        <w:rPr>
          <w:rFonts w:eastAsia="Times New Roman"/>
          <w:spacing w:val="14"/>
          <w:sz w:val="24"/>
          <w:szCs w:val="24"/>
        </w:rPr>
        <w:t xml:space="preserve">В целях взаимодействия с национальными общинами и </w:t>
      </w:r>
      <w:r w:rsidRPr="00012228">
        <w:rPr>
          <w:rFonts w:eastAsia="Times New Roman"/>
          <w:spacing w:val="-1"/>
          <w:sz w:val="24"/>
          <w:szCs w:val="24"/>
        </w:rPr>
        <w:t xml:space="preserve">религиозными конфессиями по сохранению стабильной и контролируемой </w:t>
      </w:r>
      <w:r w:rsidRPr="00012228">
        <w:rPr>
          <w:rFonts w:eastAsia="Times New Roman"/>
          <w:spacing w:val="3"/>
          <w:sz w:val="24"/>
          <w:szCs w:val="24"/>
        </w:rPr>
        <w:t>этнополитической ситуации на территории области активно осуществляет свою деятельность</w:t>
      </w:r>
      <w:r w:rsidRPr="00012228">
        <w:rPr>
          <w:rFonts w:eastAsia="Times New Roman"/>
          <w:spacing w:val="11"/>
          <w:sz w:val="24"/>
          <w:szCs w:val="24"/>
        </w:rPr>
        <w:t xml:space="preserve"> </w:t>
      </w:r>
      <w:r w:rsidRPr="00012228">
        <w:rPr>
          <w:rFonts w:eastAsia="Times New Roman"/>
          <w:bCs/>
          <w:spacing w:val="11"/>
          <w:sz w:val="24"/>
          <w:szCs w:val="24"/>
        </w:rPr>
        <w:t xml:space="preserve">рабочая группа по </w:t>
      </w:r>
      <w:r w:rsidRPr="00012228">
        <w:rPr>
          <w:rFonts w:eastAsia="Times New Roman"/>
          <w:bCs/>
          <w:spacing w:val="-1"/>
          <w:sz w:val="24"/>
          <w:szCs w:val="24"/>
        </w:rPr>
        <w:t>вопросам гармонизации межэтнических отношений.</w:t>
      </w:r>
    </w:p>
    <w:p w:rsidR="00973232" w:rsidRPr="00012228" w:rsidRDefault="00973232" w:rsidP="007D1A77">
      <w:pPr>
        <w:shd w:val="clear" w:color="auto" w:fill="FFFFFF"/>
        <w:ind w:left="7" w:right="7" w:firstLine="426"/>
        <w:jc w:val="both"/>
        <w:rPr>
          <w:rFonts w:eastAsia="Times New Roman"/>
          <w:sz w:val="24"/>
          <w:szCs w:val="24"/>
        </w:rPr>
      </w:pPr>
      <w:r w:rsidRPr="00012228">
        <w:rPr>
          <w:rFonts w:eastAsia="Times New Roman"/>
          <w:spacing w:val="-1"/>
          <w:sz w:val="24"/>
          <w:szCs w:val="24"/>
        </w:rPr>
        <w:t xml:space="preserve">При Губернаторе Курской области работает </w:t>
      </w:r>
      <w:r w:rsidRPr="00012228">
        <w:rPr>
          <w:rFonts w:eastAsia="Times New Roman"/>
          <w:bCs/>
          <w:spacing w:val="-1"/>
          <w:sz w:val="24"/>
          <w:szCs w:val="24"/>
        </w:rPr>
        <w:t>Совет по делам ветеранов и инвалидов</w:t>
      </w:r>
      <w:r w:rsidRPr="00012228">
        <w:rPr>
          <w:rFonts w:eastAsia="Times New Roman"/>
          <w:b/>
          <w:bCs/>
          <w:spacing w:val="-1"/>
          <w:sz w:val="24"/>
          <w:szCs w:val="24"/>
        </w:rPr>
        <w:t xml:space="preserve">. </w:t>
      </w:r>
    </w:p>
    <w:p w:rsidR="00973232" w:rsidRPr="00012228" w:rsidRDefault="00973232" w:rsidP="007D1A77">
      <w:pPr>
        <w:shd w:val="clear" w:color="auto" w:fill="FFFFFF"/>
        <w:ind w:left="14" w:right="7" w:firstLine="426"/>
        <w:jc w:val="both"/>
        <w:rPr>
          <w:rFonts w:eastAsia="Times New Roman"/>
          <w:sz w:val="24"/>
          <w:szCs w:val="24"/>
        </w:rPr>
      </w:pPr>
      <w:r w:rsidRPr="00012228">
        <w:rPr>
          <w:rFonts w:eastAsia="Times New Roman"/>
          <w:spacing w:val="-2"/>
          <w:sz w:val="24"/>
          <w:szCs w:val="24"/>
        </w:rPr>
        <w:t xml:space="preserve">Налажено </w:t>
      </w:r>
      <w:r w:rsidRPr="00012228">
        <w:rPr>
          <w:rFonts w:eastAsia="Times New Roman"/>
          <w:sz w:val="24"/>
          <w:szCs w:val="24"/>
        </w:rPr>
        <w:t xml:space="preserve">конструктивное взаимодействие с казачьими формированиями Курской </w:t>
      </w:r>
      <w:r w:rsidRPr="00012228">
        <w:rPr>
          <w:rFonts w:eastAsia="Times New Roman"/>
          <w:spacing w:val="-1"/>
          <w:sz w:val="24"/>
          <w:szCs w:val="24"/>
        </w:rPr>
        <w:t>области</w:t>
      </w:r>
      <w:r w:rsidR="00265832">
        <w:rPr>
          <w:rFonts w:eastAsia="Times New Roman"/>
          <w:spacing w:val="-1"/>
          <w:sz w:val="24"/>
          <w:szCs w:val="24"/>
        </w:rPr>
        <w:t>. В регионе в 2009 году создана</w:t>
      </w:r>
      <w:bookmarkStart w:id="0" w:name="_GoBack"/>
      <w:bookmarkEnd w:id="0"/>
      <w:r w:rsidRPr="00012228">
        <w:rPr>
          <w:rFonts w:eastAsia="Times New Roman"/>
          <w:spacing w:val="-1"/>
          <w:sz w:val="24"/>
          <w:szCs w:val="24"/>
        </w:rPr>
        <w:t xml:space="preserve"> </w:t>
      </w:r>
      <w:r w:rsidRPr="00012228">
        <w:rPr>
          <w:rFonts w:eastAsia="Times New Roman"/>
          <w:bCs/>
          <w:spacing w:val="-1"/>
          <w:sz w:val="24"/>
          <w:szCs w:val="24"/>
        </w:rPr>
        <w:t xml:space="preserve">рабочая группа по делам казачества </w:t>
      </w:r>
      <w:r w:rsidRPr="00012228">
        <w:rPr>
          <w:rFonts w:eastAsia="Times New Roman"/>
          <w:bCs/>
          <w:spacing w:val="-2"/>
          <w:sz w:val="24"/>
          <w:szCs w:val="24"/>
        </w:rPr>
        <w:t>Курской области.</w:t>
      </w:r>
      <w:r w:rsidRPr="00012228">
        <w:rPr>
          <w:rFonts w:eastAsia="Times New Roman"/>
          <w:b/>
          <w:bCs/>
          <w:spacing w:val="-2"/>
          <w:sz w:val="24"/>
          <w:szCs w:val="24"/>
        </w:rPr>
        <w:t xml:space="preserve"> </w:t>
      </w:r>
    </w:p>
    <w:p w:rsidR="00973232" w:rsidRPr="00012228" w:rsidRDefault="00973232" w:rsidP="007D1A77">
      <w:pPr>
        <w:shd w:val="clear" w:color="auto" w:fill="FFFFFF"/>
        <w:ind w:left="14" w:firstLine="426"/>
        <w:jc w:val="both"/>
        <w:rPr>
          <w:rFonts w:eastAsia="Times New Roman"/>
          <w:spacing w:val="-1"/>
          <w:sz w:val="24"/>
          <w:szCs w:val="24"/>
        </w:rPr>
      </w:pPr>
      <w:r w:rsidRPr="00012228">
        <w:rPr>
          <w:rFonts w:eastAsia="Times New Roman"/>
          <w:spacing w:val="-2"/>
          <w:sz w:val="24"/>
          <w:szCs w:val="24"/>
        </w:rPr>
        <w:t xml:space="preserve">Администрацией Курской области реализован ряд </w:t>
      </w:r>
      <w:r w:rsidRPr="00012228">
        <w:rPr>
          <w:rFonts w:eastAsia="Times New Roman"/>
          <w:sz w:val="24"/>
          <w:szCs w:val="24"/>
        </w:rPr>
        <w:t xml:space="preserve">мер, направленных на повышение открытости органов государственной </w:t>
      </w:r>
      <w:r w:rsidRPr="00012228">
        <w:rPr>
          <w:rFonts w:eastAsia="Times New Roman"/>
          <w:spacing w:val="1"/>
          <w:sz w:val="24"/>
          <w:szCs w:val="24"/>
        </w:rPr>
        <w:t xml:space="preserve">власти для общества, среди них - проект «Доверие», который реализуется </w:t>
      </w:r>
      <w:r w:rsidRPr="00012228">
        <w:rPr>
          <w:rFonts w:eastAsia="Times New Roman"/>
          <w:spacing w:val="-1"/>
          <w:sz w:val="24"/>
          <w:szCs w:val="24"/>
        </w:rPr>
        <w:t>с середины 2012 года.</w:t>
      </w:r>
    </w:p>
    <w:p w:rsidR="00973232" w:rsidRPr="00012228" w:rsidRDefault="00973232" w:rsidP="007D1A77">
      <w:pPr>
        <w:shd w:val="clear" w:color="auto" w:fill="FFFFFF"/>
        <w:ind w:left="14" w:firstLine="426"/>
        <w:jc w:val="both"/>
        <w:rPr>
          <w:rFonts w:eastAsia="Times New Roman"/>
          <w:spacing w:val="-1"/>
          <w:sz w:val="24"/>
          <w:szCs w:val="24"/>
        </w:rPr>
      </w:pPr>
    </w:p>
    <w:p w:rsidR="00973232" w:rsidRPr="00012228" w:rsidRDefault="00973232" w:rsidP="007D1A77">
      <w:pPr>
        <w:shd w:val="clear" w:color="auto" w:fill="FFFFFF"/>
        <w:ind w:left="14" w:firstLine="426"/>
        <w:jc w:val="both"/>
        <w:rPr>
          <w:rFonts w:eastAsia="Times New Roman"/>
          <w:sz w:val="24"/>
          <w:szCs w:val="24"/>
          <w:highlight w:val="yellow"/>
        </w:rPr>
      </w:pPr>
      <w:r w:rsidRPr="00012228">
        <w:rPr>
          <w:rFonts w:eastAsia="Times New Roman"/>
          <w:sz w:val="24"/>
          <w:szCs w:val="24"/>
        </w:rPr>
        <w:t>Впер</w:t>
      </w:r>
      <w:r w:rsidR="00265832">
        <w:rPr>
          <w:rFonts w:eastAsia="Times New Roman"/>
          <w:sz w:val="24"/>
          <w:szCs w:val="24"/>
        </w:rPr>
        <w:t xml:space="preserve">еди для нас напряженное время, </w:t>
      </w:r>
      <w:r w:rsidRPr="00012228">
        <w:rPr>
          <w:rFonts w:eastAsia="Times New Roman"/>
          <w:sz w:val="24"/>
          <w:szCs w:val="24"/>
        </w:rPr>
        <w:t>предстоит многое сделать. Но хочу отметить, что не все трудности, с которыми мы сталкиваемся и еще столкнемся в будущем, носят только внешний характер, они связаны и с нашими с вами недоработками. Многое зависит от каждого из нас на своем рабочем месте.  А все возможные препятствия и ограничения должны стать стимулами для более эффективного и ускоренного достижения поставленных целей и задач.</w:t>
      </w:r>
    </w:p>
    <w:p w:rsidR="00973232" w:rsidRPr="00012228" w:rsidRDefault="00973232" w:rsidP="007D1A77">
      <w:pPr>
        <w:ind w:firstLine="426"/>
        <w:jc w:val="both"/>
        <w:rPr>
          <w:rFonts w:eastAsia="Times New Roman"/>
          <w:sz w:val="24"/>
          <w:szCs w:val="24"/>
          <w:highlight w:val="yellow"/>
        </w:rPr>
      </w:pPr>
    </w:p>
    <w:p w:rsidR="00026545" w:rsidRPr="00012228" w:rsidRDefault="00026545" w:rsidP="007D1A77">
      <w:pPr>
        <w:ind w:firstLine="426"/>
        <w:rPr>
          <w:sz w:val="24"/>
          <w:szCs w:val="24"/>
        </w:rPr>
      </w:pPr>
    </w:p>
    <w:sectPr w:rsidR="00026545" w:rsidRPr="00012228" w:rsidSect="00E90AF4">
      <w:headerReference w:type="default" r:id="rId6"/>
      <w:pgSz w:w="11906" w:h="16838"/>
      <w:pgMar w:top="993" w:right="991" w:bottom="993" w:left="153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B13" w:rsidRDefault="00B85B13">
      <w:r>
        <w:separator/>
      </w:r>
    </w:p>
  </w:endnote>
  <w:endnote w:type="continuationSeparator" w:id="0">
    <w:p w:rsidR="00B85B13" w:rsidRDefault="00B8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B13" w:rsidRDefault="00B85B13">
      <w:r>
        <w:separator/>
      </w:r>
    </w:p>
  </w:footnote>
  <w:footnote w:type="continuationSeparator" w:id="0">
    <w:p w:rsidR="00B85B13" w:rsidRDefault="00B85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F6" w:rsidRDefault="009C1134">
    <w:pPr>
      <w:pStyle w:val="a3"/>
      <w:jc w:val="center"/>
    </w:pPr>
    <w:r>
      <w:fldChar w:fldCharType="begin"/>
    </w:r>
    <w:r>
      <w:instrText xml:space="preserve"> PAGE   \* MERGEFORMAT </w:instrText>
    </w:r>
    <w:r>
      <w:fldChar w:fldCharType="separate"/>
    </w:r>
    <w:r w:rsidR="00265832">
      <w:rPr>
        <w:noProof/>
      </w:rPr>
      <w:t>20</w:t>
    </w:r>
    <w:r>
      <w:fldChar w:fldCharType="end"/>
    </w:r>
  </w:p>
  <w:p w:rsidR="00E231F6" w:rsidRDefault="00B85B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32"/>
    <w:rsid w:val="00012228"/>
    <w:rsid w:val="00026545"/>
    <w:rsid w:val="00265832"/>
    <w:rsid w:val="005306E5"/>
    <w:rsid w:val="007D1A77"/>
    <w:rsid w:val="00973232"/>
    <w:rsid w:val="009C1134"/>
    <w:rsid w:val="00B85B13"/>
    <w:rsid w:val="00E05711"/>
    <w:rsid w:val="00EC5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94E8D-9C02-46FF-BFDF-1C055ED6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232"/>
    <w:pPr>
      <w:tabs>
        <w:tab w:val="center" w:pos="4677"/>
        <w:tab w:val="right" w:pos="9355"/>
      </w:tabs>
    </w:pPr>
    <w:rPr>
      <w:rFonts w:ascii="Calibri" w:eastAsia="Times New Roman" w:hAnsi="Calibri"/>
      <w:sz w:val="22"/>
      <w:szCs w:val="22"/>
    </w:rPr>
  </w:style>
  <w:style w:type="character" w:customStyle="1" w:styleId="a4">
    <w:name w:val="Верхний колонтитул Знак"/>
    <w:basedOn w:val="a0"/>
    <w:link w:val="a3"/>
    <w:rsid w:val="00973232"/>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20</Pages>
  <Words>10154</Words>
  <Characters>57880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67899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Кочуров</dc:creator>
  <cp:lastModifiedBy>ANKA</cp:lastModifiedBy>
  <cp:revision>2</cp:revision>
  <dcterms:created xsi:type="dcterms:W3CDTF">2015-01-27T06:49:00Z</dcterms:created>
  <dcterms:modified xsi:type="dcterms:W3CDTF">2015-02-03T07:15:00Z</dcterms:modified>
</cp:coreProperties>
</file>