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2" w:rsidRPr="00AA7522" w:rsidRDefault="00AA7522" w:rsidP="00AA7522">
      <w:pPr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A752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A7522" w:rsidRPr="00AA7522" w:rsidRDefault="00AA7522" w:rsidP="00AA752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2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A7522" w:rsidRPr="00AA7522" w:rsidRDefault="00AA7522" w:rsidP="00AA752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2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7522" w:rsidRPr="00AA7522" w:rsidRDefault="00AA7522" w:rsidP="00AA7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</w:pPr>
      <w:r w:rsidRPr="00AA7522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 xml:space="preserve">от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15</w:t>
      </w:r>
      <w:r w:rsidRPr="00AA7522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.1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2</w:t>
      </w:r>
      <w:r w:rsidR="005B6984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.2022г. № 2</w:t>
      </w:r>
      <w:r w:rsidR="005B6984">
        <w:rPr>
          <w:rFonts w:ascii="Times New Roman" w:eastAsia="Andale Sans UI" w:hAnsi="Times New Roman" w:cs="Tahoma"/>
          <w:b/>
          <w:kern w:val="3"/>
          <w:sz w:val="28"/>
          <w:szCs w:val="28"/>
          <w:lang w:val="en-US" w:eastAsia="en-US" w:bidi="en-US"/>
        </w:rPr>
        <w:t>1</w:t>
      </w:r>
      <w:bookmarkStart w:id="0" w:name="_GoBack"/>
      <w:bookmarkEnd w:id="0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96</w:t>
      </w:r>
    </w:p>
    <w:p w:rsidR="00AA7522" w:rsidRPr="00AA7522" w:rsidRDefault="00AA7522" w:rsidP="00AA7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A7522" w:rsidRPr="00AA7522" w:rsidRDefault="00AA7522" w:rsidP="00AA7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C1CAB" w:rsidRPr="005D6390" w:rsidRDefault="00EC1CAB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390" w:rsidRDefault="005D6390" w:rsidP="00EC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>Об утверж</w:t>
      </w:r>
      <w:r w:rsidR="005828F1">
        <w:rPr>
          <w:rFonts w:ascii="Times New Roman" w:eastAsia="Times New Roman" w:hAnsi="Times New Roman" w:cs="Times New Roman"/>
          <w:b/>
          <w:sz w:val="28"/>
          <w:szCs w:val="28"/>
        </w:rPr>
        <w:t xml:space="preserve">дении </w:t>
      </w:r>
      <w:r w:rsidR="003B37F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828F1">
        <w:rPr>
          <w:rFonts w:ascii="Times New Roman" w:eastAsia="Times New Roman" w:hAnsi="Times New Roman" w:cs="Times New Roman"/>
          <w:b/>
          <w:sz w:val="28"/>
          <w:szCs w:val="28"/>
        </w:rPr>
        <w:t>уководства по соблюдению</w:t>
      </w:r>
    </w:p>
    <w:p w:rsidR="005D6390" w:rsidRDefault="005D6390" w:rsidP="00EC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>обязательных требований земельного законодательства,</w:t>
      </w:r>
    </w:p>
    <w:p w:rsidR="005D6390" w:rsidRDefault="005D6390" w:rsidP="00EC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>предъявляемых при проведении мероприятий по осуществлению</w:t>
      </w:r>
    </w:p>
    <w:p w:rsidR="005D6390" w:rsidRDefault="005D6390" w:rsidP="00EC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земельного контроля на территории</w:t>
      </w:r>
    </w:p>
    <w:p w:rsidR="000C7B5B" w:rsidRPr="000C7B5B" w:rsidRDefault="005D6390" w:rsidP="0058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сельских поселений </w:t>
      </w:r>
      <w:r w:rsidR="005828F1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0C7B5B" w:rsidRDefault="000C7B5B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8EF" w:rsidRPr="005D6390" w:rsidRDefault="00F268EF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CAB" w:rsidRPr="001F2A05" w:rsidRDefault="00EC1CAB" w:rsidP="001F2A05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822E63">
        <w:rPr>
          <w:b w:val="0"/>
          <w:sz w:val="28"/>
          <w:szCs w:val="28"/>
        </w:rPr>
        <w:t xml:space="preserve">В соответствии </w:t>
      </w:r>
      <w:r w:rsidR="001F2A05" w:rsidRPr="00822E63">
        <w:rPr>
          <w:b w:val="0"/>
          <w:sz w:val="28"/>
          <w:szCs w:val="28"/>
        </w:rPr>
        <w:t xml:space="preserve">с Федеральным законом </w:t>
      </w:r>
      <w:r w:rsidR="00822E63" w:rsidRPr="00822E63">
        <w:rPr>
          <w:b w:val="0"/>
          <w:sz w:val="28"/>
          <w:szCs w:val="28"/>
        </w:rPr>
        <w:t>31</w:t>
      </w:r>
      <w:r w:rsidR="001F2A05" w:rsidRPr="00822E63">
        <w:rPr>
          <w:b w:val="0"/>
          <w:sz w:val="28"/>
          <w:szCs w:val="28"/>
        </w:rPr>
        <w:t xml:space="preserve"> </w:t>
      </w:r>
      <w:r w:rsidR="00822E63" w:rsidRPr="00822E63">
        <w:rPr>
          <w:b w:val="0"/>
          <w:sz w:val="28"/>
          <w:szCs w:val="28"/>
        </w:rPr>
        <w:t>июля</w:t>
      </w:r>
      <w:r w:rsidR="001F2A05" w:rsidRPr="00822E63">
        <w:rPr>
          <w:b w:val="0"/>
          <w:sz w:val="28"/>
          <w:szCs w:val="28"/>
        </w:rPr>
        <w:t xml:space="preserve"> 20</w:t>
      </w:r>
      <w:r w:rsidR="00822E63" w:rsidRPr="00822E63">
        <w:rPr>
          <w:b w:val="0"/>
          <w:sz w:val="28"/>
          <w:szCs w:val="28"/>
        </w:rPr>
        <w:t>20</w:t>
      </w:r>
      <w:r w:rsidR="001F2A05" w:rsidRPr="00822E63">
        <w:rPr>
          <w:b w:val="0"/>
          <w:sz w:val="28"/>
          <w:szCs w:val="28"/>
        </w:rPr>
        <w:t xml:space="preserve"> года №2</w:t>
      </w:r>
      <w:r w:rsidR="00822E63" w:rsidRPr="00822E63">
        <w:rPr>
          <w:b w:val="0"/>
          <w:sz w:val="28"/>
          <w:szCs w:val="28"/>
        </w:rPr>
        <w:t>48</w:t>
      </w:r>
      <w:r w:rsidR="001F2A05" w:rsidRPr="00822E63">
        <w:rPr>
          <w:b w:val="0"/>
          <w:sz w:val="28"/>
          <w:szCs w:val="28"/>
        </w:rPr>
        <w:t>-ФЗ «</w:t>
      </w:r>
      <w:r w:rsidR="00822E63" w:rsidRPr="00822E63">
        <w:rPr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2A05" w:rsidRPr="00822E63">
        <w:rPr>
          <w:b w:val="0"/>
          <w:sz w:val="28"/>
          <w:szCs w:val="28"/>
        </w:rPr>
        <w:t xml:space="preserve">» </w:t>
      </w:r>
      <w:r w:rsidRPr="00822E63">
        <w:rPr>
          <w:b w:val="0"/>
          <w:sz w:val="28"/>
          <w:szCs w:val="28"/>
        </w:rPr>
        <w:t>Администрация Курского района</w:t>
      </w:r>
      <w:r w:rsidRPr="001F2A05">
        <w:rPr>
          <w:b w:val="0"/>
          <w:sz w:val="28"/>
          <w:szCs w:val="28"/>
        </w:rPr>
        <w:t xml:space="preserve"> Курской области ПОСТАНОВЛЯЕТ:</w:t>
      </w:r>
    </w:p>
    <w:p w:rsidR="00EC1CAB" w:rsidRPr="001F2A05" w:rsidRDefault="003B37FB" w:rsidP="001F2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05">
        <w:rPr>
          <w:rFonts w:ascii="Times New Roman" w:hAnsi="Times New Roman" w:cs="Times New Roman"/>
          <w:sz w:val="28"/>
          <w:szCs w:val="28"/>
        </w:rPr>
        <w:t xml:space="preserve">1. </w:t>
      </w:r>
      <w:r w:rsidR="00EC1CAB" w:rsidRPr="001F2A05">
        <w:rPr>
          <w:rFonts w:ascii="Times New Roman" w:hAnsi="Times New Roman" w:cs="Times New Roman"/>
          <w:sz w:val="28"/>
          <w:szCs w:val="28"/>
        </w:rPr>
        <w:t>Утвердить</w:t>
      </w:r>
      <w:r w:rsidR="001F2A05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EC1CAB" w:rsidRPr="001F2A05">
        <w:rPr>
          <w:rFonts w:ascii="Times New Roman" w:hAnsi="Times New Roman" w:cs="Times New Roman"/>
          <w:sz w:val="28"/>
          <w:szCs w:val="28"/>
        </w:rPr>
        <w:t xml:space="preserve"> </w:t>
      </w:r>
      <w:r w:rsidRPr="001F2A05">
        <w:rPr>
          <w:rFonts w:ascii="Times New Roman" w:eastAsia="Times New Roman" w:hAnsi="Times New Roman" w:cs="Times New Roman"/>
          <w:sz w:val="28"/>
          <w:szCs w:val="28"/>
        </w:rPr>
        <w:t>Руководств</w:t>
      </w:r>
      <w:r w:rsidR="001F2A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2A05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сельских поселений Курского района Курской области</w:t>
      </w:r>
      <w:r w:rsidR="00EC1CAB" w:rsidRPr="001F2A05">
        <w:rPr>
          <w:rFonts w:ascii="Times New Roman" w:hAnsi="Times New Roman" w:cs="Times New Roman"/>
          <w:sz w:val="28"/>
          <w:szCs w:val="28"/>
        </w:rPr>
        <w:t>.</w:t>
      </w:r>
    </w:p>
    <w:p w:rsidR="00EC1CAB" w:rsidRPr="003B37FB" w:rsidRDefault="003B37FB" w:rsidP="001F2A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0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1CAB" w:rsidRPr="001F2A05">
        <w:rPr>
          <w:rFonts w:ascii="Times New Roman" w:hAnsi="Times New Roman" w:cs="Times New Roman"/>
          <w:color w:val="000000"/>
          <w:sz w:val="28"/>
          <w:szCs w:val="28"/>
        </w:rPr>
        <w:t>Управлению по земельным правоотношениям, вопросам АПК и муниципальному земельному контролю Администрации Курского района К</w:t>
      </w:r>
      <w:r w:rsidR="00822E63">
        <w:rPr>
          <w:rFonts w:ascii="Times New Roman" w:hAnsi="Times New Roman" w:cs="Times New Roman"/>
          <w:color w:val="000000"/>
          <w:sz w:val="28"/>
          <w:szCs w:val="28"/>
        </w:rPr>
        <w:t>урской области (С.В. Марьенков)</w:t>
      </w:r>
      <w:r w:rsidR="00EC1CAB" w:rsidRPr="001F2A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опубликовать настоящее постановление на</w:t>
      </w:r>
      <w:r w:rsidR="00EC1CAB" w:rsidRPr="003B37F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Администрации Курского района Курской области</w:t>
      </w:r>
      <w:r w:rsidR="00EC1CAB" w:rsidRPr="003B37FB">
        <w:rPr>
          <w:rStyle w:val="FontStyle22"/>
          <w:sz w:val="28"/>
          <w:szCs w:val="28"/>
        </w:rPr>
        <w:t>.</w:t>
      </w:r>
    </w:p>
    <w:p w:rsidR="00EC1CAB" w:rsidRPr="00843F82" w:rsidRDefault="003B37FB" w:rsidP="003B37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1CAB" w:rsidRPr="00843F8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Курского района Курской области Е.С. Шадрина.</w:t>
      </w:r>
    </w:p>
    <w:p w:rsidR="00EC1CAB" w:rsidRPr="00843F82" w:rsidRDefault="003B37FB" w:rsidP="003B37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1CAB" w:rsidRPr="00843F8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1CAB" w:rsidRPr="00843F82" w:rsidRDefault="00EC1CAB" w:rsidP="00EC1CA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CAB" w:rsidRPr="00843F82" w:rsidRDefault="00EC1CAB" w:rsidP="00EC1CA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CAB" w:rsidRDefault="00EC1CAB" w:rsidP="00EC1C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AB" w:rsidRDefault="00EC1CAB" w:rsidP="00EC1C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EC1CAB" w:rsidRDefault="00EC1CAB" w:rsidP="00EC1C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EC1CAB" w:rsidRDefault="00EC1CAB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7FB" w:rsidRDefault="003B37FB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7FB" w:rsidRDefault="003B37FB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A05" w:rsidRDefault="001F2A05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A05" w:rsidRDefault="001F2A05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E63" w:rsidRDefault="00822E63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E63" w:rsidRDefault="00822E63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A05" w:rsidRDefault="001F2A05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A05" w:rsidRDefault="001F2A05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A05" w:rsidRDefault="001F2A05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A05" w:rsidRDefault="001F2A05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7FB" w:rsidRPr="00EC1CAB" w:rsidRDefault="003B37FB" w:rsidP="000C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A05" w:rsidRDefault="001F2A05" w:rsidP="00FB30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B306D" w:rsidRDefault="001F2A05" w:rsidP="00FB30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F2A05" w:rsidRDefault="001F2A05" w:rsidP="00FB30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FB306D" w:rsidRDefault="00FB306D" w:rsidP="00FB30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_________2022 №____</w:t>
      </w:r>
    </w:p>
    <w:p w:rsidR="001F2A05" w:rsidRDefault="001F2A05" w:rsidP="003B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8EF" w:rsidRDefault="00F268EF" w:rsidP="003B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06D" w:rsidRDefault="00FB306D" w:rsidP="003B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06D" w:rsidRDefault="00FB306D" w:rsidP="00FB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</w:t>
      </w:r>
    </w:p>
    <w:p w:rsidR="00FB306D" w:rsidRDefault="00FB306D" w:rsidP="00FB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>обязательных требований земельного законодательства,</w:t>
      </w:r>
    </w:p>
    <w:p w:rsidR="00FB306D" w:rsidRDefault="00FB306D" w:rsidP="00FB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>предъявляемых при проведении мероприятий по осуществлению</w:t>
      </w:r>
    </w:p>
    <w:p w:rsidR="00FB306D" w:rsidRDefault="00FB306D" w:rsidP="00FB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земельного контроля на территории</w:t>
      </w:r>
    </w:p>
    <w:p w:rsidR="00FB306D" w:rsidRPr="000C7B5B" w:rsidRDefault="00FB306D" w:rsidP="00FB30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39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B306D" w:rsidRDefault="00FB306D" w:rsidP="00F268E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8EF" w:rsidRPr="00F268EF" w:rsidRDefault="00F268EF" w:rsidP="00F268E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sz w:val="28"/>
          <w:szCs w:val="28"/>
        </w:rPr>
        <w:t>Настоящее руководство разработано в соответствии с пунктом 5 части 3 статьи 46 Федерального закона от 31</w:t>
      </w:r>
      <w:r w:rsidR="009E1576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E157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 xml:space="preserve"> №248-</w:t>
      </w:r>
      <w:r w:rsidRPr="009E1576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9E1576" w:rsidRPr="009E1576">
        <w:rPr>
          <w:rFonts w:ascii="Times New Roman" w:hAnsi="Times New Roman" w:cs="Times New Roman"/>
          <w:sz w:val="28"/>
          <w:szCs w:val="28"/>
        </w:rPr>
        <w:t>«</w:t>
      </w:r>
      <w:r w:rsidRPr="009E1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</w:t>
      </w:r>
      <w:r w:rsidRPr="009E1576">
        <w:rPr>
          <w:rFonts w:ascii="Times New Roman" w:eastAsia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</w:t>
      </w:r>
      <w:r w:rsidR="009E1576" w:rsidRPr="009E1576">
        <w:rPr>
          <w:rFonts w:ascii="Times New Roman" w:hAnsi="Times New Roman" w:cs="Times New Roman"/>
          <w:sz w:val="28"/>
          <w:szCs w:val="28"/>
        </w:rPr>
        <w:t>»</w:t>
      </w:r>
      <w:r w:rsidRPr="009E1576">
        <w:rPr>
          <w:rFonts w:ascii="Times New Roman" w:eastAsia="Times New Roman" w:hAnsi="Times New Roman" w:cs="Times New Roman"/>
          <w:sz w:val="28"/>
          <w:szCs w:val="28"/>
        </w:rPr>
        <w:t xml:space="preserve"> и в целях оказания гражданам, юридическим лицам и индивидуальным предпринимателям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>, в том числе относящимся к субъектам малого и среднего 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 xml:space="preserve">которых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1F2A05"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земельным правоотношениям, вопросам АПК и муниципальному земельному контролю Администрации Курского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орган муниципального контроля)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 Курского района Курской области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</w:t>
      </w:r>
      <w:r w:rsidRPr="00906D2B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Pr="00906D2B">
        <w:rPr>
          <w:rFonts w:ascii="Times New Roman" w:hAnsi="Times New Roman" w:cs="Times New Roman"/>
          <w:color w:val="000000"/>
        </w:rPr>
        <w:t>–</w:t>
      </w:r>
      <w:r w:rsidRPr="00906D2B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8EF">
        <w:rPr>
          <w:rFonts w:ascii="Times New Roman" w:hAnsi="Times New Roman" w:cs="Times New Roman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F268EF" w:rsidRPr="00F268EF" w:rsidRDefault="00F268EF" w:rsidP="00F268E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положениями Земельного кодекса Российской Федерации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F268EF" w:rsidRPr="00F268EF" w:rsidRDefault="00F268EF" w:rsidP="00F268E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</w:t>
      </w:r>
      <w:r w:rsidR="009E15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регулируются гражданским законодательством, если иное не предусмотрено земельным, лесным, водным законодательством, </w:t>
      </w:r>
      <w:r w:rsidRPr="00F26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о недрах, об охране окружающей среды, специальными федеральными законами.</w:t>
      </w: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являются: </w:t>
      </w: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земля как природный объект и природный ресурс; </w:t>
      </w: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участки; </w:t>
      </w: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части земельных участков. </w:t>
      </w:r>
    </w:p>
    <w:p w:rsid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является 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>В свою очередь, земельный участок как объект права собственности и иных предусмотренных Земельным кодексом</w:t>
      </w:r>
      <w:r w:rsidR="009E1576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</w:t>
      </w:r>
      <w:r w:rsidR="009E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8EF">
        <w:rPr>
          <w:rFonts w:ascii="Times New Roman" w:hAnsi="Times New Roman" w:cs="Times New Roman"/>
          <w:color w:val="000000"/>
          <w:sz w:val="28"/>
          <w:szCs w:val="28"/>
        </w:rPr>
        <w:t>июля 2015</w:t>
      </w:r>
      <w:r w:rsidR="009E157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 №218-ФЗ «О государственной регистрации недвижимости».</w:t>
      </w:r>
    </w:p>
    <w:p w:rsidR="00F268EF" w:rsidRPr="00F268EF" w:rsidRDefault="00F268EF" w:rsidP="00F268EF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8EF" w:rsidRDefault="00F268EF" w:rsidP="00F268EF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EF">
        <w:rPr>
          <w:rFonts w:ascii="Times New Roman" w:hAnsi="Times New Roman" w:cs="Times New Roman"/>
          <w:b/>
          <w:bCs/>
          <w:sz w:val="28"/>
          <w:szCs w:val="28"/>
        </w:rPr>
        <w:t>Обязанности правообладателей земельных участков</w:t>
      </w:r>
    </w:p>
    <w:p w:rsidR="005545BC" w:rsidRPr="00F268EF" w:rsidRDefault="005545BC" w:rsidP="00F268EF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8EF" w:rsidRPr="00F268EF" w:rsidRDefault="00F268EF" w:rsidP="00F26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</w:t>
      </w:r>
      <w:r w:rsidR="005545BC">
        <w:rPr>
          <w:rFonts w:ascii="Times New Roman" w:eastAsiaTheme="minorHAnsi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F268E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t>своевременно производить платежи за землю;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6" w:history="1">
        <w:r w:rsidRPr="00F268EF">
          <w:rPr>
            <w:rFonts w:ascii="Times New Roman" w:eastAsiaTheme="minorHAnsi" w:hAnsi="Times New Roman" w:cs="Times New Roman"/>
            <w:sz w:val="28"/>
            <w:szCs w:val="28"/>
          </w:rPr>
          <w:t>законодательства</w:t>
        </w:r>
      </w:hyperlink>
      <w:r w:rsidRPr="00F268EF">
        <w:rPr>
          <w:rFonts w:ascii="Times New Roman" w:eastAsiaTheme="minorHAnsi" w:hAnsi="Times New Roman" w:cs="Times New Roman"/>
          <w:sz w:val="28"/>
          <w:szCs w:val="28"/>
        </w:rPr>
        <w:t xml:space="preserve"> о градостроительной деятельности;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F268EF" w:rsidRPr="00F268EF" w:rsidRDefault="00F268EF" w:rsidP="00F2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68EF">
        <w:rPr>
          <w:rFonts w:ascii="Times New Roman" w:eastAsiaTheme="minorHAnsi" w:hAnsi="Times New Roman" w:cs="Times New Roman"/>
          <w:sz w:val="28"/>
          <w:szCs w:val="28"/>
        </w:rPr>
        <w:lastRenderedPageBreak/>
        <w:t>выполнять иные требования, предусмотренные настоящим Кодексом, федеральными законами.</w:t>
      </w:r>
    </w:p>
    <w:p w:rsidR="009E1576" w:rsidRDefault="009E1576" w:rsidP="00554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68EF" w:rsidRPr="00F268EF" w:rsidRDefault="00F268EF" w:rsidP="00554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земельного участка</w:t>
      </w:r>
    </w:p>
    <w:p w:rsidR="00F268EF" w:rsidRPr="00F268EF" w:rsidRDefault="00F268EF" w:rsidP="00554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b/>
          <w:bCs/>
          <w:sz w:val="28"/>
          <w:szCs w:val="28"/>
        </w:rPr>
        <w:t>по целевому назначению в соо</w:t>
      </w:r>
      <w:r w:rsidR="005545BC">
        <w:rPr>
          <w:rFonts w:ascii="Times New Roman" w:eastAsia="Times New Roman" w:hAnsi="Times New Roman" w:cs="Times New Roman"/>
          <w:b/>
          <w:bCs/>
          <w:sz w:val="28"/>
          <w:szCs w:val="28"/>
        </w:rPr>
        <w:t>тветствии с его принадлежностью</w:t>
      </w:r>
    </w:p>
    <w:p w:rsidR="00F268EF" w:rsidRDefault="00F268EF" w:rsidP="00554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b/>
          <w:bCs/>
          <w:sz w:val="28"/>
          <w:szCs w:val="28"/>
        </w:rPr>
        <w:t>к той или иной категории земель и (или) разрешенным использованием</w:t>
      </w:r>
    </w:p>
    <w:p w:rsidR="005545BC" w:rsidRPr="00F268EF" w:rsidRDefault="005545BC" w:rsidP="005545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 Земельного кодекса Российской Федерации,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F268EF" w:rsidRPr="005545BC" w:rsidRDefault="00F268EF" w:rsidP="005545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sz w:val="28"/>
          <w:szCs w:val="28"/>
        </w:rPr>
        <w:t xml:space="preserve"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утвержденных приказом </w:t>
      </w:r>
      <w:r w:rsidR="009E1576" w:rsidRPr="00F268EF">
        <w:rPr>
          <w:rFonts w:ascii="Times New Roman" w:eastAsia="Times New Roman" w:hAnsi="Times New Roman" w:cs="Times New Roman"/>
          <w:sz w:val="28"/>
          <w:szCs w:val="28"/>
        </w:rPr>
        <w:t xml:space="preserve">Минэкономразвития России 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>от 01</w:t>
      </w:r>
      <w:r w:rsidR="005545BC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5545B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268EF">
        <w:rPr>
          <w:rFonts w:ascii="Times New Roman" w:eastAsia="Times New Roman" w:hAnsi="Times New Roman" w:cs="Times New Roman"/>
          <w:sz w:val="28"/>
          <w:szCs w:val="28"/>
        </w:rPr>
        <w:t xml:space="preserve"> №540, и основными видами и параметрами разрешенного использования земельных участков и объектов капитального строительства, установленными правилами землепользования и застройки на </w:t>
      </w:r>
      <w:r w:rsidRPr="005545B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545BC" w:rsidRPr="005545BC">
        <w:rPr>
          <w:rFonts w:ascii="Times New Roman" w:eastAsia="Times New Roman" w:hAnsi="Times New Roman" w:cs="Times New Roman"/>
          <w:sz w:val="28"/>
          <w:szCs w:val="28"/>
        </w:rPr>
        <w:t>поселений Курского района Курской области</w:t>
      </w:r>
      <w:r w:rsidRPr="00554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sz w:val="28"/>
          <w:szCs w:val="28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участка.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8EF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административная ответственность, установленная частью 1 статьи 8.8 Кодекса Российской Федерации об административных правонарушениях.</w:t>
      </w:r>
    </w:p>
    <w:p w:rsidR="00F268EF" w:rsidRPr="005545BC" w:rsidRDefault="00F268EF" w:rsidP="005545B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8EF" w:rsidRDefault="00F268EF" w:rsidP="005545B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8EF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5545BC" w:rsidRPr="005545BC" w:rsidRDefault="005545BC" w:rsidP="005545B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8EF" w:rsidRPr="00F268EF" w:rsidRDefault="00F268EF" w:rsidP="005545B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268E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545BC">
        <w:rPr>
          <w:rFonts w:ascii="Times New Roman" w:hAnsi="Times New Roman" w:cs="Times New Roman"/>
          <w:sz w:val="28"/>
          <w:szCs w:val="28"/>
        </w:rPr>
        <w:t xml:space="preserve"> </w:t>
      </w:r>
      <w:r w:rsidRPr="00F268EF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9E15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68EF">
        <w:rPr>
          <w:rFonts w:ascii="Times New Roman" w:hAnsi="Times New Roman" w:cs="Times New Roman"/>
          <w:sz w:val="28"/>
          <w:szCs w:val="28"/>
        </w:rPr>
        <w:t xml:space="preserve"> установлено, что лица, виновные в совершении земельных правонарушений, несут административную или уголовную ответственность в порядке, установленном</w:t>
      </w:r>
      <w:r w:rsidR="009E1576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F268EF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F268EF" w:rsidRPr="00F268EF" w:rsidRDefault="00F268EF" w:rsidP="005545B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F268EF" w:rsidRPr="00F268EF" w:rsidRDefault="00F268EF" w:rsidP="005545B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F268EF" w:rsidRPr="00F268EF" w:rsidRDefault="00F268EF" w:rsidP="005545B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lastRenderedPageBreak/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F268EF" w:rsidRPr="00F268EF" w:rsidRDefault="00F268EF" w:rsidP="005545B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66"/>
      <w:bookmarkEnd w:id="1"/>
      <w:r w:rsidRPr="00F268EF">
        <w:rPr>
          <w:rFonts w:ascii="Times New Roman" w:hAnsi="Times New Roman" w:cs="Times New Roman"/>
          <w:color w:val="000000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Федерации; 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Кодексом Российской Федерации об административных правонарушениях; 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Федерации; </w:t>
      </w:r>
    </w:p>
    <w:p w:rsidR="00F268EF" w:rsidRPr="00F268EF" w:rsidRDefault="005B6984" w:rsidP="005545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F268EF" w:rsidRPr="002908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</w:t>
        </w:r>
      </w:hyperlink>
      <w:r w:rsidR="00F268EF" w:rsidRPr="002908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F268EF" w:rsidRPr="002908EB">
        <w:rPr>
          <w:rFonts w:ascii="Times New Roman" w:hAnsi="Times New Roman" w:cs="Times New Roman"/>
          <w:sz w:val="28"/>
          <w:szCs w:val="28"/>
        </w:rPr>
        <w:t xml:space="preserve"> от 31</w:t>
      </w:r>
      <w:r w:rsidR="002908E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68EF" w:rsidRPr="00F268EF">
        <w:rPr>
          <w:rFonts w:ascii="Times New Roman" w:hAnsi="Times New Roman" w:cs="Times New Roman"/>
          <w:sz w:val="28"/>
          <w:szCs w:val="28"/>
        </w:rPr>
        <w:t>2020</w:t>
      </w:r>
      <w:r w:rsidR="002908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8EF" w:rsidRPr="00F268EF">
        <w:rPr>
          <w:rFonts w:ascii="Times New Roman" w:hAnsi="Times New Roman" w:cs="Times New Roman"/>
          <w:sz w:val="28"/>
          <w:szCs w:val="28"/>
        </w:rPr>
        <w:t xml:space="preserve"> №248-ФЗ </w:t>
      </w:r>
      <w:r w:rsidR="009E1576" w:rsidRPr="00F268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68EF" w:rsidRPr="00F268E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E1576" w:rsidRPr="00F268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68EF" w:rsidRPr="00F268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268EF" w:rsidRPr="00F268EF" w:rsidRDefault="00F268EF" w:rsidP="005545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EF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:rsidR="00F268EF" w:rsidRPr="00F268EF" w:rsidRDefault="00F268EF" w:rsidP="0055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EF" w:rsidRPr="00F862D2" w:rsidRDefault="00F268EF" w:rsidP="005545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2D2">
        <w:rPr>
          <w:rFonts w:ascii="Times New Roman" w:hAnsi="Times New Roman" w:cs="Times New Roman"/>
          <w:bCs/>
          <w:sz w:val="28"/>
          <w:szCs w:val="28"/>
        </w:rPr>
        <w:t>Повышению эффективности осуществления муниципального</w:t>
      </w:r>
    </w:p>
    <w:p w:rsidR="00F268EF" w:rsidRPr="00F862D2" w:rsidRDefault="00F268EF" w:rsidP="002908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2D2">
        <w:rPr>
          <w:rFonts w:ascii="Times New Roman" w:hAnsi="Times New Roman" w:cs="Times New Roman"/>
          <w:bCs/>
          <w:sz w:val="28"/>
          <w:szCs w:val="28"/>
        </w:rPr>
        <w:t>земельного контроля будет способствовать:</w:t>
      </w:r>
    </w:p>
    <w:p w:rsidR="002908EB" w:rsidRPr="002908EB" w:rsidRDefault="002908EB" w:rsidP="002908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8EF" w:rsidRPr="00F268EF" w:rsidRDefault="00F268EF" w:rsidP="0029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t xml:space="preserve">1) </w:t>
      </w:r>
      <w:r w:rsidR="00F862D2">
        <w:rPr>
          <w:rFonts w:ascii="Times New Roman" w:hAnsi="Times New Roman" w:cs="Times New Roman"/>
          <w:sz w:val="28"/>
          <w:szCs w:val="28"/>
        </w:rPr>
        <w:t>о</w:t>
      </w:r>
      <w:r w:rsidRPr="00F268EF">
        <w:rPr>
          <w:rFonts w:ascii="Times New Roman" w:hAnsi="Times New Roman" w:cs="Times New Roman"/>
          <w:sz w:val="28"/>
          <w:szCs w:val="28"/>
        </w:rPr>
        <w:t>тдельное финансирование вопросов</w:t>
      </w:r>
      <w:r w:rsidR="00F862D2">
        <w:rPr>
          <w:rFonts w:ascii="Times New Roman" w:hAnsi="Times New Roman" w:cs="Times New Roman"/>
          <w:sz w:val="28"/>
          <w:szCs w:val="28"/>
        </w:rPr>
        <w:t>,</w:t>
      </w:r>
      <w:r w:rsidRPr="00F268EF">
        <w:rPr>
          <w:rFonts w:ascii="Times New Roman" w:hAnsi="Times New Roman" w:cs="Times New Roman"/>
          <w:sz w:val="28"/>
          <w:szCs w:val="28"/>
        </w:rPr>
        <w:t xml:space="preserve"> связанных с осуществлением муниципального земельного контроля;</w:t>
      </w:r>
    </w:p>
    <w:p w:rsidR="00F268EF" w:rsidRPr="00F268EF" w:rsidRDefault="00F268EF" w:rsidP="0029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EF">
        <w:rPr>
          <w:rFonts w:ascii="Times New Roman" w:hAnsi="Times New Roman" w:cs="Times New Roman"/>
          <w:sz w:val="28"/>
          <w:szCs w:val="28"/>
        </w:rPr>
        <w:t xml:space="preserve">2) </w:t>
      </w:r>
      <w:r w:rsidR="00F862D2">
        <w:rPr>
          <w:rFonts w:ascii="Times New Roman" w:hAnsi="Times New Roman" w:cs="Times New Roman"/>
          <w:sz w:val="28"/>
          <w:szCs w:val="28"/>
        </w:rPr>
        <w:t>о</w:t>
      </w:r>
      <w:r w:rsidRPr="00F268EF">
        <w:rPr>
          <w:rFonts w:ascii="Times New Roman" w:hAnsi="Times New Roman" w:cs="Times New Roman"/>
          <w:sz w:val="28"/>
          <w:szCs w:val="28"/>
        </w:rPr>
        <w:t>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</w:t>
      </w:r>
      <w:r w:rsidR="00F862D2">
        <w:rPr>
          <w:rFonts w:ascii="Times New Roman" w:hAnsi="Times New Roman" w:cs="Times New Roman"/>
          <w:sz w:val="28"/>
          <w:szCs w:val="28"/>
        </w:rPr>
        <w:t>ний земельного законодательства.</w:t>
      </w:r>
    </w:p>
    <w:p w:rsidR="00F268EF" w:rsidRDefault="00F268EF" w:rsidP="002908E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268EF" w:rsidSect="000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E73"/>
    <w:multiLevelType w:val="hybridMultilevel"/>
    <w:tmpl w:val="CE94BCF2"/>
    <w:lvl w:ilvl="0" w:tplc="7ED2C5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B14"/>
    <w:rsid w:val="000A1CE9"/>
    <w:rsid w:val="000C7B5B"/>
    <w:rsid w:val="00100C0C"/>
    <w:rsid w:val="001C5089"/>
    <w:rsid w:val="001D1F59"/>
    <w:rsid w:val="001F2A05"/>
    <w:rsid w:val="002908EB"/>
    <w:rsid w:val="002B7B14"/>
    <w:rsid w:val="003A634A"/>
    <w:rsid w:val="003B37FB"/>
    <w:rsid w:val="003C15FF"/>
    <w:rsid w:val="005545BC"/>
    <w:rsid w:val="005828F1"/>
    <w:rsid w:val="005B6984"/>
    <w:rsid w:val="005D6390"/>
    <w:rsid w:val="007D3A21"/>
    <w:rsid w:val="00822E63"/>
    <w:rsid w:val="0091365F"/>
    <w:rsid w:val="009E1576"/>
    <w:rsid w:val="00AA7522"/>
    <w:rsid w:val="00E94975"/>
    <w:rsid w:val="00EB592B"/>
    <w:rsid w:val="00EC1CAB"/>
    <w:rsid w:val="00F268EF"/>
    <w:rsid w:val="00F862D2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9"/>
  </w:style>
  <w:style w:type="paragraph" w:styleId="1">
    <w:name w:val="heading 1"/>
    <w:basedOn w:val="a"/>
    <w:link w:val="10"/>
    <w:uiPriority w:val="9"/>
    <w:qFormat/>
    <w:rsid w:val="001F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7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EC1CAB"/>
    <w:pPr>
      <w:ind w:left="720"/>
      <w:contextualSpacing/>
    </w:pPr>
  </w:style>
  <w:style w:type="character" w:customStyle="1" w:styleId="FontStyle22">
    <w:name w:val="Font Style22"/>
    <w:rsid w:val="00EC1CA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2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26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4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CB4860BD96AA9BADF5905F70EF15A31F53A53F9F36C6F2905C0BCB7A4FB4882AD5500674D11D57D4C694C822824AA9E568F5C2D8BE731o26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9</cp:revision>
  <dcterms:created xsi:type="dcterms:W3CDTF">2022-11-16T14:29:00Z</dcterms:created>
  <dcterms:modified xsi:type="dcterms:W3CDTF">2023-01-10T12:44:00Z</dcterms:modified>
</cp:coreProperties>
</file>