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21" w:rsidRDefault="00890C21" w:rsidP="00890C21">
      <w:pPr>
        <w:autoSpaceDN w:val="0"/>
        <w:spacing w:before="120" w:after="0" w:line="240" w:lineRule="auto"/>
        <w:ind w:left="-567"/>
        <w:jc w:val="center"/>
        <w:rPr>
          <w:rFonts w:ascii="Times New Roman" w:eastAsia="Times New Roman" w:hAnsi="Times New Roman" w:cs="Times New Roman"/>
          <w:b/>
          <w:spacing w:val="60"/>
          <w:sz w:val="40"/>
          <w:szCs w:val="20"/>
        </w:rPr>
      </w:pPr>
      <w:r>
        <w:rPr>
          <w:rFonts w:ascii="Times New Roman" w:eastAsia="Times New Roman" w:hAnsi="Times New Roman" w:cs="Times New Roman"/>
          <w:b/>
          <w:spacing w:val="60"/>
          <w:sz w:val="40"/>
          <w:szCs w:val="20"/>
        </w:rPr>
        <w:t>ПРЕДСТАВИТЕЛЬНОЕ СОБРАНИЕ</w:t>
      </w:r>
    </w:p>
    <w:p w:rsidR="00890C21" w:rsidRDefault="00890C21" w:rsidP="00890C21">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КУРСКОГО РАЙОНА КУРСКОЙ ОБЛАСТИ</w:t>
      </w:r>
    </w:p>
    <w:p w:rsidR="00890C21" w:rsidRDefault="00890C21" w:rsidP="00890C21">
      <w:pPr>
        <w:autoSpaceDN w:val="0"/>
        <w:spacing w:after="0" w:line="240" w:lineRule="auto"/>
        <w:ind w:left="-567"/>
        <w:jc w:val="center"/>
        <w:rPr>
          <w:rFonts w:ascii="Times New Roman" w:eastAsia="Times New Roman" w:hAnsi="Times New Roman" w:cs="Times New Roman"/>
          <w:b/>
          <w:sz w:val="18"/>
          <w:szCs w:val="20"/>
        </w:rPr>
      </w:pPr>
    </w:p>
    <w:p w:rsidR="00890C21" w:rsidRDefault="00890C21" w:rsidP="00890C21">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РЕШЕНИЕ</w:t>
      </w:r>
    </w:p>
    <w:p w:rsidR="00890C21" w:rsidRDefault="00890C21" w:rsidP="00890C21">
      <w:pPr>
        <w:autoSpaceDN w:val="0"/>
        <w:spacing w:after="0" w:line="240" w:lineRule="auto"/>
        <w:ind w:left="-567"/>
        <w:jc w:val="center"/>
        <w:rPr>
          <w:rFonts w:ascii="Times New Roman" w:eastAsia="Times New Roman" w:hAnsi="Times New Roman" w:cs="Times New Roman"/>
          <w:b/>
          <w:sz w:val="40"/>
          <w:szCs w:val="20"/>
        </w:rPr>
      </w:pPr>
    </w:p>
    <w:p w:rsidR="00890C21" w:rsidRDefault="00890C21" w:rsidP="00890C21">
      <w:pPr>
        <w:pStyle w:val="ConsPlusTitle"/>
        <w:outlineLvl w:val="0"/>
        <w:rPr>
          <w:b w:val="0"/>
          <w:szCs w:val="28"/>
        </w:rPr>
      </w:pPr>
      <w:r>
        <w:rPr>
          <w:b w:val="0"/>
          <w:szCs w:val="28"/>
        </w:rPr>
        <w:t>от 14 октября 2022 г.</w:t>
      </w:r>
      <w:r>
        <w:rPr>
          <w:b w:val="0"/>
          <w:szCs w:val="28"/>
        </w:rPr>
        <w:tab/>
        <w:t xml:space="preserve">              г. Курск</w:t>
      </w:r>
      <w:r>
        <w:rPr>
          <w:b w:val="0"/>
          <w:szCs w:val="28"/>
        </w:rPr>
        <w:tab/>
      </w:r>
      <w:r>
        <w:rPr>
          <w:b w:val="0"/>
          <w:szCs w:val="28"/>
        </w:rPr>
        <w:tab/>
        <w:t xml:space="preserve">       </w:t>
      </w:r>
      <w:r>
        <w:rPr>
          <w:b w:val="0"/>
          <w:szCs w:val="28"/>
        </w:rPr>
        <w:tab/>
        <w:t xml:space="preserve">       </w:t>
      </w:r>
      <w:r w:rsidR="005C17A4">
        <w:rPr>
          <w:b w:val="0"/>
          <w:szCs w:val="28"/>
        </w:rPr>
        <w:t xml:space="preserve">        </w:t>
      </w:r>
      <w:r>
        <w:rPr>
          <w:b w:val="0"/>
          <w:szCs w:val="28"/>
        </w:rPr>
        <w:t>№ 32-4-264</w:t>
      </w:r>
    </w:p>
    <w:p w:rsidR="00890C21" w:rsidRDefault="00890C21" w:rsidP="00890C21">
      <w:pPr>
        <w:pStyle w:val="ConsPlusTitle"/>
        <w:outlineLvl w:val="0"/>
        <w:rPr>
          <w:b w:val="0"/>
          <w:szCs w:val="28"/>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 xml:space="preserve">Об утверждении Положения </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о денежном содержании, мерах</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 xml:space="preserve">материального и социального </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обеспечения ведущего инспектора</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 xml:space="preserve">контрольно-счетного органа </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Курского района Курской области-</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 xml:space="preserve">Ревизионной комиссии </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Курского района Курской области</w:t>
      </w:r>
    </w:p>
    <w:p w:rsidR="00890C21" w:rsidRDefault="00890C21" w:rsidP="00890C21">
      <w:pPr>
        <w:spacing w:after="0" w:line="240" w:lineRule="auto"/>
        <w:jc w:val="both"/>
        <w:rPr>
          <w:rFonts w:ascii="Times New Roman" w:eastAsia="Times New Roman" w:hAnsi="Times New Roman" w:cs="Times New Roman"/>
          <w:sz w:val="28"/>
          <w:szCs w:val="28"/>
          <w:lang w:eastAsia="ru-RU"/>
        </w:rPr>
      </w:pPr>
    </w:p>
    <w:p w:rsidR="005C17A4" w:rsidRPr="00890C21" w:rsidRDefault="005C17A4"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before="120" w:after="0" w:line="240" w:lineRule="auto"/>
        <w:ind w:firstLine="720"/>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 xml:space="preserve">В соответствии с </w:t>
      </w:r>
      <w:r w:rsidRPr="00890C21">
        <w:rPr>
          <w:rFonts w:ascii="Times New Roman" w:eastAsia="Times New Roman" w:hAnsi="Times New Roman" w:cs="Times New Roman"/>
          <w:noProof/>
          <w:sz w:val="28"/>
          <w:szCs w:val="28"/>
          <w:lang w:eastAsia="ru-RU"/>
        </w:rPr>
        <w:t xml:space="preserve">Федеральным законом от 7 февраля 2011 года </w:t>
      </w:r>
      <w:r w:rsidR="005C17A4">
        <w:rPr>
          <w:rFonts w:ascii="Times New Roman" w:eastAsia="Times New Roman" w:hAnsi="Times New Roman" w:cs="Times New Roman"/>
          <w:noProof/>
          <w:sz w:val="28"/>
          <w:szCs w:val="28"/>
          <w:lang w:eastAsia="ru-RU"/>
        </w:rPr>
        <w:t xml:space="preserve">       </w:t>
      </w:r>
      <w:r w:rsidRPr="00890C21">
        <w:rPr>
          <w:rFonts w:ascii="Times New Roman" w:eastAsia="Times New Roman" w:hAnsi="Times New Roman" w:cs="Times New Roman"/>
          <w:noProof/>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890C21">
        <w:rPr>
          <w:rFonts w:ascii="Times New Roman" w:eastAsia="Times New Roman" w:hAnsi="Times New Roman" w:cs="Times New Roman"/>
          <w:sz w:val="28"/>
          <w:szCs w:val="28"/>
          <w:lang w:eastAsia="ru-RU"/>
        </w:rPr>
        <w:t xml:space="preserve">Федеральным законом от 2 марта2007 года № 25-ФЗ «О муниципальной службе в Российской Федерации», Законом Курской области от 13 июня 2007 года № 60-ЗКО «О муниципальной службе в Курской области», Уставом муниципального района «Курский район» Курской области, </w:t>
      </w:r>
      <w:r w:rsidRPr="00890C21">
        <w:rPr>
          <w:rFonts w:ascii="Times New Roman" w:hAnsi="Times New Roman" w:cs="Times New Roman"/>
          <w:sz w:val="28"/>
          <w:szCs w:val="28"/>
        </w:rPr>
        <w:t>Решением Представительного Собрания Курского района Курской области от «</w:t>
      </w:r>
      <w:r w:rsidR="00BA4837">
        <w:rPr>
          <w:rFonts w:ascii="Times New Roman" w:hAnsi="Times New Roman" w:cs="Times New Roman"/>
          <w:sz w:val="28"/>
          <w:szCs w:val="28"/>
        </w:rPr>
        <w:t>14</w:t>
      </w:r>
      <w:r w:rsidRPr="00890C21">
        <w:rPr>
          <w:rFonts w:ascii="Times New Roman" w:hAnsi="Times New Roman" w:cs="Times New Roman"/>
          <w:sz w:val="28"/>
          <w:szCs w:val="28"/>
        </w:rPr>
        <w:t xml:space="preserve">» </w:t>
      </w:r>
      <w:r w:rsidR="00BA4837">
        <w:rPr>
          <w:rFonts w:ascii="Times New Roman" w:hAnsi="Times New Roman" w:cs="Times New Roman"/>
          <w:sz w:val="28"/>
          <w:szCs w:val="28"/>
        </w:rPr>
        <w:t>октября</w:t>
      </w:r>
      <w:r w:rsidRPr="00890C21">
        <w:rPr>
          <w:rFonts w:ascii="Times New Roman" w:hAnsi="Times New Roman" w:cs="Times New Roman"/>
          <w:sz w:val="28"/>
          <w:szCs w:val="28"/>
        </w:rPr>
        <w:t xml:space="preserve"> 2022 г. № </w:t>
      </w:r>
      <w:r w:rsidR="00BA4837">
        <w:rPr>
          <w:rFonts w:ascii="Times New Roman" w:hAnsi="Times New Roman" w:cs="Times New Roman"/>
          <w:sz w:val="28"/>
          <w:szCs w:val="28"/>
        </w:rPr>
        <w:t>32-4-261</w:t>
      </w:r>
      <w:r w:rsidRPr="00890C21">
        <w:rPr>
          <w:rFonts w:ascii="Times New Roman" w:hAnsi="Times New Roman" w:cs="Times New Roman"/>
          <w:sz w:val="28"/>
          <w:szCs w:val="28"/>
        </w:rPr>
        <w:t xml:space="preserve"> «Об утверждении Положения о контрольно-счетном органе Курского района Курской области – Ревизионной комиссии Курского района Курской области», </w:t>
      </w:r>
      <w:r w:rsidRPr="00890C21">
        <w:rPr>
          <w:rFonts w:ascii="Times New Roman" w:eastAsia="Times New Roman" w:hAnsi="Times New Roman" w:cs="Times New Roman"/>
          <w:sz w:val="28"/>
          <w:szCs w:val="28"/>
          <w:lang w:eastAsia="ru-RU"/>
        </w:rPr>
        <w:t xml:space="preserve">Представительное Собрание Курского района Курской области </w:t>
      </w:r>
    </w:p>
    <w:p w:rsidR="00890C21" w:rsidRPr="00890C21" w:rsidRDefault="00890C21" w:rsidP="00890C21">
      <w:pPr>
        <w:suppressAutoHyphens/>
        <w:spacing w:before="120" w:after="0" w:line="240" w:lineRule="auto"/>
        <w:jc w:val="center"/>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РЕШИЛО:</w:t>
      </w:r>
    </w:p>
    <w:p w:rsidR="00890C21" w:rsidRPr="00890C21" w:rsidRDefault="00890C21" w:rsidP="00890C21">
      <w:pPr>
        <w:spacing w:before="120" w:after="0" w:line="240" w:lineRule="auto"/>
        <w:ind w:firstLine="708"/>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 xml:space="preserve">1. Утвердить Положение о денежном содержании, мерах материального и социального обеспечения ведущего инспектора контрольно-счетного органа Курского района Курской области – Ревизионной комиссии Курского района Курской области </w:t>
      </w:r>
      <w:r w:rsidRPr="00890C21">
        <w:rPr>
          <w:rFonts w:ascii="Times New Roman" w:eastAsia="Times New Roman" w:hAnsi="Times New Roman" w:cs="Times New Roman"/>
          <w:noProof/>
          <w:sz w:val="28"/>
          <w:szCs w:val="28"/>
          <w:lang w:eastAsia="ru-RU"/>
        </w:rPr>
        <w:t>(прилагается)</w:t>
      </w:r>
      <w:r w:rsidRPr="00890C21">
        <w:rPr>
          <w:rFonts w:ascii="Times New Roman" w:eastAsia="Times New Roman" w:hAnsi="Times New Roman" w:cs="Times New Roman"/>
          <w:sz w:val="28"/>
          <w:szCs w:val="28"/>
          <w:lang w:eastAsia="ru-RU"/>
        </w:rPr>
        <w:t>.</w:t>
      </w:r>
    </w:p>
    <w:p w:rsidR="00890C21" w:rsidRDefault="00890C21" w:rsidP="00890C21">
      <w:pPr>
        <w:spacing w:before="120" w:after="0" w:line="240" w:lineRule="auto"/>
        <w:ind w:firstLine="720"/>
        <w:jc w:val="both"/>
        <w:rPr>
          <w:rFonts w:ascii="Times New Roman" w:eastAsia="Times New Roman" w:hAnsi="Times New Roman" w:cs="Times New Roman"/>
          <w:noProof/>
          <w:sz w:val="28"/>
          <w:szCs w:val="28"/>
          <w:lang w:eastAsia="ru-RU"/>
        </w:rPr>
      </w:pPr>
      <w:r w:rsidRPr="00890C21">
        <w:rPr>
          <w:rFonts w:ascii="Times New Roman" w:eastAsia="Times New Roman" w:hAnsi="Times New Roman" w:cs="Times New Roman"/>
          <w:sz w:val="28"/>
          <w:szCs w:val="28"/>
          <w:lang w:eastAsia="ru-RU"/>
        </w:rPr>
        <w:t>2. Опубликовать настоящее Решение в газете «Сельская новь» и разместить н</w:t>
      </w:r>
      <w:r w:rsidRPr="00890C21">
        <w:rPr>
          <w:rFonts w:ascii="Times New Roman" w:eastAsia="Times New Roman" w:hAnsi="Times New Roman" w:cs="Times New Roman"/>
          <w:noProof/>
          <w:sz w:val="28"/>
          <w:szCs w:val="28"/>
          <w:lang w:eastAsia="ru-RU"/>
        </w:rPr>
        <w:t>а официальном сайте муниципального образования «Курский район» Курской области в информационно-телекоммуникационной сети «Интернет».</w:t>
      </w:r>
    </w:p>
    <w:p w:rsidR="005C17A4" w:rsidRDefault="005C17A4" w:rsidP="00890C21">
      <w:pPr>
        <w:spacing w:before="120" w:after="0" w:line="240" w:lineRule="auto"/>
        <w:ind w:firstLine="720"/>
        <w:jc w:val="both"/>
        <w:rPr>
          <w:rFonts w:ascii="Times New Roman" w:eastAsia="Times New Roman" w:hAnsi="Times New Roman" w:cs="Times New Roman"/>
          <w:noProof/>
          <w:sz w:val="28"/>
          <w:szCs w:val="28"/>
          <w:lang w:eastAsia="ru-RU"/>
        </w:rPr>
      </w:pPr>
    </w:p>
    <w:p w:rsidR="005C17A4" w:rsidRPr="00890C21" w:rsidRDefault="005C17A4" w:rsidP="00890C21">
      <w:pPr>
        <w:spacing w:before="120" w:after="0" w:line="240" w:lineRule="auto"/>
        <w:ind w:firstLine="720"/>
        <w:jc w:val="both"/>
        <w:rPr>
          <w:rFonts w:ascii="Times New Roman" w:eastAsia="Times New Roman" w:hAnsi="Times New Roman" w:cs="Times New Roman"/>
          <w:noProof/>
          <w:sz w:val="28"/>
          <w:szCs w:val="28"/>
          <w:lang w:eastAsia="ru-RU"/>
        </w:rPr>
      </w:pPr>
    </w:p>
    <w:p w:rsidR="00890C21" w:rsidRPr="00890C21" w:rsidRDefault="00890C21" w:rsidP="00890C21">
      <w:pPr>
        <w:spacing w:before="120" w:after="0" w:line="240" w:lineRule="auto"/>
        <w:ind w:firstLine="697"/>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lastRenderedPageBreak/>
        <w:t>3. Настоящее Решение вступает в силу со дня его подписания.</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outlineLvl w:val="0"/>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Председатель Представительного Собрания</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Курского района Курской области</w:t>
      </w:r>
      <w:r w:rsidRPr="00890C21">
        <w:rPr>
          <w:rFonts w:ascii="Times New Roman" w:eastAsia="Times New Roman" w:hAnsi="Times New Roman" w:cs="Times New Roman"/>
          <w:sz w:val="28"/>
          <w:szCs w:val="28"/>
          <w:lang w:eastAsia="ru-RU"/>
        </w:rPr>
        <w:tab/>
      </w:r>
      <w:r w:rsidRPr="00890C21">
        <w:rPr>
          <w:rFonts w:ascii="Times New Roman" w:eastAsia="Times New Roman" w:hAnsi="Times New Roman" w:cs="Times New Roman"/>
          <w:sz w:val="28"/>
          <w:szCs w:val="28"/>
          <w:lang w:eastAsia="ru-RU"/>
        </w:rPr>
        <w:tab/>
      </w:r>
      <w:r w:rsidRPr="00890C21">
        <w:rPr>
          <w:rFonts w:ascii="Times New Roman" w:eastAsia="Times New Roman" w:hAnsi="Times New Roman" w:cs="Times New Roman"/>
          <w:sz w:val="28"/>
          <w:szCs w:val="28"/>
          <w:lang w:eastAsia="ru-RU"/>
        </w:rPr>
        <w:tab/>
      </w:r>
      <w:r w:rsidRPr="00890C21">
        <w:rPr>
          <w:rFonts w:ascii="Times New Roman" w:eastAsia="Times New Roman" w:hAnsi="Times New Roman" w:cs="Times New Roman"/>
          <w:sz w:val="28"/>
          <w:szCs w:val="28"/>
          <w:lang w:eastAsia="ru-RU"/>
        </w:rPr>
        <w:tab/>
      </w:r>
      <w:r w:rsidRPr="00890C21">
        <w:rPr>
          <w:rFonts w:ascii="Times New Roman" w:eastAsia="Times New Roman" w:hAnsi="Times New Roman" w:cs="Times New Roman"/>
          <w:sz w:val="28"/>
          <w:szCs w:val="28"/>
          <w:lang w:eastAsia="ru-RU"/>
        </w:rPr>
        <w:tab/>
        <w:t>А.Н. Пашутин</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 xml:space="preserve">Глава Курского района </w:t>
      </w:r>
    </w:p>
    <w:p w:rsidR="00890C21" w:rsidRPr="00890C21" w:rsidRDefault="00890C21" w:rsidP="00890C21">
      <w:pPr>
        <w:tabs>
          <w:tab w:val="left" w:pos="7088"/>
        </w:tabs>
        <w:spacing w:after="0" w:line="240" w:lineRule="auto"/>
        <w:jc w:val="both"/>
        <w:rPr>
          <w:rFonts w:ascii="Times New Roman" w:eastAsia="Times New Roman" w:hAnsi="Times New Roman" w:cs="Times New Roman"/>
          <w:sz w:val="28"/>
          <w:szCs w:val="28"/>
          <w:lang w:eastAsia="ru-RU"/>
        </w:rPr>
      </w:pPr>
      <w:r w:rsidRPr="00890C21">
        <w:rPr>
          <w:rFonts w:ascii="Times New Roman" w:eastAsia="Times New Roman" w:hAnsi="Times New Roman" w:cs="Times New Roman"/>
          <w:sz w:val="28"/>
          <w:szCs w:val="28"/>
          <w:lang w:eastAsia="ru-RU"/>
        </w:rPr>
        <w:t xml:space="preserve">Курской области                                      </w:t>
      </w:r>
      <w:r>
        <w:rPr>
          <w:rFonts w:ascii="Times New Roman" w:eastAsia="Times New Roman" w:hAnsi="Times New Roman" w:cs="Times New Roman"/>
          <w:sz w:val="28"/>
          <w:szCs w:val="28"/>
          <w:lang w:eastAsia="ru-RU"/>
        </w:rPr>
        <w:t xml:space="preserve">                          </w:t>
      </w:r>
      <w:r w:rsidR="005C17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90C21">
        <w:rPr>
          <w:rFonts w:ascii="Times New Roman" w:eastAsia="Times New Roman" w:hAnsi="Times New Roman" w:cs="Times New Roman"/>
          <w:sz w:val="28"/>
          <w:szCs w:val="28"/>
          <w:lang w:eastAsia="ru-RU"/>
        </w:rPr>
        <w:t>А.В. Телегин</w:t>
      </w: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890C21" w:rsidRDefault="00890C21" w:rsidP="00890C21">
      <w:pPr>
        <w:spacing w:after="0" w:line="240" w:lineRule="auto"/>
        <w:jc w:val="both"/>
        <w:rPr>
          <w:rFonts w:ascii="Times New Roman" w:eastAsia="Times New Roman" w:hAnsi="Times New Roman" w:cs="Times New Roman"/>
          <w:sz w:val="28"/>
          <w:szCs w:val="28"/>
          <w:lang w:eastAsia="ru-RU"/>
        </w:rPr>
      </w:pPr>
    </w:p>
    <w:p w:rsidR="005C17A4" w:rsidRDefault="005C17A4" w:rsidP="00890C21">
      <w:pPr>
        <w:spacing w:after="0" w:line="240" w:lineRule="auto"/>
        <w:jc w:val="both"/>
        <w:rPr>
          <w:rFonts w:ascii="Times New Roman" w:eastAsia="Times New Roman" w:hAnsi="Times New Roman" w:cs="Times New Roman"/>
          <w:sz w:val="28"/>
          <w:szCs w:val="28"/>
          <w:lang w:eastAsia="ru-RU"/>
        </w:rPr>
      </w:pPr>
    </w:p>
    <w:p w:rsidR="005C17A4" w:rsidRDefault="005C17A4" w:rsidP="00890C21">
      <w:pPr>
        <w:spacing w:after="0" w:line="240" w:lineRule="auto"/>
        <w:jc w:val="both"/>
        <w:rPr>
          <w:rFonts w:ascii="Times New Roman" w:eastAsia="Times New Roman" w:hAnsi="Times New Roman" w:cs="Times New Roman"/>
          <w:sz w:val="28"/>
          <w:szCs w:val="28"/>
          <w:lang w:eastAsia="ru-RU"/>
        </w:rPr>
      </w:pPr>
    </w:p>
    <w:p w:rsidR="005C17A4" w:rsidRDefault="005C17A4" w:rsidP="00890C21">
      <w:pPr>
        <w:spacing w:after="0" w:line="240" w:lineRule="auto"/>
        <w:jc w:val="both"/>
        <w:rPr>
          <w:rFonts w:ascii="Times New Roman" w:eastAsia="Times New Roman" w:hAnsi="Times New Roman" w:cs="Times New Roman"/>
          <w:sz w:val="28"/>
          <w:szCs w:val="28"/>
          <w:lang w:eastAsia="ru-RU"/>
        </w:rPr>
      </w:pPr>
    </w:p>
    <w:p w:rsidR="005C17A4" w:rsidRDefault="005C17A4" w:rsidP="00890C21">
      <w:pPr>
        <w:spacing w:after="0" w:line="240" w:lineRule="auto"/>
        <w:jc w:val="both"/>
        <w:rPr>
          <w:rFonts w:ascii="Times New Roman" w:eastAsia="Times New Roman" w:hAnsi="Times New Roman" w:cs="Times New Roman"/>
          <w:sz w:val="28"/>
          <w:szCs w:val="28"/>
          <w:lang w:eastAsia="ru-RU"/>
        </w:rPr>
      </w:pPr>
    </w:p>
    <w:p w:rsidR="005C17A4" w:rsidRDefault="005C17A4" w:rsidP="00890C21">
      <w:pPr>
        <w:spacing w:after="0" w:line="240" w:lineRule="auto"/>
        <w:jc w:val="both"/>
        <w:rPr>
          <w:rFonts w:ascii="Times New Roman" w:eastAsia="Times New Roman" w:hAnsi="Times New Roman" w:cs="Times New Roman"/>
          <w:sz w:val="28"/>
          <w:szCs w:val="28"/>
          <w:lang w:eastAsia="ru-RU"/>
        </w:rPr>
      </w:pPr>
    </w:p>
    <w:p w:rsidR="00890C21" w:rsidRPr="00890C21" w:rsidRDefault="00890C21" w:rsidP="00890C21">
      <w:pPr>
        <w:spacing w:after="0" w:line="240" w:lineRule="auto"/>
        <w:jc w:val="both"/>
        <w:rPr>
          <w:rFonts w:ascii="Times New Roman" w:eastAsia="Times New Roman" w:hAnsi="Times New Roman" w:cs="Times New Roman"/>
          <w:sz w:val="28"/>
          <w:szCs w:val="28"/>
          <w:lang w:eastAsia="ru-RU"/>
        </w:rPr>
      </w:pPr>
    </w:p>
    <w:p w:rsidR="005C17A4" w:rsidRDefault="00BA4837" w:rsidP="005C17A4">
      <w:pPr>
        <w:suppressAutoHyphens/>
        <w:spacing w:after="0" w:line="240" w:lineRule="auto"/>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p>
    <w:p w:rsidR="00890C21" w:rsidRPr="00BA4837" w:rsidRDefault="00BA4837" w:rsidP="005C17A4">
      <w:pPr>
        <w:suppressAutoHyphens/>
        <w:spacing w:after="0" w:line="240" w:lineRule="auto"/>
        <w:ind w:left="4956" w:firstLine="708"/>
        <w:rPr>
          <w:rFonts w:ascii="Times New Roman" w:hAnsi="Times New Roman" w:cs="Times New Roman"/>
          <w:noProof/>
          <w:sz w:val="24"/>
          <w:szCs w:val="24"/>
        </w:rPr>
      </w:pPr>
      <w:r>
        <w:rPr>
          <w:rFonts w:ascii="Times New Roman" w:hAnsi="Times New Roman" w:cs="Times New Roman"/>
          <w:noProof/>
          <w:sz w:val="24"/>
          <w:szCs w:val="24"/>
        </w:rPr>
        <w:t xml:space="preserve">     </w:t>
      </w:r>
      <w:r w:rsidR="00890C21" w:rsidRPr="00BA4837">
        <w:rPr>
          <w:rFonts w:ascii="Times New Roman" w:hAnsi="Times New Roman" w:cs="Times New Roman"/>
          <w:noProof/>
          <w:sz w:val="24"/>
          <w:szCs w:val="24"/>
        </w:rPr>
        <w:t>Приложение</w:t>
      </w:r>
    </w:p>
    <w:p w:rsidR="00890C21" w:rsidRPr="00BA4837" w:rsidRDefault="00890C21" w:rsidP="00BA4837">
      <w:pPr>
        <w:suppressAutoHyphens/>
        <w:spacing w:after="0" w:line="240" w:lineRule="auto"/>
        <w:ind w:left="3544"/>
        <w:jc w:val="center"/>
        <w:rPr>
          <w:rFonts w:ascii="Times New Roman" w:hAnsi="Times New Roman" w:cs="Times New Roman"/>
          <w:noProof/>
          <w:sz w:val="24"/>
          <w:szCs w:val="24"/>
        </w:rPr>
      </w:pPr>
    </w:p>
    <w:p w:rsidR="00BA4837" w:rsidRDefault="00890C21" w:rsidP="00BA4837">
      <w:pPr>
        <w:suppressAutoHyphens/>
        <w:spacing w:after="0" w:line="240" w:lineRule="auto"/>
        <w:ind w:left="3544" w:firstLine="708"/>
        <w:jc w:val="center"/>
        <w:rPr>
          <w:rFonts w:ascii="Times New Roman" w:hAnsi="Times New Roman" w:cs="Times New Roman"/>
          <w:noProof/>
          <w:sz w:val="24"/>
          <w:szCs w:val="24"/>
        </w:rPr>
      </w:pPr>
      <w:r w:rsidRPr="00BA4837">
        <w:rPr>
          <w:rFonts w:ascii="Times New Roman" w:hAnsi="Times New Roman" w:cs="Times New Roman"/>
          <w:noProof/>
          <w:sz w:val="24"/>
          <w:szCs w:val="24"/>
        </w:rPr>
        <w:t xml:space="preserve">УТВЕРЖДЕНО                            </w:t>
      </w:r>
    </w:p>
    <w:p w:rsidR="00890C21" w:rsidRPr="00BA4837" w:rsidRDefault="00890C21" w:rsidP="00BA4837">
      <w:pPr>
        <w:suppressAutoHyphens/>
        <w:spacing w:after="0" w:line="240" w:lineRule="auto"/>
        <w:ind w:left="3544" w:firstLine="708"/>
        <w:jc w:val="center"/>
        <w:rPr>
          <w:rFonts w:ascii="Times New Roman" w:hAnsi="Times New Roman" w:cs="Times New Roman"/>
          <w:noProof/>
          <w:sz w:val="24"/>
          <w:szCs w:val="24"/>
        </w:rPr>
      </w:pPr>
      <w:r w:rsidRPr="00BA4837">
        <w:rPr>
          <w:rFonts w:ascii="Times New Roman" w:hAnsi="Times New Roman" w:cs="Times New Roman"/>
          <w:noProof/>
          <w:sz w:val="24"/>
          <w:szCs w:val="24"/>
        </w:rPr>
        <w:t xml:space="preserve"> Решением Представительног</w:t>
      </w:r>
      <w:r w:rsidR="00BA4837" w:rsidRPr="00BA4837">
        <w:rPr>
          <w:rFonts w:ascii="Times New Roman" w:hAnsi="Times New Roman" w:cs="Times New Roman"/>
          <w:noProof/>
          <w:sz w:val="24"/>
          <w:szCs w:val="24"/>
        </w:rPr>
        <w:t xml:space="preserve">о  </w:t>
      </w:r>
      <w:r w:rsidRPr="00BA4837">
        <w:rPr>
          <w:rFonts w:ascii="Times New Roman" w:hAnsi="Times New Roman" w:cs="Times New Roman"/>
          <w:noProof/>
          <w:sz w:val="24"/>
          <w:szCs w:val="24"/>
        </w:rPr>
        <w:t>Собрания</w:t>
      </w:r>
    </w:p>
    <w:p w:rsidR="00890C21" w:rsidRPr="00BA4837" w:rsidRDefault="00BA4837" w:rsidP="00BA4837">
      <w:pPr>
        <w:suppressAutoHyphens/>
        <w:spacing w:after="0" w:line="240" w:lineRule="auto"/>
        <w:ind w:left="3544" w:firstLine="708"/>
        <w:rPr>
          <w:rFonts w:ascii="Times New Roman" w:hAnsi="Times New Roman" w:cs="Times New Roman"/>
          <w:noProof/>
          <w:sz w:val="24"/>
          <w:szCs w:val="24"/>
        </w:rPr>
      </w:pPr>
      <w:r>
        <w:rPr>
          <w:rFonts w:ascii="Times New Roman" w:hAnsi="Times New Roman" w:cs="Times New Roman"/>
          <w:noProof/>
          <w:sz w:val="24"/>
          <w:szCs w:val="24"/>
        </w:rPr>
        <w:t xml:space="preserve">           </w:t>
      </w:r>
      <w:r w:rsidR="00890C21" w:rsidRPr="00BA4837">
        <w:rPr>
          <w:rFonts w:ascii="Times New Roman" w:hAnsi="Times New Roman" w:cs="Times New Roman"/>
          <w:noProof/>
          <w:sz w:val="24"/>
          <w:szCs w:val="24"/>
        </w:rPr>
        <w:t xml:space="preserve">Курского </w:t>
      </w:r>
      <w:r w:rsidR="00890C21" w:rsidRPr="00BA4837">
        <w:rPr>
          <w:rFonts w:ascii="Times New Roman" w:hAnsi="Times New Roman" w:cs="Times New Roman"/>
          <w:sz w:val="24"/>
          <w:szCs w:val="24"/>
        </w:rPr>
        <w:t>р</w:t>
      </w:r>
      <w:r w:rsidR="00890C21" w:rsidRPr="00BA4837">
        <w:rPr>
          <w:rFonts w:ascii="Times New Roman" w:hAnsi="Times New Roman" w:cs="Times New Roman"/>
          <w:noProof/>
          <w:sz w:val="24"/>
          <w:szCs w:val="24"/>
        </w:rPr>
        <w:t xml:space="preserve">айона </w:t>
      </w:r>
      <w:r w:rsidR="00890C21" w:rsidRPr="00BA4837">
        <w:rPr>
          <w:rFonts w:ascii="Times New Roman" w:hAnsi="Times New Roman" w:cs="Times New Roman"/>
          <w:sz w:val="24"/>
          <w:szCs w:val="24"/>
        </w:rPr>
        <w:t>К</w:t>
      </w:r>
      <w:r w:rsidR="00890C21" w:rsidRPr="00BA4837">
        <w:rPr>
          <w:rFonts w:ascii="Times New Roman" w:hAnsi="Times New Roman" w:cs="Times New Roman"/>
          <w:noProof/>
          <w:sz w:val="24"/>
          <w:szCs w:val="24"/>
        </w:rPr>
        <w:t xml:space="preserve">урской </w:t>
      </w:r>
      <w:r w:rsidR="00890C21" w:rsidRPr="00BA4837">
        <w:rPr>
          <w:rFonts w:ascii="Times New Roman" w:hAnsi="Times New Roman" w:cs="Times New Roman"/>
          <w:sz w:val="24"/>
          <w:szCs w:val="24"/>
        </w:rPr>
        <w:t>о</w:t>
      </w:r>
      <w:r w:rsidR="00890C21" w:rsidRPr="00BA4837">
        <w:rPr>
          <w:rFonts w:ascii="Times New Roman" w:hAnsi="Times New Roman" w:cs="Times New Roman"/>
          <w:noProof/>
          <w:sz w:val="24"/>
          <w:szCs w:val="24"/>
        </w:rPr>
        <w:t>бласти</w:t>
      </w:r>
    </w:p>
    <w:p w:rsidR="00890C21" w:rsidRPr="00BA4837" w:rsidRDefault="00BA4837" w:rsidP="00BA4837">
      <w:pPr>
        <w:suppressAutoHyphens/>
        <w:spacing w:after="0" w:line="240" w:lineRule="auto"/>
        <w:ind w:left="3544"/>
        <w:jc w:val="center"/>
        <w:rPr>
          <w:rFonts w:ascii="Times New Roman" w:hAnsi="Times New Roman" w:cs="Times New Roman"/>
          <w:sz w:val="24"/>
          <w:szCs w:val="24"/>
        </w:rPr>
      </w:pPr>
      <w:r>
        <w:rPr>
          <w:rFonts w:ascii="Times New Roman" w:hAnsi="Times New Roman" w:cs="Times New Roman"/>
          <w:sz w:val="24"/>
          <w:szCs w:val="24"/>
        </w:rPr>
        <w:t xml:space="preserve">         </w:t>
      </w:r>
      <w:r w:rsidR="00890C21" w:rsidRPr="00BA4837">
        <w:rPr>
          <w:rFonts w:ascii="Times New Roman" w:hAnsi="Times New Roman" w:cs="Times New Roman"/>
          <w:sz w:val="24"/>
          <w:szCs w:val="24"/>
        </w:rPr>
        <w:t>о</w:t>
      </w:r>
      <w:r w:rsidR="00890C21" w:rsidRPr="00BA4837">
        <w:rPr>
          <w:rFonts w:ascii="Times New Roman" w:hAnsi="Times New Roman" w:cs="Times New Roman"/>
          <w:noProof/>
          <w:sz w:val="24"/>
          <w:szCs w:val="24"/>
        </w:rPr>
        <w:t>т «</w:t>
      </w:r>
      <w:r w:rsidRPr="00BA4837">
        <w:rPr>
          <w:rFonts w:ascii="Times New Roman" w:hAnsi="Times New Roman" w:cs="Times New Roman"/>
          <w:noProof/>
          <w:sz w:val="24"/>
          <w:szCs w:val="24"/>
        </w:rPr>
        <w:t>14</w:t>
      </w:r>
      <w:r w:rsidR="00890C21" w:rsidRPr="00BA4837">
        <w:rPr>
          <w:rFonts w:ascii="Times New Roman" w:hAnsi="Times New Roman" w:cs="Times New Roman"/>
          <w:noProof/>
          <w:sz w:val="24"/>
          <w:szCs w:val="24"/>
        </w:rPr>
        <w:t xml:space="preserve">» </w:t>
      </w:r>
      <w:r w:rsidRPr="00BA4837">
        <w:rPr>
          <w:rFonts w:ascii="Times New Roman" w:hAnsi="Times New Roman" w:cs="Times New Roman"/>
          <w:noProof/>
          <w:sz w:val="24"/>
          <w:szCs w:val="24"/>
        </w:rPr>
        <w:t>октября</w:t>
      </w:r>
      <w:r w:rsidR="00890C21" w:rsidRPr="00BA4837">
        <w:rPr>
          <w:rFonts w:ascii="Times New Roman" w:hAnsi="Times New Roman" w:cs="Times New Roman"/>
          <w:noProof/>
          <w:sz w:val="24"/>
          <w:szCs w:val="24"/>
        </w:rPr>
        <w:t xml:space="preserve"> 2022г. </w:t>
      </w:r>
      <w:r w:rsidR="00890C21" w:rsidRPr="00BA4837">
        <w:rPr>
          <w:rFonts w:ascii="Times New Roman" w:hAnsi="Times New Roman" w:cs="Times New Roman"/>
          <w:sz w:val="24"/>
          <w:szCs w:val="24"/>
        </w:rPr>
        <w:t xml:space="preserve">№ </w:t>
      </w:r>
      <w:r w:rsidRPr="00BA4837">
        <w:rPr>
          <w:rFonts w:ascii="Times New Roman" w:hAnsi="Times New Roman" w:cs="Times New Roman"/>
          <w:sz w:val="24"/>
          <w:szCs w:val="24"/>
        </w:rPr>
        <w:t>32-4-264</w:t>
      </w:r>
    </w:p>
    <w:p w:rsidR="00890C21" w:rsidRPr="00890C21" w:rsidRDefault="00890C21" w:rsidP="00BA4837">
      <w:pPr>
        <w:autoSpaceDE w:val="0"/>
        <w:autoSpaceDN w:val="0"/>
        <w:adjustRightInd w:val="0"/>
        <w:spacing w:after="0" w:line="240" w:lineRule="auto"/>
        <w:ind w:left="3544"/>
        <w:jc w:val="center"/>
        <w:rPr>
          <w:rFonts w:ascii="Times New Roman" w:hAnsi="Times New Roman" w:cs="Times New Roman"/>
          <w:sz w:val="28"/>
          <w:szCs w:val="28"/>
        </w:rPr>
      </w:pPr>
    </w:p>
    <w:p w:rsidR="00890C21" w:rsidRPr="00890C21" w:rsidRDefault="00890C21" w:rsidP="00890C21">
      <w:pPr>
        <w:autoSpaceDE w:val="0"/>
        <w:autoSpaceDN w:val="0"/>
        <w:adjustRightInd w:val="0"/>
        <w:spacing w:after="0" w:line="240" w:lineRule="auto"/>
        <w:jc w:val="center"/>
        <w:rPr>
          <w:rFonts w:ascii="Times New Roman" w:hAnsi="Times New Roman" w:cs="Times New Roman"/>
          <w:sz w:val="28"/>
          <w:szCs w:val="28"/>
        </w:rPr>
      </w:pPr>
    </w:p>
    <w:p w:rsidR="00890C21" w:rsidRPr="00890C21" w:rsidRDefault="00890C21" w:rsidP="00890C21">
      <w:pPr>
        <w:autoSpaceDE w:val="0"/>
        <w:autoSpaceDN w:val="0"/>
        <w:adjustRightInd w:val="0"/>
        <w:spacing w:after="0" w:line="240" w:lineRule="auto"/>
        <w:jc w:val="center"/>
        <w:rPr>
          <w:rFonts w:ascii="Times New Roman" w:hAnsi="Times New Roman" w:cs="Times New Roman"/>
          <w:sz w:val="28"/>
          <w:szCs w:val="28"/>
        </w:rPr>
      </w:pPr>
    </w:p>
    <w:p w:rsidR="00890C21" w:rsidRPr="00890C21" w:rsidRDefault="00890C21" w:rsidP="00890C21">
      <w:pPr>
        <w:autoSpaceDE w:val="0"/>
        <w:autoSpaceDN w:val="0"/>
        <w:adjustRightInd w:val="0"/>
        <w:spacing w:after="0" w:line="240" w:lineRule="auto"/>
        <w:jc w:val="center"/>
        <w:rPr>
          <w:rFonts w:ascii="Times New Roman" w:hAnsi="Times New Roman" w:cs="Times New Roman"/>
          <w:b/>
          <w:sz w:val="28"/>
          <w:szCs w:val="28"/>
        </w:rPr>
      </w:pPr>
      <w:r w:rsidRPr="00890C21">
        <w:rPr>
          <w:rFonts w:ascii="Times New Roman" w:hAnsi="Times New Roman" w:cs="Times New Roman"/>
          <w:b/>
          <w:sz w:val="28"/>
          <w:szCs w:val="28"/>
        </w:rPr>
        <w:t>ПОЛОЖЕНИЕ</w:t>
      </w:r>
    </w:p>
    <w:p w:rsidR="00890C21" w:rsidRPr="00890C21" w:rsidRDefault="00890C21" w:rsidP="00890C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0C21">
        <w:rPr>
          <w:rFonts w:ascii="Times New Roman" w:eastAsia="Times New Roman" w:hAnsi="Times New Roman" w:cs="Times New Roman"/>
          <w:b/>
          <w:sz w:val="28"/>
          <w:szCs w:val="28"/>
          <w:lang w:eastAsia="ru-RU"/>
        </w:rPr>
        <w:t>о денежном содержании, мерах материального</w:t>
      </w:r>
    </w:p>
    <w:p w:rsidR="00890C21" w:rsidRPr="00890C21" w:rsidRDefault="00890C21" w:rsidP="00890C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0C21">
        <w:rPr>
          <w:rFonts w:ascii="Times New Roman" w:eastAsia="Times New Roman" w:hAnsi="Times New Roman" w:cs="Times New Roman"/>
          <w:b/>
          <w:sz w:val="28"/>
          <w:szCs w:val="28"/>
          <w:lang w:eastAsia="ru-RU"/>
        </w:rPr>
        <w:t>и социального обеспечения ведущего инспектора</w:t>
      </w:r>
    </w:p>
    <w:p w:rsidR="00890C21" w:rsidRPr="00890C21" w:rsidRDefault="00890C21" w:rsidP="00890C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0C21">
        <w:rPr>
          <w:rFonts w:ascii="Times New Roman" w:eastAsia="Times New Roman" w:hAnsi="Times New Roman" w:cs="Times New Roman"/>
          <w:b/>
          <w:sz w:val="28"/>
          <w:szCs w:val="28"/>
          <w:lang w:eastAsia="ru-RU"/>
        </w:rPr>
        <w:t xml:space="preserve">контрольно-счетного органа Курского района </w:t>
      </w:r>
    </w:p>
    <w:p w:rsidR="00890C21" w:rsidRPr="00890C21" w:rsidRDefault="00890C21" w:rsidP="00890C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0C21">
        <w:rPr>
          <w:rFonts w:ascii="Times New Roman" w:eastAsia="Times New Roman" w:hAnsi="Times New Roman" w:cs="Times New Roman"/>
          <w:b/>
          <w:sz w:val="28"/>
          <w:szCs w:val="28"/>
          <w:lang w:eastAsia="ru-RU"/>
        </w:rPr>
        <w:t xml:space="preserve">Курской области – Ревизионной комиссии </w:t>
      </w:r>
    </w:p>
    <w:p w:rsidR="00890C21" w:rsidRPr="00890C21" w:rsidRDefault="00890C21" w:rsidP="00890C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0C21">
        <w:rPr>
          <w:rFonts w:ascii="Times New Roman" w:eastAsia="Times New Roman" w:hAnsi="Times New Roman" w:cs="Times New Roman"/>
          <w:b/>
          <w:sz w:val="28"/>
          <w:szCs w:val="28"/>
          <w:lang w:eastAsia="ru-RU"/>
        </w:rPr>
        <w:t>Курского района Курской области</w:t>
      </w:r>
    </w:p>
    <w:p w:rsidR="00890C21" w:rsidRPr="00890C21" w:rsidRDefault="00890C21" w:rsidP="00890C21">
      <w:pPr>
        <w:autoSpaceDE w:val="0"/>
        <w:autoSpaceDN w:val="0"/>
        <w:adjustRightInd w:val="0"/>
        <w:spacing w:after="0" w:line="240" w:lineRule="auto"/>
        <w:jc w:val="center"/>
        <w:rPr>
          <w:rFonts w:ascii="Times New Roman" w:hAnsi="Times New Roman" w:cs="Times New Roman"/>
          <w:sz w:val="28"/>
          <w:szCs w:val="28"/>
        </w:rPr>
      </w:pPr>
    </w:p>
    <w:p w:rsidR="00890C21" w:rsidRPr="00890C21" w:rsidRDefault="00890C21" w:rsidP="00890C21">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90C21" w:rsidRPr="00890C21" w:rsidRDefault="00890C21" w:rsidP="00890C21">
      <w:pPr>
        <w:pStyle w:val="ConsNormal"/>
        <w:widowControl/>
        <w:spacing w:before="240" w:after="120"/>
        <w:ind w:firstLine="0"/>
        <w:jc w:val="center"/>
        <w:rPr>
          <w:rFonts w:ascii="Times New Roman" w:hAnsi="Times New Roman"/>
          <w:b/>
          <w:sz w:val="28"/>
          <w:szCs w:val="28"/>
        </w:rPr>
      </w:pPr>
      <w:r w:rsidRPr="00890C21">
        <w:rPr>
          <w:rFonts w:ascii="Times New Roman" w:hAnsi="Times New Roman"/>
          <w:b/>
          <w:bCs/>
          <w:sz w:val="28"/>
          <w:szCs w:val="28"/>
          <w:lang w:val="en-US"/>
        </w:rPr>
        <w:t>I</w:t>
      </w:r>
      <w:r w:rsidRPr="00890C21">
        <w:rPr>
          <w:rFonts w:ascii="Times New Roman" w:hAnsi="Times New Roman"/>
          <w:b/>
          <w:bCs/>
          <w:sz w:val="28"/>
          <w:szCs w:val="28"/>
        </w:rPr>
        <w:t>.</w:t>
      </w:r>
      <w:r w:rsidRPr="00890C21">
        <w:rPr>
          <w:rFonts w:ascii="Times New Roman" w:hAnsi="Times New Roman"/>
          <w:b/>
          <w:sz w:val="28"/>
          <w:szCs w:val="28"/>
        </w:rPr>
        <w:t xml:space="preserve"> Общие положения</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Настоящее Положение разработано в соответствии с Бюджетным кодексом Российской Федерации, Трудовым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 xml:space="preserve"> </w:t>
      </w:r>
      <w:r w:rsidRPr="00890C21">
        <w:rPr>
          <w:rFonts w:ascii="Times New Roman" w:hAnsi="Times New Roman"/>
          <w:sz w:val="28"/>
          <w:szCs w:val="28"/>
        </w:rPr>
        <w:t>Федеральным законом от 2 марта 2007 года № 25-ФЗ «О муниципальной службе в Российской Федерации», Законом Курской области от 13 июня 2007 года № 60-ЗКО «О муниципальной службе в Курской области», Уставом муниципального района «Курский район» Курской области, Положением о контрольно-счетном органе Курского района Курской области – Ревизионной комиссии Курского района Курской области и устанавливает условия оплаты труда, материального и социального обеспечения ведущего инспектора контрольно-счетного органа Курского района Курской области - Ревизионной комиссии Курского района Курской области (далее - ведущий инспектор Ревизионной комиссии Курского района).</w:t>
      </w:r>
    </w:p>
    <w:p w:rsidR="00890C21" w:rsidRPr="00890C21" w:rsidRDefault="00890C21" w:rsidP="00890C21">
      <w:pPr>
        <w:pStyle w:val="ConsNormal"/>
        <w:widowControl/>
        <w:ind w:firstLine="0"/>
        <w:jc w:val="center"/>
        <w:rPr>
          <w:rFonts w:ascii="Times New Roman" w:hAnsi="Times New Roman"/>
          <w:b/>
          <w:bCs/>
          <w:sz w:val="28"/>
          <w:szCs w:val="28"/>
        </w:rPr>
      </w:pPr>
    </w:p>
    <w:p w:rsidR="00890C21" w:rsidRPr="00890C21" w:rsidRDefault="00890C21" w:rsidP="00890C21">
      <w:pPr>
        <w:pStyle w:val="ConsNormal"/>
        <w:widowControl/>
        <w:ind w:firstLine="0"/>
        <w:jc w:val="center"/>
        <w:rPr>
          <w:rFonts w:ascii="Times New Roman" w:hAnsi="Times New Roman"/>
          <w:b/>
          <w:bCs/>
          <w:sz w:val="28"/>
          <w:szCs w:val="28"/>
        </w:rPr>
      </w:pPr>
      <w:r w:rsidRPr="00890C21">
        <w:rPr>
          <w:rFonts w:ascii="Times New Roman" w:hAnsi="Times New Roman"/>
          <w:b/>
          <w:bCs/>
          <w:sz w:val="28"/>
          <w:szCs w:val="28"/>
          <w:lang w:val="en-US"/>
        </w:rPr>
        <w:t>II</w:t>
      </w:r>
      <w:r w:rsidRPr="00890C21">
        <w:rPr>
          <w:rFonts w:ascii="Times New Roman" w:hAnsi="Times New Roman"/>
          <w:b/>
          <w:bCs/>
          <w:sz w:val="28"/>
          <w:szCs w:val="28"/>
        </w:rPr>
        <w:t>. Денежное содержание ведущего инспектора</w:t>
      </w:r>
    </w:p>
    <w:p w:rsidR="00890C21" w:rsidRPr="00890C21" w:rsidRDefault="00890C21" w:rsidP="00890C21">
      <w:pPr>
        <w:pStyle w:val="ConsNormal"/>
        <w:widowControl/>
        <w:ind w:firstLine="0"/>
        <w:jc w:val="center"/>
        <w:rPr>
          <w:rFonts w:ascii="Times New Roman" w:hAnsi="Times New Roman"/>
          <w:b/>
          <w:sz w:val="28"/>
          <w:szCs w:val="28"/>
        </w:rPr>
      </w:pPr>
      <w:r w:rsidRPr="00890C21">
        <w:rPr>
          <w:rFonts w:ascii="Times New Roman" w:hAnsi="Times New Roman"/>
          <w:b/>
          <w:bCs/>
          <w:sz w:val="28"/>
          <w:szCs w:val="28"/>
        </w:rPr>
        <w:t xml:space="preserve">Ревизионной комиссии </w:t>
      </w:r>
      <w:r w:rsidRPr="00890C21">
        <w:rPr>
          <w:rFonts w:ascii="Times New Roman" w:hAnsi="Times New Roman"/>
          <w:b/>
          <w:sz w:val="28"/>
          <w:szCs w:val="28"/>
        </w:rPr>
        <w:t xml:space="preserve">Курского района </w:t>
      </w:r>
    </w:p>
    <w:p w:rsidR="00890C21" w:rsidRPr="00890C21" w:rsidRDefault="00890C21" w:rsidP="00890C21">
      <w:pPr>
        <w:pStyle w:val="ConsNormal"/>
        <w:widowControl/>
        <w:ind w:firstLine="0"/>
        <w:jc w:val="both"/>
        <w:rPr>
          <w:rFonts w:ascii="Times New Roman" w:hAnsi="Times New Roman"/>
          <w:sz w:val="28"/>
          <w:szCs w:val="28"/>
        </w:rPr>
      </w:pPr>
    </w:p>
    <w:p w:rsidR="00890C21" w:rsidRPr="00890C21" w:rsidRDefault="00890C21" w:rsidP="00890C21">
      <w:pPr>
        <w:pStyle w:val="ConsNormal"/>
        <w:widowControl/>
        <w:ind w:firstLine="0"/>
        <w:jc w:val="both"/>
        <w:rPr>
          <w:rFonts w:ascii="Times New Roman" w:hAnsi="Times New Roman"/>
          <w:bCs/>
          <w:sz w:val="28"/>
          <w:szCs w:val="28"/>
        </w:rPr>
      </w:pPr>
      <w:r w:rsidRPr="00890C21">
        <w:rPr>
          <w:rFonts w:ascii="Times New Roman" w:hAnsi="Times New Roman"/>
          <w:sz w:val="28"/>
          <w:szCs w:val="28"/>
        </w:rPr>
        <w:tab/>
        <w:t xml:space="preserve">Денежное содержание </w:t>
      </w:r>
      <w:r w:rsidRPr="00890C21">
        <w:rPr>
          <w:rFonts w:ascii="Times New Roman" w:hAnsi="Times New Roman"/>
          <w:bCs/>
          <w:sz w:val="28"/>
          <w:szCs w:val="28"/>
        </w:rPr>
        <w:t xml:space="preserve">ведущего инспектора Ревизионной комиссии </w:t>
      </w:r>
      <w:r w:rsidRPr="00890C21">
        <w:rPr>
          <w:rFonts w:ascii="Times New Roman" w:hAnsi="Times New Roman"/>
          <w:sz w:val="28"/>
          <w:szCs w:val="28"/>
        </w:rPr>
        <w:t>Курского района состоит из:</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1) должностного оклада;</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lastRenderedPageBreak/>
        <w:t>2) ежемесячной надбавки к должностному окладу за выслугу лет на муниципальной службе;</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3) ежемесячной надбавки к должностному окладу за особые условия муниципальной службы;</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4) 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5) ежемесячной надбавки к должностному окладу за классный чин;</w:t>
      </w:r>
    </w:p>
    <w:p w:rsidR="00890C21" w:rsidRPr="00890C21" w:rsidRDefault="00890C21" w:rsidP="00890C21">
      <w:pPr>
        <w:pStyle w:val="ConsNonformat"/>
        <w:widowControl/>
        <w:ind w:firstLine="708"/>
        <w:jc w:val="both"/>
        <w:rPr>
          <w:rFonts w:ascii="Times New Roman" w:hAnsi="Times New Roman"/>
          <w:sz w:val="28"/>
          <w:szCs w:val="28"/>
        </w:rPr>
      </w:pPr>
      <w:r w:rsidRPr="00890C21">
        <w:rPr>
          <w:rFonts w:ascii="Times New Roman" w:hAnsi="Times New Roman"/>
          <w:sz w:val="28"/>
          <w:szCs w:val="28"/>
        </w:rPr>
        <w:t>6) ежемесячное денежное поощрение;</w:t>
      </w:r>
    </w:p>
    <w:p w:rsidR="00890C21" w:rsidRPr="00890C21" w:rsidRDefault="00890C21" w:rsidP="00890C21">
      <w:pPr>
        <w:pStyle w:val="ConsNonformat"/>
        <w:widowControl/>
        <w:tabs>
          <w:tab w:val="left" w:pos="709"/>
          <w:tab w:val="left" w:pos="851"/>
        </w:tabs>
        <w:ind w:firstLine="540"/>
        <w:jc w:val="both"/>
        <w:rPr>
          <w:rFonts w:ascii="Times New Roman" w:hAnsi="Times New Roman"/>
          <w:sz w:val="28"/>
          <w:szCs w:val="28"/>
        </w:rPr>
      </w:pPr>
      <w:r w:rsidRPr="00890C21">
        <w:rPr>
          <w:rFonts w:ascii="Times New Roman" w:hAnsi="Times New Roman"/>
          <w:sz w:val="28"/>
          <w:szCs w:val="28"/>
        </w:rPr>
        <w:tab/>
        <w:t>7) премии за качественное и своевременное осуществление контрольных функций согласно полномочиям, возложенных на контрольно-счетный орган Курского района Курской области - Ревизионную комиссию Курского района Курской области (далее - Ревизионная комиссия Курского района);</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 xml:space="preserve">8)единовременной выплаты при предоставлении ежегодного оплачиваемого отпуска и материальной помощи, выплачиваемые за счет средств фонда оплаты труда </w:t>
      </w:r>
      <w:r w:rsidRPr="00890C21">
        <w:rPr>
          <w:rFonts w:ascii="Times New Roman" w:hAnsi="Times New Roman"/>
          <w:bCs/>
          <w:sz w:val="28"/>
          <w:szCs w:val="28"/>
        </w:rPr>
        <w:t xml:space="preserve">Ревизионной комиссии </w:t>
      </w:r>
      <w:r w:rsidRPr="00890C21">
        <w:rPr>
          <w:rFonts w:ascii="Times New Roman" w:hAnsi="Times New Roman"/>
          <w:sz w:val="28"/>
          <w:szCs w:val="28"/>
        </w:rPr>
        <w:t>Курского района;</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9) выплаты за выполнение особо важных и сложных заданий в сфере деятельности Ревизионной комиссии Курского района.</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Все ежемесячные надбавки начисляются на должностной оклад.</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bCs/>
          <w:sz w:val="28"/>
          <w:szCs w:val="28"/>
        </w:rPr>
        <w:t xml:space="preserve">Ведущему инспектору Ревизионной комиссии </w:t>
      </w:r>
      <w:r w:rsidRPr="00890C21">
        <w:rPr>
          <w:rFonts w:ascii="Times New Roman" w:hAnsi="Times New Roman"/>
          <w:sz w:val="28"/>
          <w:szCs w:val="28"/>
        </w:rPr>
        <w:t>Курского района могут производиться другие (иные) выплаты, предусмотренные законодательством Российской Федерации и Курской области.</w:t>
      </w:r>
    </w:p>
    <w:p w:rsidR="00890C21" w:rsidRPr="00890C21" w:rsidRDefault="00890C21" w:rsidP="00890C21">
      <w:pPr>
        <w:pStyle w:val="ConsNormal"/>
        <w:widowControl/>
        <w:ind w:left="540" w:firstLine="0"/>
        <w:jc w:val="both"/>
        <w:rPr>
          <w:rFonts w:ascii="Times New Roman" w:hAnsi="Times New Roman"/>
          <w:b/>
          <w:sz w:val="28"/>
          <w:szCs w:val="28"/>
        </w:rPr>
      </w:pPr>
    </w:p>
    <w:p w:rsidR="00890C21" w:rsidRPr="00890C21" w:rsidRDefault="00890C21" w:rsidP="00890C21">
      <w:pPr>
        <w:pStyle w:val="ConsNormal"/>
        <w:widowControl/>
        <w:ind w:firstLine="708"/>
        <w:jc w:val="both"/>
        <w:rPr>
          <w:rFonts w:ascii="Times New Roman" w:hAnsi="Times New Roman"/>
          <w:b/>
          <w:sz w:val="28"/>
          <w:szCs w:val="28"/>
        </w:rPr>
      </w:pPr>
      <w:r w:rsidRPr="00890C21">
        <w:rPr>
          <w:rFonts w:ascii="Times New Roman" w:hAnsi="Times New Roman"/>
          <w:b/>
          <w:sz w:val="28"/>
          <w:szCs w:val="28"/>
        </w:rPr>
        <w:t xml:space="preserve">2.1. Должностной оклад </w:t>
      </w:r>
    </w:p>
    <w:p w:rsidR="00890C21" w:rsidRPr="00890C21" w:rsidRDefault="00890C21" w:rsidP="00890C21">
      <w:pPr>
        <w:pStyle w:val="ConsNormal"/>
        <w:widowControl/>
        <w:ind w:firstLine="539"/>
        <w:jc w:val="both"/>
        <w:rPr>
          <w:rFonts w:ascii="Times New Roman" w:hAnsi="Times New Roman"/>
          <w:b/>
          <w:sz w:val="28"/>
          <w:szCs w:val="28"/>
        </w:rPr>
      </w:pP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 xml:space="preserve">На основании части 4 статьи 6 Закона Курской области от 13 июня 2007 года № 60-ЗКО «О муниципальной службе в Курской области», должностной оклад </w:t>
      </w:r>
      <w:r w:rsidRPr="00890C21">
        <w:rPr>
          <w:rFonts w:ascii="Times New Roman" w:hAnsi="Times New Roman"/>
          <w:bCs/>
          <w:sz w:val="28"/>
          <w:szCs w:val="28"/>
        </w:rPr>
        <w:t xml:space="preserve">ведущего инспектора Ревизионной комиссии </w:t>
      </w:r>
      <w:r w:rsidRPr="00890C21">
        <w:rPr>
          <w:rFonts w:ascii="Times New Roman" w:hAnsi="Times New Roman"/>
          <w:sz w:val="28"/>
          <w:szCs w:val="28"/>
        </w:rPr>
        <w:t>устанавливается в следующем размере:</w:t>
      </w:r>
    </w:p>
    <w:p w:rsidR="00890C21" w:rsidRPr="00890C21" w:rsidRDefault="00890C21" w:rsidP="00890C21">
      <w:pPr>
        <w:pStyle w:val="ConsNormal"/>
        <w:widowControl/>
        <w:ind w:firstLine="539"/>
        <w:jc w:val="both"/>
        <w:rPr>
          <w:rFonts w:ascii="Times New Roman" w:hAnsi="Times New Roman"/>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3"/>
        <w:gridCol w:w="2409"/>
      </w:tblGrid>
      <w:tr w:rsidR="00890C21" w:rsidRPr="00890C21" w:rsidTr="00890C21">
        <w:trPr>
          <w:trHeight w:val="727"/>
        </w:trPr>
        <w:tc>
          <w:tcPr>
            <w:tcW w:w="6663" w:type="dxa"/>
            <w:tcBorders>
              <w:top w:val="single" w:sz="4" w:space="0" w:color="000000"/>
              <w:left w:val="single" w:sz="4" w:space="0" w:color="000000"/>
              <w:bottom w:val="single" w:sz="4" w:space="0" w:color="000000"/>
              <w:right w:val="single" w:sz="4" w:space="0" w:color="000000"/>
            </w:tcBorders>
            <w:vAlign w:val="center"/>
            <w:hideMark/>
          </w:tcPr>
          <w:p w:rsidR="00890C21" w:rsidRPr="00890C21" w:rsidRDefault="00890C21" w:rsidP="00D3563D">
            <w:pPr>
              <w:pStyle w:val="ConsPlusNormal"/>
              <w:spacing w:line="276" w:lineRule="auto"/>
              <w:jc w:val="center"/>
              <w:rPr>
                <w:szCs w:val="28"/>
              </w:rPr>
            </w:pPr>
            <w:r w:rsidRPr="00890C21">
              <w:rPr>
                <w:szCs w:val="28"/>
              </w:rPr>
              <w:t>Наименование должности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90C21" w:rsidRPr="00890C21" w:rsidRDefault="00890C21" w:rsidP="00D3563D">
            <w:pPr>
              <w:pStyle w:val="ConsPlusNormal"/>
              <w:widowControl/>
              <w:spacing w:line="276" w:lineRule="auto"/>
              <w:jc w:val="center"/>
              <w:rPr>
                <w:szCs w:val="28"/>
              </w:rPr>
            </w:pPr>
            <w:r w:rsidRPr="00890C21">
              <w:rPr>
                <w:szCs w:val="28"/>
              </w:rPr>
              <w:t>Размер должностного оклада, руб.</w:t>
            </w:r>
          </w:p>
        </w:tc>
      </w:tr>
      <w:tr w:rsidR="00890C21" w:rsidRPr="00890C21" w:rsidTr="00890C21">
        <w:tc>
          <w:tcPr>
            <w:tcW w:w="6663" w:type="dxa"/>
            <w:tcBorders>
              <w:top w:val="single" w:sz="4" w:space="0" w:color="000000"/>
              <w:left w:val="single" w:sz="4" w:space="0" w:color="000000"/>
              <w:bottom w:val="single" w:sz="4" w:space="0" w:color="000000"/>
              <w:right w:val="single" w:sz="4" w:space="0" w:color="000000"/>
            </w:tcBorders>
            <w:hideMark/>
          </w:tcPr>
          <w:p w:rsidR="00890C21" w:rsidRPr="00890C21" w:rsidRDefault="00890C21" w:rsidP="00D3563D">
            <w:pPr>
              <w:pStyle w:val="ConsPlusNormal"/>
              <w:spacing w:line="276" w:lineRule="auto"/>
              <w:rPr>
                <w:szCs w:val="28"/>
              </w:rPr>
            </w:pPr>
            <w:r w:rsidRPr="00890C21">
              <w:rPr>
                <w:szCs w:val="28"/>
              </w:rPr>
              <w:t xml:space="preserve">Ведущий инспектор </w:t>
            </w:r>
          </w:p>
          <w:p w:rsidR="00890C21" w:rsidRPr="00890C21" w:rsidRDefault="00890C21" w:rsidP="00D3563D">
            <w:pPr>
              <w:pStyle w:val="ConsPlusNormal"/>
              <w:spacing w:line="276" w:lineRule="auto"/>
              <w:rPr>
                <w:szCs w:val="28"/>
              </w:rPr>
            </w:pPr>
            <w:r w:rsidRPr="00890C21">
              <w:rPr>
                <w:szCs w:val="28"/>
              </w:rPr>
              <w:t xml:space="preserve">Ревизионной комиссии Курского района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90C21" w:rsidRPr="00890C21" w:rsidRDefault="00890C21" w:rsidP="00D3563D">
            <w:pPr>
              <w:pStyle w:val="ConsPlusNormal"/>
              <w:widowControl/>
              <w:spacing w:line="276" w:lineRule="auto"/>
              <w:jc w:val="center"/>
              <w:rPr>
                <w:szCs w:val="28"/>
              </w:rPr>
            </w:pPr>
            <w:r w:rsidRPr="00890C21">
              <w:rPr>
                <w:szCs w:val="28"/>
              </w:rPr>
              <w:t>6489-00</w:t>
            </w:r>
          </w:p>
        </w:tc>
      </w:tr>
    </w:tbl>
    <w:p w:rsidR="00890C21" w:rsidRPr="00890C21" w:rsidRDefault="00890C21" w:rsidP="00890C21">
      <w:pPr>
        <w:pStyle w:val="ConsNormal"/>
        <w:widowControl/>
        <w:ind w:firstLine="540"/>
        <w:jc w:val="both"/>
        <w:rPr>
          <w:rFonts w:ascii="Times New Roman" w:hAnsi="Times New Roman"/>
          <w:sz w:val="28"/>
          <w:szCs w:val="28"/>
        </w:rPr>
      </w:pPr>
    </w:p>
    <w:p w:rsidR="00890C21" w:rsidRPr="00890C21" w:rsidRDefault="00890C21" w:rsidP="00890C21">
      <w:pPr>
        <w:pStyle w:val="ConsNormal"/>
        <w:widowControl/>
        <w:ind w:firstLine="540"/>
        <w:jc w:val="both"/>
        <w:rPr>
          <w:rFonts w:ascii="Times New Roman" w:hAnsi="Times New Roman"/>
          <w:sz w:val="28"/>
          <w:szCs w:val="28"/>
        </w:rPr>
      </w:pPr>
      <w:r w:rsidRPr="00890C21">
        <w:rPr>
          <w:rFonts w:ascii="Times New Roman" w:hAnsi="Times New Roman"/>
          <w:sz w:val="28"/>
          <w:szCs w:val="28"/>
        </w:rPr>
        <w:t xml:space="preserve">Установить, что при увеличении (индексации) оклада месячного денежного содержания </w:t>
      </w:r>
      <w:r w:rsidRPr="00890C21">
        <w:rPr>
          <w:rFonts w:ascii="Times New Roman" w:hAnsi="Times New Roman"/>
          <w:bCs/>
          <w:sz w:val="28"/>
          <w:szCs w:val="28"/>
        </w:rPr>
        <w:t xml:space="preserve">ведущего инспектора Ревизионной комиссии Курского района </w:t>
      </w:r>
      <w:r w:rsidRPr="00890C21">
        <w:rPr>
          <w:rFonts w:ascii="Times New Roman" w:hAnsi="Times New Roman"/>
          <w:sz w:val="28"/>
          <w:szCs w:val="28"/>
        </w:rPr>
        <w:t>его размер подлежит округлению до целого рубля в сторону увеличения.</w:t>
      </w:r>
    </w:p>
    <w:p w:rsidR="00890C21" w:rsidRPr="00890C21" w:rsidRDefault="00890C21" w:rsidP="00890C21">
      <w:pPr>
        <w:pStyle w:val="ConsNormal"/>
        <w:widowControl/>
        <w:ind w:firstLine="540"/>
        <w:jc w:val="both"/>
        <w:rPr>
          <w:rFonts w:ascii="Times New Roman" w:hAnsi="Times New Roman"/>
          <w:sz w:val="28"/>
          <w:szCs w:val="28"/>
        </w:rPr>
      </w:pPr>
      <w:r w:rsidRPr="00890C21">
        <w:rPr>
          <w:rFonts w:ascii="Times New Roman" w:hAnsi="Times New Roman"/>
          <w:sz w:val="28"/>
          <w:szCs w:val="28"/>
        </w:rPr>
        <w:t xml:space="preserve">Размер должностного оклада </w:t>
      </w:r>
      <w:r w:rsidRPr="00890C21">
        <w:rPr>
          <w:rFonts w:ascii="Times New Roman" w:hAnsi="Times New Roman"/>
          <w:bCs/>
          <w:sz w:val="28"/>
          <w:szCs w:val="28"/>
        </w:rPr>
        <w:t xml:space="preserve">ведущего инспектора Ревизионной комиссии </w:t>
      </w:r>
      <w:r w:rsidRPr="00890C21">
        <w:rPr>
          <w:rFonts w:ascii="Times New Roman" w:hAnsi="Times New Roman"/>
          <w:sz w:val="28"/>
          <w:szCs w:val="28"/>
        </w:rPr>
        <w:t xml:space="preserve">Курского района устанавливается распоряжением председателя контрольно-счетного органа Курского района Курской области – </w:t>
      </w:r>
      <w:r w:rsidRPr="00890C21">
        <w:rPr>
          <w:rFonts w:ascii="Times New Roman" w:hAnsi="Times New Roman"/>
          <w:sz w:val="28"/>
          <w:szCs w:val="28"/>
        </w:rPr>
        <w:lastRenderedPageBreak/>
        <w:t>Ревизионной комиссии Курского района Курской области (далее – председатель Ревизионной комиссии Курского района).</w:t>
      </w:r>
    </w:p>
    <w:p w:rsidR="00890C21" w:rsidRPr="00890C21" w:rsidRDefault="00890C21" w:rsidP="00890C21">
      <w:pPr>
        <w:pStyle w:val="ConsNormal"/>
        <w:widowControl/>
        <w:ind w:firstLine="540"/>
        <w:jc w:val="both"/>
        <w:rPr>
          <w:rFonts w:ascii="Times New Roman" w:hAnsi="Times New Roman"/>
          <w:sz w:val="28"/>
          <w:szCs w:val="28"/>
        </w:rPr>
      </w:pPr>
    </w:p>
    <w:p w:rsidR="00890C21" w:rsidRPr="00890C21" w:rsidRDefault="00890C21" w:rsidP="00890C21">
      <w:pPr>
        <w:pStyle w:val="ConsNormal"/>
        <w:keepNext/>
        <w:widowControl/>
        <w:ind w:firstLine="540"/>
        <w:jc w:val="center"/>
        <w:rPr>
          <w:rFonts w:ascii="Times New Roman" w:hAnsi="Times New Roman"/>
          <w:b/>
          <w:sz w:val="28"/>
          <w:szCs w:val="28"/>
        </w:rPr>
      </w:pPr>
      <w:r w:rsidRPr="00890C21">
        <w:rPr>
          <w:rFonts w:ascii="Times New Roman" w:hAnsi="Times New Roman"/>
          <w:b/>
          <w:sz w:val="28"/>
          <w:szCs w:val="28"/>
        </w:rPr>
        <w:t>2.2. Ежемесячная надбавка к должностному окладу за выслугу лет</w:t>
      </w:r>
    </w:p>
    <w:p w:rsidR="00890C21" w:rsidRPr="00890C21" w:rsidRDefault="00890C21" w:rsidP="00890C21">
      <w:pPr>
        <w:pStyle w:val="ConsNormal"/>
        <w:keepNext/>
        <w:widowControl/>
        <w:ind w:firstLine="0"/>
        <w:jc w:val="center"/>
        <w:rPr>
          <w:rFonts w:ascii="Times New Roman" w:hAnsi="Times New Roman"/>
          <w:b/>
          <w:sz w:val="28"/>
          <w:szCs w:val="28"/>
        </w:rPr>
      </w:pPr>
    </w:p>
    <w:p w:rsidR="00890C21" w:rsidRPr="00890C21" w:rsidRDefault="00890C21" w:rsidP="00890C21">
      <w:pPr>
        <w:autoSpaceDN w:val="0"/>
        <w:adjustRightInd w:val="0"/>
        <w:spacing w:after="0" w:line="240" w:lineRule="auto"/>
        <w:jc w:val="both"/>
        <w:rPr>
          <w:rFonts w:ascii="Times New Roman" w:hAnsi="Times New Roman" w:cs="Times New Roman"/>
          <w:sz w:val="28"/>
          <w:szCs w:val="28"/>
          <w:lang w:eastAsia="ru-RU"/>
        </w:rPr>
      </w:pPr>
      <w:r w:rsidRPr="00890C21">
        <w:rPr>
          <w:rFonts w:ascii="Times New Roman" w:hAnsi="Times New Roman" w:cs="Times New Roman"/>
          <w:sz w:val="28"/>
          <w:szCs w:val="28"/>
        </w:rPr>
        <w:tab/>
        <w:t>2.2.1. В соответствии с подпунктом 1 части 2 статьи 6 Закона Курской области от 13 июня 2007 года № 60-ЗКО «О муниципальной службе в Курской области»,</w:t>
      </w:r>
      <w:r>
        <w:rPr>
          <w:rFonts w:ascii="Times New Roman" w:hAnsi="Times New Roman" w:cs="Times New Roman"/>
          <w:sz w:val="28"/>
          <w:szCs w:val="28"/>
        </w:rPr>
        <w:t xml:space="preserve"> </w:t>
      </w:r>
      <w:r w:rsidRPr="00890C21">
        <w:rPr>
          <w:rFonts w:ascii="Times New Roman" w:hAnsi="Times New Roman" w:cs="Times New Roman"/>
          <w:bCs/>
          <w:sz w:val="28"/>
          <w:szCs w:val="28"/>
        </w:rPr>
        <w:t xml:space="preserve">ведущему инспектору Ревизионной комиссии Курского района </w:t>
      </w:r>
      <w:r w:rsidRPr="00890C21">
        <w:rPr>
          <w:rFonts w:ascii="Times New Roman" w:hAnsi="Times New Roman" w:cs="Times New Roman"/>
          <w:sz w:val="28"/>
          <w:szCs w:val="28"/>
        </w:rPr>
        <w:t xml:space="preserve">устанавливается ежемесячная надбавка к должностному окладу за выслугу лет, в зависимости от </w:t>
      </w:r>
      <w:r w:rsidRPr="00890C21">
        <w:rPr>
          <w:rFonts w:ascii="Times New Roman" w:hAnsi="Times New Roman" w:cs="Times New Roman"/>
          <w:sz w:val="28"/>
          <w:szCs w:val="28"/>
          <w:lang w:eastAsia="ru-RU"/>
        </w:rPr>
        <w:t>стажа муниципальной службы, дающего право на получение этой надбавки в соответствии с действующим законодательством:</w:t>
      </w:r>
    </w:p>
    <w:p w:rsidR="00890C21" w:rsidRPr="00890C21" w:rsidRDefault="00890C21" w:rsidP="00890C21">
      <w:pPr>
        <w:autoSpaceDN w:val="0"/>
        <w:adjustRightInd w:val="0"/>
        <w:spacing w:after="0" w:line="240" w:lineRule="auto"/>
        <w:jc w:val="both"/>
        <w:rPr>
          <w:rFonts w:ascii="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185"/>
        <w:gridCol w:w="4887"/>
      </w:tblGrid>
      <w:tr w:rsidR="00890C21" w:rsidRPr="00890C21" w:rsidTr="00BA4837">
        <w:trPr>
          <w:trHeight w:val="240"/>
        </w:trPr>
        <w:tc>
          <w:tcPr>
            <w:tcW w:w="4185" w:type="dxa"/>
            <w:tcBorders>
              <w:top w:val="single" w:sz="4" w:space="0" w:color="000000"/>
              <w:left w:val="single" w:sz="4" w:space="0" w:color="000000"/>
              <w:bottom w:val="single" w:sz="4" w:space="0" w:color="000000"/>
            </w:tcBorders>
          </w:tcPr>
          <w:p w:rsidR="00890C21" w:rsidRPr="00890C21" w:rsidRDefault="00890C21" w:rsidP="00D3563D">
            <w:pPr>
              <w:pStyle w:val="ConsCell"/>
              <w:widowControl/>
              <w:snapToGrid w:val="0"/>
              <w:jc w:val="center"/>
              <w:rPr>
                <w:rFonts w:ascii="Times New Roman" w:hAnsi="Times New Roman" w:cs="Times New Roman"/>
                <w:sz w:val="28"/>
                <w:szCs w:val="28"/>
              </w:rPr>
            </w:pPr>
            <w:r w:rsidRPr="00890C21">
              <w:rPr>
                <w:rFonts w:ascii="Times New Roman" w:hAnsi="Times New Roman" w:cs="Times New Roman"/>
                <w:sz w:val="28"/>
                <w:szCs w:val="28"/>
              </w:rPr>
              <w:t>срок выслуги лет</w:t>
            </w:r>
          </w:p>
        </w:tc>
        <w:tc>
          <w:tcPr>
            <w:tcW w:w="4887" w:type="dxa"/>
            <w:tcBorders>
              <w:top w:val="single" w:sz="4" w:space="0" w:color="000000"/>
              <w:left w:val="single" w:sz="4" w:space="0" w:color="000000"/>
              <w:bottom w:val="single" w:sz="4" w:space="0" w:color="000000"/>
              <w:right w:val="single" w:sz="4" w:space="0" w:color="000000"/>
            </w:tcBorders>
          </w:tcPr>
          <w:p w:rsidR="00890C21" w:rsidRPr="00890C21" w:rsidRDefault="00890C21" w:rsidP="00D3563D">
            <w:pPr>
              <w:pStyle w:val="ConsCell"/>
              <w:widowControl/>
              <w:snapToGrid w:val="0"/>
              <w:jc w:val="center"/>
              <w:rPr>
                <w:rFonts w:ascii="Times New Roman" w:hAnsi="Times New Roman" w:cs="Times New Roman"/>
                <w:sz w:val="28"/>
                <w:szCs w:val="28"/>
              </w:rPr>
            </w:pPr>
            <w:r w:rsidRPr="00890C21">
              <w:rPr>
                <w:rFonts w:ascii="Times New Roman" w:hAnsi="Times New Roman" w:cs="Times New Roman"/>
                <w:sz w:val="28"/>
                <w:szCs w:val="28"/>
              </w:rPr>
              <w:t>% от должностного оклада</w:t>
            </w:r>
          </w:p>
        </w:tc>
      </w:tr>
      <w:tr w:rsidR="00890C21" w:rsidRPr="00890C21" w:rsidTr="00BA4837">
        <w:trPr>
          <w:trHeight w:val="240"/>
        </w:trPr>
        <w:tc>
          <w:tcPr>
            <w:tcW w:w="4185" w:type="dxa"/>
            <w:tcBorders>
              <w:top w:val="single" w:sz="4" w:space="0" w:color="000000"/>
              <w:left w:val="single" w:sz="4" w:space="0" w:color="000000"/>
              <w:bottom w:val="single" w:sz="4" w:space="0" w:color="000000"/>
            </w:tcBorders>
          </w:tcPr>
          <w:p w:rsidR="00890C21" w:rsidRPr="00890C21" w:rsidRDefault="00890C21" w:rsidP="00D3563D">
            <w:pPr>
              <w:pStyle w:val="ConsCell"/>
              <w:widowControl/>
              <w:snapToGrid w:val="0"/>
              <w:rPr>
                <w:rFonts w:ascii="Times New Roman" w:hAnsi="Times New Roman" w:cs="Times New Roman"/>
                <w:sz w:val="28"/>
                <w:szCs w:val="28"/>
              </w:rPr>
            </w:pPr>
            <w:r w:rsidRPr="00890C21">
              <w:rPr>
                <w:rFonts w:ascii="Times New Roman" w:hAnsi="Times New Roman" w:cs="Times New Roman"/>
                <w:sz w:val="28"/>
                <w:szCs w:val="28"/>
              </w:rPr>
              <w:t xml:space="preserve">от 1 года до 5 лет </w:t>
            </w:r>
          </w:p>
        </w:tc>
        <w:tc>
          <w:tcPr>
            <w:tcW w:w="4887" w:type="dxa"/>
            <w:tcBorders>
              <w:top w:val="single" w:sz="4" w:space="0" w:color="000000"/>
              <w:left w:val="single" w:sz="4" w:space="0" w:color="000000"/>
              <w:bottom w:val="single" w:sz="4" w:space="0" w:color="000000"/>
              <w:right w:val="single" w:sz="4" w:space="0" w:color="000000"/>
            </w:tcBorders>
          </w:tcPr>
          <w:p w:rsidR="00890C21" w:rsidRPr="00890C21" w:rsidRDefault="00890C21" w:rsidP="00D3563D">
            <w:pPr>
              <w:pStyle w:val="ConsCell"/>
              <w:widowControl/>
              <w:snapToGrid w:val="0"/>
              <w:rPr>
                <w:rFonts w:ascii="Times New Roman" w:hAnsi="Times New Roman" w:cs="Times New Roman"/>
                <w:sz w:val="28"/>
                <w:szCs w:val="28"/>
              </w:rPr>
            </w:pPr>
            <w:r w:rsidRPr="00890C21">
              <w:rPr>
                <w:rFonts w:ascii="Times New Roman" w:hAnsi="Times New Roman" w:cs="Times New Roman"/>
                <w:sz w:val="28"/>
                <w:szCs w:val="28"/>
              </w:rPr>
              <w:t xml:space="preserve">10% от должностного оклада </w:t>
            </w:r>
          </w:p>
        </w:tc>
      </w:tr>
      <w:tr w:rsidR="00890C21" w:rsidRPr="00890C21" w:rsidTr="00BA4837">
        <w:trPr>
          <w:trHeight w:val="240"/>
        </w:trPr>
        <w:tc>
          <w:tcPr>
            <w:tcW w:w="4185" w:type="dxa"/>
            <w:tcBorders>
              <w:top w:val="single" w:sz="4" w:space="0" w:color="000000"/>
              <w:left w:val="single" w:sz="4" w:space="0" w:color="000000"/>
              <w:bottom w:val="single" w:sz="4" w:space="0" w:color="000000"/>
            </w:tcBorders>
          </w:tcPr>
          <w:p w:rsidR="00890C21" w:rsidRPr="00890C21" w:rsidRDefault="00890C21" w:rsidP="00D3563D">
            <w:pPr>
              <w:pStyle w:val="ConsCell"/>
              <w:widowControl/>
              <w:snapToGrid w:val="0"/>
              <w:rPr>
                <w:rFonts w:ascii="Times New Roman" w:hAnsi="Times New Roman" w:cs="Times New Roman"/>
                <w:sz w:val="28"/>
                <w:szCs w:val="28"/>
              </w:rPr>
            </w:pPr>
            <w:r w:rsidRPr="00890C21">
              <w:rPr>
                <w:rFonts w:ascii="Times New Roman" w:hAnsi="Times New Roman" w:cs="Times New Roman"/>
                <w:sz w:val="28"/>
                <w:szCs w:val="28"/>
              </w:rPr>
              <w:t xml:space="preserve">от 5 лет до 10 лет </w:t>
            </w:r>
          </w:p>
        </w:tc>
        <w:tc>
          <w:tcPr>
            <w:tcW w:w="4887" w:type="dxa"/>
            <w:tcBorders>
              <w:top w:val="single" w:sz="4" w:space="0" w:color="000000"/>
              <w:left w:val="single" w:sz="4" w:space="0" w:color="000000"/>
              <w:bottom w:val="single" w:sz="4" w:space="0" w:color="000000"/>
              <w:right w:val="single" w:sz="4" w:space="0" w:color="000000"/>
            </w:tcBorders>
          </w:tcPr>
          <w:p w:rsidR="00890C21" w:rsidRPr="00890C21" w:rsidRDefault="00890C21" w:rsidP="00D3563D">
            <w:pPr>
              <w:pStyle w:val="ConsCell"/>
              <w:widowControl/>
              <w:snapToGrid w:val="0"/>
              <w:rPr>
                <w:rFonts w:ascii="Times New Roman" w:hAnsi="Times New Roman" w:cs="Times New Roman"/>
                <w:sz w:val="28"/>
                <w:szCs w:val="28"/>
              </w:rPr>
            </w:pPr>
            <w:r w:rsidRPr="00890C21">
              <w:rPr>
                <w:rFonts w:ascii="Times New Roman" w:hAnsi="Times New Roman" w:cs="Times New Roman"/>
                <w:sz w:val="28"/>
                <w:szCs w:val="28"/>
              </w:rPr>
              <w:t xml:space="preserve">15% от должностного оклада </w:t>
            </w:r>
          </w:p>
        </w:tc>
      </w:tr>
      <w:tr w:rsidR="00890C21" w:rsidRPr="00890C21" w:rsidTr="00BA4837">
        <w:trPr>
          <w:trHeight w:val="240"/>
        </w:trPr>
        <w:tc>
          <w:tcPr>
            <w:tcW w:w="4185" w:type="dxa"/>
            <w:tcBorders>
              <w:top w:val="single" w:sz="4" w:space="0" w:color="000000"/>
              <w:left w:val="single" w:sz="4" w:space="0" w:color="000000"/>
              <w:bottom w:val="single" w:sz="4" w:space="0" w:color="000000"/>
            </w:tcBorders>
          </w:tcPr>
          <w:p w:rsidR="00890C21" w:rsidRPr="00890C21" w:rsidRDefault="00890C21" w:rsidP="00D3563D">
            <w:pPr>
              <w:pStyle w:val="ConsCell"/>
              <w:widowControl/>
              <w:snapToGrid w:val="0"/>
              <w:rPr>
                <w:rFonts w:ascii="Times New Roman" w:hAnsi="Times New Roman" w:cs="Times New Roman"/>
                <w:sz w:val="28"/>
                <w:szCs w:val="28"/>
              </w:rPr>
            </w:pPr>
            <w:r w:rsidRPr="00890C21">
              <w:rPr>
                <w:rFonts w:ascii="Times New Roman" w:hAnsi="Times New Roman" w:cs="Times New Roman"/>
                <w:sz w:val="28"/>
                <w:szCs w:val="28"/>
              </w:rPr>
              <w:t xml:space="preserve">от 10 лет до 15 лет </w:t>
            </w:r>
          </w:p>
        </w:tc>
        <w:tc>
          <w:tcPr>
            <w:tcW w:w="4887" w:type="dxa"/>
            <w:tcBorders>
              <w:top w:val="single" w:sz="4" w:space="0" w:color="000000"/>
              <w:left w:val="single" w:sz="4" w:space="0" w:color="000000"/>
              <w:bottom w:val="single" w:sz="4" w:space="0" w:color="000000"/>
              <w:right w:val="single" w:sz="4" w:space="0" w:color="000000"/>
            </w:tcBorders>
          </w:tcPr>
          <w:p w:rsidR="00890C21" w:rsidRPr="00890C21" w:rsidRDefault="00890C21" w:rsidP="00D3563D">
            <w:pPr>
              <w:pStyle w:val="ConsCell"/>
              <w:widowControl/>
              <w:snapToGrid w:val="0"/>
              <w:rPr>
                <w:rFonts w:ascii="Times New Roman" w:hAnsi="Times New Roman" w:cs="Times New Roman"/>
                <w:sz w:val="28"/>
                <w:szCs w:val="28"/>
              </w:rPr>
            </w:pPr>
            <w:r w:rsidRPr="00890C21">
              <w:rPr>
                <w:rFonts w:ascii="Times New Roman" w:hAnsi="Times New Roman" w:cs="Times New Roman"/>
                <w:sz w:val="28"/>
                <w:szCs w:val="28"/>
              </w:rPr>
              <w:t xml:space="preserve">20% от должностного оклада </w:t>
            </w:r>
          </w:p>
        </w:tc>
      </w:tr>
      <w:tr w:rsidR="00890C21" w:rsidRPr="00890C21" w:rsidTr="00BA4837">
        <w:trPr>
          <w:trHeight w:val="240"/>
        </w:trPr>
        <w:tc>
          <w:tcPr>
            <w:tcW w:w="4185" w:type="dxa"/>
            <w:tcBorders>
              <w:top w:val="single" w:sz="4" w:space="0" w:color="000000"/>
              <w:left w:val="single" w:sz="4" w:space="0" w:color="000000"/>
              <w:bottom w:val="single" w:sz="4" w:space="0" w:color="000000"/>
            </w:tcBorders>
          </w:tcPr>
          <w:p w:rsidR="00890C21" w:rsidRPr="00890C21" w:rsidRDefault="00890C21" w:rsidP="00D3563D">
            <w:pPr>
              <w:pStyle w:val="ConsCell"/>
              <w:widowControl/>
              <w:snapToGrid w:val="0"/>
              <w:rPr>
                <w:rFonts w:ascii="Times New Roman" w:hAnsi="Times New Roman" w:cs="Times New Roman"/>
                <w:sz w:val="28"/>
                <w:szCs w:val="28"/>
              </w:rPr>
            </w:pPr>
            <w:r w:rsidRPr="00890C21">
              <w:rPr>
                <w:rFonts w:ascii="Times New Roman" w:hAnsi="Times New Roman" w:cs="Times New Roman"/>
                <w:sz w:val="28"/>
                <w:szCs w:val="28"/>
              </w:rPr>
              <w:t xml:space="preserve">свыше 15 лет </w:t>
            </w:r>
          </w:p>
        </w:tc>
        <w:tc>
          <w:tcPr>
            <w:tcW w:w="4887" w:type="dxa"/>
            <w:tcBorders>
              <w:top w:val="single" w:sz="4" w:space="0" w:color="000000"/>
              <w:left w:val="single" w:sz="4" w:space="0" w:color="000000"/>
              <w:bottom w:val="single" w:sz="4" w:space="0" w:color="000000"/>
              <w:right w:val="single" w:sz="4" w:space="0" w:color="000000"/>
            </w:tcBorders>
          </w:tcPr>
          <w:p w:rsidR="00890C21" w:rsidRPr="00890C21" w:rsidRDefault="00890C21" w:rsidP="00D3563D">
            <w:pPr>
              <w:pStyle w:val="ConsCell"/>
              <w:widowControl/>
              <w:snapToGrid w:val="0"/>
              <w:rPr>
                <w:rFonts w:ascii="Times New Roman" w:hAnsi="Times New Roman" w:cs="Times New Roman"/>
                <w:sz w:val="28"/>
                <w:szCs w:val="28"/>
              </w:rPr>
            </w:pPr>
            <w:r w:rsidRPr="00890C21">
              <w:rPr>
                <w:rFonts w:ascii="Times New Roman" w:hAnsi="Times New Roman" w:cs="Times New Roman"/>
                <w:sz w:val="28"/>
                <w:szCs w:val="28"/>
              </w:rPr>
              <w:t xml:space="preserve">30% от должностного оклада </w:t>
            </w:r>
          </w:p>
        </w:tc>
      </w:tr>
    </w:tbl>
    <w:p w:rsidR="00890C21" w:rsidRPr="00890C21" w:rsidRDefault="00890C21" w:rsidP="00890C21">
      <w:pPr>
        <w:pStyle w:val="ConsNormal"/>
        <w:widowControl/>
        <w:ind w:firstLine="540"/>
        <w:jc w:val="both"/>
        <w:rPr>
          <w:rFonts w:ascii="Times New Roman" w:hAnsi="Times New Roman"/>
          <w:sz w:val="28"/>
          <w:szCs w:val="28"/>
        </w:rPr>
      </w:pP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 xml:space="preserve">2.2.2. Размер ежемесячной надбавки к должностному окладу за выслугу лет </w:t>
      </w:r>
      <w:r w:rsidRPr="00890C21">
        <w:rPr>
          <w:rFonts w:ascii="Times New Roman" w:hAnsi="Times New Roman"/>
          <w:bCs/>
          <w:sz w:val="28"/>
          <w:szCs w:val="28"/>
        </w:rPr>
        <w:t xml:space="preserve">ведущему инспектору Ревизионной комиссии </w:t>
      </w:r>
      <w:r w:rsidRPr="00890C21">
        <w:rPr>
          <w:rFonts w:ascii="Times New Roman" w:hAnsi="Times New Roman"/>
          <w:sz w:val="28"/>
          <w:szCs w:val="28"/>
        </w:rPr>
        <w:t>Курского района устанавливается распоряжением председателя Ревизионной комиссии Курского района.</w:t>
      </w:r>
    </w:p>
    <w:p w:rsidR="00890C21" w:rsidRPr="00890C21" w:rsidRDefault="00890C21" w:rsidP="00890C21">
      <w:pPr>
        <w:pStyle w:val="ConsNormal"/>
        <w:widowControl/>
        <w:ind w:firstLine="540"/>
        <w:jc w:val="both"/>
        <w:rPr>
          <w:rFonts w:ascii="Times New Roman" w:hAnsi="Times New Roman"/>
          <w:b/>
          <w:sz w:val="28"/>
          <w:szCs w:val="28"/>
        </w:rPr>
      </w:pPr>
    </w:p>
    <w:p w:rsidR="00890C21" w:rsidRPr="00890C21" w:rsidRDefault="00890C21" w:rsidP="00890C21">
      <w:pPr>
        <w:pStyle w:val="ConsNormal"/>
        <w:widowControl/>
        <w:ind w:firstLine="708"/>
        <w:jc w:val="both"/>
        <w:rPr>
          <w:rFonts w:ascii="Times New Roman" w:hAnsi="Times New Roman"/>
          <w:b/>
          <w:sz w:val="28"/>
          <w:szCs w:val="28"/>
        </w:rPr>
      </w:pPr>
      <w:r w:rsidRPr="00890C21">
        <w:rPr>
          <w:rFonts w:ascii="Times New Roman" w:hAnsi="Times New Roman"/>
          <w:b/>
          <w:sz w:val="28"/>
          <w:szCs w:val="28"/>
        </w:rPr>
        <w:t>2.3. Ежемесячная надбавка к должностному окладу за особые условия муниципальной службы</w:t>
      </w:r>
    </w:p>
    <w:p w:rsidR="00890C21" w:rsidRPr="00890C21" w:rsidRDefault="00890C21" w:rsidP="00890C21">
      <w:pPr>
        <w:pStyle w:val="ConsNormal"/>
        <w:widowControl/>
        <w:ind w:firstLine="539"/>
        <w:jc w:val="both"/>
        <w:rPr>
          <w:rFonts w:ascii="Times New Roman" w:hAnsi="Times New Roman"/>
          <w:b/>
          <w:sz w:val="28"/>
          <w:szCs w:val="28"/>
        </w:rPr>
      </w:pP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2.3.1. Руководствуясь подпунктом 2 части 2 статьи 6 Закона Курской области от 13 июня 2007года№ 60-ЗКО «О муниципальной службе в Курской области» ведущему инспектору</w:t>
      </w:r>
      <w:r w:rsidRPr="00890C21">
        <w:rPr>
          <w:rFonts w:ascii="Times New Roman" w:hAnsi="Times New Roman"/>
          <w:bCs/>
          <w:sz w:val="28"/>
          <w:szCs w:val="28"/>
        </w:rPr>
        <w:t xml:space="preserve"> Ревизионной комиссии Курского района </w:t>
      </w:r>
      <w:r w:rsidRPr="00890C21">
        <w:rPr>
          <w:rFonts w:ascii="Times New Roman" w:hAnsi="Times New Roman"/>
          <w:sz w:val="28"/>
          <w:szCs w:val="28"/>
        </w:rPr>
        <w:t>устанавливается ежемесячная надбавка к должностному окладу за особые условия муниципальной службы в размере от 70 до 160 процентов должностного оклада.</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 xml:space="preserve">2.3.2. Размер ежемесячной надбавки за особые условия муниципальной службы </w:t>
      </w:r>
      <w:r w:rsidRPr="00890C21">
        <w:rPr>
          <w:rFonts w:ascii="Times New Roman" w:hAnsi="Times New Roman"/>
          <w:bCs/>
          <w:sz w:val="28"/>
          <w:szCs w:val="28"/>
        </w:rPr>
        <w:t xml:space="preserve">ведущему инспектору Ревизионной комиссии Курского района </w:t>
      </w:r>
      <w:r w:rsidRPr="00890C21">
        <w:rPr>
          <w:rFonts w:ascii="Times New Roman" w:hAnsi="Times New Roman"/>
          <w:sz w:val="28"/>
          <w:szCs w:val="28"/>
        </w:rPr>
        <w:t>устанавливается распоряжением председателя Ревизионной комиссии Курского района.</w:t>
      </w:r>
    </w:p>
    <w:p w:rsidR="00890C21" w:rsidRPr="00890C21" w:rsidRDefault="00890C21" w:rsidP="00890C21">
      <w:pPr>
        <w:pStyle w:val="ConsNormal"/>
        <w:widowControl/>
        <w:ind w:firstLine="540"/>
        <w:jc w:val="both"/>
        <w:rPr>
          <w:rFonts w:ascii="Times New Roman" w:hAnsi="Times New Roman"/>
          <w:sz w:val="28"/>
          <w:szCs w:val="28"/>
        </w:rPr>
      </w:pPr>
    </w:p>
    <w:p w:rsidR="00890C21" w:rsidRPr="00890C21" w:rsidRDefault="00890C21" w:rsidP="00890C21">
      <w:pPr>
        <w:pStyle w:val="ConsNormal"/>
        <w:widowControl/>
        <w:ind w:firstLine="708"/>
        <w:jc w:val="both"/>
        <w:rPr>
          <w:rFonts w:ascii="Times New Roman" w:hAnsi="Times New Roman"/>
          <w:b/>
          <w:bCs/>
          <w:sz w:val="28"/>
          <w:szCs w:val="28"/>
        </w:rPr>
      </w:pPr>
      <w:r w:rsidRPr="00890C21">
        <w:rPr>
          <w:rFonts w:ascii="Times New Roman" w:hAnsi="Times New Roman"/>
          <w:b/>
          <w:bCs/>
          <w:sz w:val="28"/>
          <w:szCs w:val="28"/>
        </w:rPr>
        <w:t>2.4. Ежемесячная процентная надбавка к должностному окладу за работу со сведениями, составляющими государственную тайну</w:t>
      </w:r>
    </w:p>
    <w:p w:rsidR="00890C21" w:rsidRPr="00890C21" w:rsidRDefault="00890C21" w:rsidP="00890C21">
      <w:pPr>
        <w:pStyle w:val="ConsNormal"/>
        <w:widowControl/>
        <w:ind w:firstLine="0"/>
        <w:jc w:val="center"/>
        <w:rPr>
          <w:rFonts w:ascii="Times New Roman" w:hAnsi="Times New Roman"/>
          <w:b/>
          <w:bCs/>
          <w:sz w:val="28"/>
          <w:szCs w:val="28"/>
        </w:rPr>
      </w:pPr>
    </w:p>
    <w:p w:rsidR="00890C21" w:rsidRPr="00890C21" w:rsidRDefault="00890C21" w:rsidP="00890C21">
      <w:pPr>
        <w:autoSpaceDN w:val="0"/>
        <w:adjustRightInd w:val="0"/>
        <w:spacing w:after="0" w:line="240" w:lineRule="auto"/>
        <w:jc w:val="both"/>
        <w:rPr>
          <w:rFonts w:ascii="Times New Roman" w:hAnsi="Times New Roman" w:cs="Times New Roman"/>
          <w:sz w:val="28"/>
          <w:szCs w:val="28"/>
        </w:rPr>
      </w:pPr>
      <w:r w:rsidRPr="00890C21">
        <w:rPr>
          <w:rFonts w:ascii="Times New Roman" w:hAnsi="Times New Roman" w:cs="Times New Roman"/>
          <w:sz w:val="28"/>
          <w:szCs w:val="28"/>
        </w:rPr>
        <w:tab/>
        <w:t xml:space="preserve">2.4.1. Надбавка к должностному окладу за работу со сведениями, составляющими государственную тайну устанавливается </w:t>
      </w:r>
      <w:r w:rsidRPr="00890C21">
        <w:rPr>
          <w:rFonts w:ascii="Times New Roman" w:hAnsi="Times New Roman" w:cs="Times New Roman"/>
          <w:bCs/>
          <w:sz w:val="28"/>
          <w:szCs w:val="28"/>
        </w:rPr>
        <w:t xml:space="preserve">ведущему инспектору Ревизионной комиссии Курского района </w:t>
      </w:r>
      <w:r w:rsidRPr="00890C21">
        <w:rPr>
          <w:rFonts w:ascii="Times New Roman" w:hAnsi="Times New Roman" w:cs="Times New Roman"/>
          <w:sz w:val="28"/>
          <w:szCs w:val="28"/>
        </w:rPr>
        <w:t xml:space="preserve">в соответствии с </w:t>
      </w:r>
      <w:r w:rsidRPr="00890C21">
        <w:rPr>
          <w:rFonts w:ascii="Times New Roman" w:hAnsi="Times New Roman" w:cs="Times New Roman"/>
          <w:sz w:val="28"/>
          <w:szCs w:val="28"/>
        </w:rPr>
        <w:lastRenderedPageBreak/>
        <w:t xml:space="preserve">Законом Российской Федерации от 21 июля 1993 года № 5485-1 «О государственной тайне» и Постановлением Правительства Российской Федерации </w:t>
      </w:r>
      <w:r w:rsidRPr="00890C21">
        <w:rPr>
          <w:rFonts w:ascii="Times New Roman" w:hAnsi="Times New Roman" w:cs="Times New Roman"/>
          <w:sz w:val="28"/>
          <w:szCs w:val="28"/>
          <w:lang w:eastAsia="ru-RU"/>
        </w:rPr>
        <w:t>от 18 сентября 2006 года № 573 "О предоставлении социальных гарантий гражданам,</w:t>
      </w:r>
      <w:r>
        <w:rPr>
          <w:rFonts w:ascii="Times New Roman" w:hAnsi="Times New Roman" w:cs="Times New Roman"/>
          <w:sz w:val="28"/>
          <w:szCs w:val="28"/>
          <w:lang w:eastAsia="ru-RU"/>
        </w:rPr>
        <w:t xml:space="preserve"> </w:t>
      </w:r>
      <w:r w:rsidRPr="00890C21">
        <w:rPr>
          <w:rFonts w:ascii="Times New Roman" w:hAnsi="Times New Roman" w:cs="Times New Roman"/>
          <w:sz w:val="28"/>
          <w:szCs w:val="28"/>
          <w:lang w:eastAsia="ru-RU"/>
        </w:rPr>
        <w:t xml:space="preserve"> допущенным к государственной тайне на постоянной основе, и сотрудникам структурных подразделений по защите государственной тайны» </w:t>
      </w:r>
      <w:r w:rsidRPr="00890C21">
        <w:rPr>
          <w:rFonts w:ascii="Times New Roman" w:hAnsi="Times New Roman" w:cs="Times New Roman"/>
          <w:sz w:val="28"/>
          <w:szCs w:val="28"/>
        </w:rPr>
        <w:t>в зависимости от степени секретности сведений, к которым они имеют допуск, в следующих размерах:</w:t>
      </w:r>
    </w:p>
    <w:p w:rsidR="00890C21" w:rsidRPr="00890C21" w:rsidRDefault="00890C21" w:rsidP="00890C21">
      <w:pPr>
        <w:autoSpaceDN w:val="0"/>
        <w:adjustRightInd w:val="0"/>
        <w:spacing w:after="0" w:line="240" w:lineRule="auto"/>
        <w:jc w:val="both"/>
        <w:rPr>
          <w:rFonts w:ascii="Times New Roman" w:hAnsi="Times New Roman" w:cs="Times New Roman"/>
          <w:sz w:val="28"/>
          <w:szCs w:val="28"/>
          <w:lang w:eastAsia="ru-RU"/>
        </w:rPr>
      </w:pPr>
      <w:r w:rsidRPr="00890C21">
        <w:rPr>
          <w:rFonts w:ascii="Times New Roman" w:hAnsi="Times New Roman" w:cs="Times New Roman"/>
          <w:sz w:val="28"/>
          <w:szCs w:val="28"/>
        </w:rPr>
        <w:tab/>
        <w:t xml:space="preserve">при степени секретности </w:t>
      </w:r>
      <w:r w:rsidRPr="00890C21">
        <w:rPr>
          <w:rFonts w:ascii="Times New Roman" w:hAnsi="Times New Roman" w:cs="Times New Roman"/>
          <w:sz w:val="28"/>
          <w:szCs w:val="28"/>
          <w:lang w:eastAsia="ru-RU"/>
        </w:rPr>
        <w:t>"совершенно секретно" - 30 - 50 процентов;</w:t>
      </w:r>
    </w:p>
    <w:p w:rsidR="00890C21" w:rsidRPr="00890C21" w:rsidRDefault="00890C21" w:rsidP="00890C21">
      <w:pPr>
        <w:autoSpaceDN w:val="0"/>
        <w:adjustRightInd w:val="0"/>
        <w:spacing w:after="0" w:line="240" w:lineRule="auto"/>
        <w:jc w:val="both"/>
        <w:rPr>
          <w:rFonts w:ascii="Times New Roman" w:hAnsi="Times New Roman" w:cs="Times New Roman"/>
          <w:sz w:val="28"/>
          <w:szCs w:val="28"/>
          <w:lang w:eastAsia="ru-RU"/>
        </w:rPr>
      </w:pPr>
      <w:r w:rsidRPr="00890C21">
        <w:rPr>
          <w:rFonts w:ascii="Times New Roman" w:hAnsi="Times New Roman" w:cs="Times New Roman"/>
          <w:sz w:val="28"/>
          <w:szCs w:val="28"/>
          <w:lang w:eastAsia="ru-RU"/>
        </w:rPr>
        <w:tab/>
        <w:t>при степени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890C21" w:rsidRPr="00890C21" w:rsidRDefault="00890C21" w:rsidP="00890C21">
      <w:pPr>
        <w:autoSpaceDN w:val="0"/>
        <w:adjustRightInd w:val="0"/>
        <w:spacing w:after="0" w:line="240" w:lineRule="auto"/>
        <w:ind w:firstLine="708"/>
        <w:jc w:val="both"/>
        <w:rPr>
          <w:rFonts w:ascii="Times New Roman" w:hAnsi="Times New Roman" w:cs="Times New Roman"/>
          <w:sz w:val="28"/>
          <w:szCs w:val="28"/>
          <w:lang w:eastAsia="ru-RU"/>
        </w:rPr>
      </w:pPr>
      <w:r w:rsidRPr="00890C21">
        <w:rPr>
          <w:rFonts w:ascii="Times New Roman" w:hAnsi="Times New Roman" w:cs="Times New Roman"/>
          <w:sz w:val="28"/>
          <w:szCs w:val="28"/>
          <w:lang w:eastAsia="ru-RU"/>
        </w:rPr>
        <w:t>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 xml:space="preserve">2.4.2. Указанная надбавка выплачивается </w:t>
      </w:r>
      <w:r w:rsidRPr="00890C21">
        <w:rPr>
          <w:rFonts w:ascii="Times New Roman" w:hAnsi="Times New Roman"/>
          <w:bCs/>
          <w:sz w:val="28"/>
          <w:szCs w:val="28"/>
        </w:rPr>
        <w:t xml:space="preserve">ведущему инспектору Ревизионной комиссии Курского района </w:t>
      </w:r>
      <w:r w:rsidRPr="00890C21">
        <w:rPr>
          <w:rFonts w:ascii="Times New Roman" w:hAnsi="Times New Roman"/>
          <w:sz w:val="28"/>
          <w:szCs w:val="28"/>
        </w:rPr>
        <w:t>на основании распоряжения председателя Ревизионной комиссии Курского района.</w:t>
      </w:r>
    </w:p>
    <w:p w:rsidR="00890C21" w:rsidRPr="00890C21" w:rsidRDefault="00890C21" w:rsidP="00890C21">
      <w:pPr>
        <w:pStyle w:val="ConsNormal"/>
        <w:widowControl/>
        <w:ind w:firstLine="0"/>
        <w:jc w:val="center"/>
        <w:rPr>
          <w:rFonts w:ascii="Times New Roman" w:hAnsi="Times New Roman"/>
          <w:b/>
          <w:bCs/>
          <w:sz w:val="28"/>
          <w:szCs w:val="28"/>
        </w:rPr>
      </w:pPr>
    </w:p>
    <w:p w:rsidR="00890C21" w:rsidRPr="00890C21" w:rsidRDefault="00890C21" w:rsidP="00890C21">
      <w:pPr>
        <w:pStyle w:val="ConsNormal"/>
        <w:widowControl/>
        <w:ind w:firstLine="0"/>
        <w:jc w:val="center"/>
        <w:rPr>
          <w:rFonts w:ascii="Times New Roman" w:hAnsi="Times New Roman"/>
          <w:b/>
          <w:bCs/>
          <w:sz w:val="28"/>
          <w:szCs w:val="28"/>
        </w:rPr>
      </w:pPr>
      <w:r w:rsidRPr="00890C21">
        <w:rPr>
          <w:rFonts w:ascii="Times New Roman" w:hAnsi="Times New Roman"/>
          <w:b/>
          <w:bCs/>
          <w:sz w:val="28"/>
          <w:szCs w:val="28"/>
        </w:rPr>
        <w:t>2.5. Премии за выполнение особо важных и сложных заданий</w:t>
      </w:r>
    </w:p>
    <w:p w:rsidR="00890C21" w:rsidRPr="00890C21" w:rsidRDefault="00890C21" w:rsidP="00890C21">
      <w:pPr>
        <w:pStyle w:val="ConsNormal"/>
        <w:widowControl/>
        <w:ind w:firstLine="0"/>
        <w:jc w:val="center"/>
        <w:rPr>
          <w:rFonts w:ascii="Times New Roman" w:hAnsi="Times New Roman"/>
          <w:b/>
          <w:bCs/>
          <w:sz w:val="28"/>
          <w:szCs w:val="28"/>
        </w:rPr>
      </w:pP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Премирование ведущего инспектора Ревизионной комиссии Курского района производится за выполнение особо важных и сложных заданий в сфере деятельности Ревизионной комиссии Курского района с учетом обеспечения выполнения годового Плана деятельности по проведению контрольных и экспертно-аналитических мероприятий, исполнения должностных обязанностей, материальной заинтересованности в результатах своего труда, создания условий для проявления профессионализма, повышения качества контрольных и экспертно-аналитических мероприятий.</w:t>
      </w:r>
    </w:p>
    <w:p w:rsidR="00890C21" w:rsidRPr="00890C21" w:rsidRDefault="00890C21" w:rsidP="00890C21">
      <w:pPr>
        <w:shd w:val="clear" w:color="auto" w:fill="FFFFFF"/>
        <w:spacing w:after="0" w:line="240" w:lineRule="auto"/>
        <w:ind w:firstLine="708"/>
        <w:jc w:val="both"/>
        <w:rPr>
          <w:rFonts w:ascii="Times New Roman" w:hAnsi="Times New Roman" w:cs="Times New Roman"/>
          <w:color w:val="000000" w:themeColor="text1"/>
          <w:sz w:val="28"/>
          <w:szCs w:val="28"/>
        </w:rPr>
      </w:pPr>
      <w:r w:rsidRPr="00890C21">
        <w:rPr>
          <w:rFonts w:ascii="Times New Roman" w:hAnsi="Times New Roman" w:cs="Times New Roman"/>
          <w:color w:val="000000" w:themeColor="text1"/>
          <w:sz w:val="28"/>
          <w:szCs w:val="28"/>
        </w:rPr>
        <w:t>2.5.1. Премии ведущему инспектору Ревизионной комиссии Курского района выплачиваются ежеквартально на основании распоряжения председателя Ревизионной комиссии Курского района, за:</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1) успешное выполнение особо важных и сложных заданий по организации и осуществлению контроля за законностью и эффективностью использования средств бюджета Курского района Курской области, а также иных средств, в случаях, предусмотренных законодательством Российской Федерации и законодательством Курской области;</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2) проведение оперативного анализа исполнения и контроля за организацией исполнения бюджета Курского района Курской области в текущем финансовом году;</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3) активное участие в пределах полномочий в мероприятиях, направленных на противодействие коррупции;</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lastRenderedPageBreak/>
        <w:t>4) качественный контроль за законностью и эффективностью использования средств бюджета Курского района Курской области, поступившие в бюджеты поселений, входящих в состав муниципального района «Курский район» Курской области.</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При определении размера премии ведущего инспектора Ревизионной комиссии Курского района учитывается выполнение следующих условий:</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1)соблюдение установленных сроков выполнения поручений;</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2)качество, эффективность и результативность работы;</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3)соблюдение требований дисциплины труда.</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Ведущий инспектор Ревизионной комиссии Курского района, имеющий дисциплинарное взыскание, не подлежит премированию.</w:t>
      </w:r>
    </w:p>
    <w:p w:rsidR="00890C21" w:rsidRPr="00890C21" w:rsidRDefault="00890C21" w:rsidP="00890C21">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Размер средств для премирования ведущего инспектора Ревизионной комиссии Курского района ежеквартально рассчитывается исходя из предусмотренных в фонде оплаты труда двух должностных окладов денежного содержания ведущего инспектора Ревизионной комиссии Курского района в год в расчете на квартал, в пределах доведенных лимитов бюджетных обязательств на текущий финансовый год, предусмотренных на содержание ведущего инспектора Ревизионной комиссии Курского района.</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2.5.2.</w:t>
      </w:r>
      <w:r w:rsidR="005C17A4">
        <w:rPr>
          <w:rFonts w:ascii="Times New Roman" w:hAnsi="Times New Roman" w:cs="Times New Roman"/>
          <w:sz w:val="28"/>
          <w:szCs w:val="28"/>
        </w:rPr>
        <w:t xml:space="preserve"> </w:t>
      </w:r>
      <w:r w:rsidRPr="00890C21">
        <w:rPr>
          <w:rFonts w:ascii="Times New Roman" w:hAnsi="Times New Roman" w:cs="Times New Roman"/>
          <w:sz w:val="28"/>
          <w:szCs w:val="28"/>
        </w:rPr>
        <w:t>Ведущему инспектору Ревизионной комиссии Курского района могут выплачиваться единовременные (разовые) премии, сверх установленных настоящим Положением размеров:</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 xml:space="preserve">1) по итогам успешного исполнения годового Плана деятельности по проведению контрольных и экспертно-аналитических </w:t>
      </w:r>
      <w:r w:rsidRPr="00890C21">
        <w:rPr>
          <w:rFonts w:ascii="Times New Roman" w:hAnsi="Times New Roman" w:cs="Times New Roman"/>
          <w:color w:val="000000" w:themeColor="text1"/>
          <w:sz w:val="28"/>
          <w:szCs w:val="28"/>
        </w:rPr>
        <w:t>мероприятий за истекший год;</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2) за выполнение ведущим инспектором Ревизионной комиссии Курского района конкретного дополнительного контрольного мероприятия;</w:t>
      </w:r>
    </w:p>
    <w:p w:rsidR="00890C21" w:rsidRPr="00890C21" w:rsidRDefault="00890C21" w:rsidP="00890C21">
      <w:pPr>
        <w:widowControl w:val="0"/>
        <w:shd w:val="clear" w:color="auto" w:fill="FFFFFF"/>
        <w:tabs>
          <w:tab w:val="left" w:pos="851"/>
          <w:tab w:val="left" w:pos="993"/>
          <w:tab w:val="left" w:pos="1276"/>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3) за качественное и оперативное выполнение особо важных поручений и особо срочных работ;</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4) к праздничным дням, установленным законодательством Российской Федерации и законами Курской области.</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Выплата данных премий производится ведущему инспектору Ревизионной комиссии Курского района на основании Распоряжения председателя Ревизионной комиссии Курского района, за счет экономии средств, доведенных Ревизионной комиссии Курского района лимитов бюджетных обязательств на текущий финансовый год, предусмотренных на содержание ведущего инспектора Ревизионной комиссии Курского района.</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2.5.3. Ведущему инспектору Ревизионной комиссии Курского района премии за отчетный период не начисляется в случаях:</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1) учебного отпуска;</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2) отпуска по беременности и родам;</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3) отпуска по уходу за ребёнком;</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lastRenderedPageBreak/>
        <w:tab/>
        <w:t>4) иных отпусков без сохранения заработной платы.</w:t>
      </w:r>
    </w:p>
    <w:p w:rsidR="00890C21" w:rsidRPr="00890C21" w:rsidRDefault="00890C21" w:rsidP="00890C21">
      <w:pPr>
        <w:widowControl w:val="0"/>
        <w:shd w:val="clear" w:color="auto" w:fill="FFFFFF"/>
        <w:tabs>
          <w:tab w:val="left" w:pos="850"/>
        </w:tabs>
        <w:spacing w:after="0" w:line="240" w:lineRule="auto"/>
        <w:ind w:firstLine="540"/>
        <w:jc w:val="both"/>
        <w:rPr>
          <w:rFonts w:ascii="Times New Roman" w:hAnsi="Times New Roman" w:cs="Times New Roman"/>
          <w:sz w:val="28"/>
          <w:szCs w:val="28"/>
        </w:rPr>
      </w:pPr>
      <w:r w:rsidRPr="00890C21">
        <w:rPr>
          <w:rFonts w:ascii="Times New Roman" w:hAnsi="Times New Roman" w:cs="Times New Roman"/>
          <w:sz w:val="28"/>
          <w:szCs w:val="28"/>
        </w:rPr>
        <w:tab/>
        <w:t>Ведущему инспектору Ревизионной комиссии Курского района, уволенному с замещаемой должности по общим основаниям прекращения трудового контракта до истечения календарного года, премия по итогам работы за год не начисляется.</w:t>
      </w:r>
    </w:p>
    <w:p w:rsidR="00890C21" w:rsidRPr="00890C21" w:rsidRDefault="00890C21" w:rsidP="00890C21">
      <w:pPr>
        <w:pStyle w:val="ConsNormal"/>
        <w:widowControl/>
        <w:ind w:firstLine="0"/>
        <w:jc w:val="both"/>
        <w:rPr>
          <w:rFonts w:ascii="Times New Roman" w:hAnsi="Times New Roman"/>
          <w:b/>
          <w:bCs/>
          <w:sz w:val="28"/>
          <w:szCs w:val="28"/>
        </w:rPr>
      </w:pPr>
      <w:r w:rsidRPr="00890C21">
        <w:rPr>
          <w:rFonts w:ascii="Times New Roman" w:hAnsi="Times New Roman"/>
          <w:b/>
          <w:bCs/>
          <w:sz w:val="28"/>
          <w:szCs w:val="28"/>
        </w:rPr>
        <w:tab/>
      </w:r>
    </w:p>
    <w:p w:rsidR="00890C21" w:rsidRPr="00890C21" w:rsidRDefault="00890C21" w:rsidP="00890C21">
      <w:pPr>
        <w:pStyle w:val="ConsNormal"/>
        <w:widowControl/>
        <w:ind w:left="696" w:firstLine="13"/>
        <w:rPr>
          <w:rFonts w:ascii="Times New Roman" w:hAnsi="Times New Roman"/>
          <w:b/>
          <w:bCs/>
          <w:sz w:val="28"/>
          <w:szCs w:val="28"/>
        </w:rPr>
      </w:pPr>
      <w:r w:rsidRPr="00890C21">
        <w:rPr>
          <w:rFonts w:ascii="Times New Roman" w:hAnsi="Times New Roman"/>
          <w:b/>
          <w:bCs/>
          <w:sz w:val="28"/>
          <w:szCs w:val="28"/>
        </w:rPr>
        <w:t>2.6. Ежемесячное денежное поощрение</w:t>
      </w:r>
    </w:p>
    <w:p w:rsidR="00890C21" w:rsidRPr="00890C21" w:rsidRDefault="00890C21" w:rsidP="00890C21">
      <w:pPr>
        <w:pStyle w:val="ConsNormal"/>
        <w:widowControl/>
        <w:ind w:firstLine="0"/>
        <w:jc w:val="both"/>
        <w:rPr>
          <w:rFonts w:ascii="Times New Roman" w:hAnsi="Times New Roman"/>
          <w:b/>
          <w:bCs/>
          <w:sz w:val="28"/>
          <w:szCs w:val="28"/>
        </w:rPr>
      </w:pPr>
    </w:p>
    <w:p w:rsidR="00890C21" w:rsidRPr="00890C21" w:rsidRDefault="00890C21" w:rsidP="00890C21">
      <w:pPr>
        <w:pStyle w:val="ConsNormal"/>
        <w:widowControl/>
        <w:ind w:firstLine="696"/>
        <w:jc w:val="both"/>
        <w:rPr>
          <w:rFonts w:ascii="Times New Roman" w:hAnsi="Times New Roman"/>
          <w:sz w:val="28"/>
          <w:szCs w:val="28"/>
        </w:rPr>
      </w:pPr>
      <w:r w:rsidRPr="00890C21">
        <w:rPr>
          <w:rFonts w:ascii="Times New Roman" w:hAnsi="Times New Roman"/>
          <w:sz w:val="28"/>
          <w:szCs w:val="28"/>
        </w:rPr>
        <w:t>В соответствии с подпунктом 5 части 2 статьи 6 Закона Курской области от 13 июня 2007 года</w:t>
      </w:r>
      <w:r>
        <w:rPr>
          <w:rFonts w:ascii="Times New Roman" w:hAnsi="Times New Roman"/>
          <w:sz w:val="28"/>
          <w:szCs w:val="28"/>
        </w:rPr>
        <w:t xml:space="preserve"> </w:t>
      </w:r>
      <w:r w:rsidRPr="00890C21">
        <w:rPr>
          <w:rFonts w:ascii="Times New Roman" w:hAnsi="Times New Roman"/>
          <w:sz w:val="28"/>
          <w:szCs w:val="28"/>
        </w:rPr>
        <w:t xml:space="preserve">№ 60-ЗКО «О муниципальной службе в Курской области» </w:t>
      </w:r>
      <w:r w:rsidRPr="00890C21">
        <w:rPr>
          <w:rFonts w:ascii="Times New Roman" w:hAnsi="Times New Roman"/>
          <w:bCs/>
          <w:sz w:val="28"/>
          <w:szCs w:val="28"/>
        </w:rPr>
        <w:t xml:space="preserve">ведущему инспектору Ревизионной комиссии Курского района </w:t>
      </w:r>
      <w:r w:rsidRPr="00890C21">
        <w:rPr>
          <w:rFonts w:ascii="Times New Roman" w:hAnsi="Times New Roman"/>
          <w:sz w:val="28"/>
          <w:szCs w:val="28"/>
        </w:rPr>
        <w:t>ежемесячно выплачивается денежное поощрение в пределах фонда оплаты труда:</w:t>
      </w:r>
    </w:p>
    <w:p w:rsidR="00890C21" w:rsidRPr="00890C21" w:rsidRDefault="00890C21" w:rsidP="00890C21">
      <w:pPr>
        <w:pStyle w:val="ConsNormal"/>
        <w:widowControl/>
        <w:ind w:firstLine="540"/>
        <w:jc w:val="both"/>
        <w:rPr>
          <w:rFonts w:ascii="Times New Roman" w:hAnsi="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3969"/>
      </w:tblGrid>
      <w:tr w:rsidR="00890C21" w:rsidRPr="00890C21" w:rsidTr="00D3563D">
        <w:tc>
          <w:tcPr>
            <w:tcW w:w="5245" w:type="dxa"/>
            <w:tcBorders>
              <w:top w:val="single" w:sz="4" w:space="0" w:color="000000"/>
              <w:left w:val="single" w:sz="4" w:space="0" w:color="000000"/>
              <w:bottom w:val="single" w:sz="4" w:space="0" w:color="000000"/>
              <w:right w:val="single" w:sz="4" w:space="0" w:color="000000"/>
            </w:tcBorders>
            <w:hideMark/>
          </w:tcPr>
          <w:p w:rsidR="00890C21" w:rsidRPr="00890C21" w:rsidRDefault="00890C21" w:rsidP="00D3563D">
            <w:pPr>
              <w:pStyle w:val="ConsPlusNormal"/>
              <w:jc w:val="center"/>
              <w:rPr>
                <w:b/>
                <w:szCs w:val="28"/>
              </w:rPr>
            </w:pPr>
          </w:p>
          <w:p w:rsidR="00890C21" w:rsidRPr="00890C21" w:rsidRDefault="00890C21" w:rsidP="00D3563D">
            <w:pPr>
              <w:pStyle w:val="ConsPlusNormal"/>
              <w:jc w:val="center"/>
              <w:rPr>
                <w:b/>
                <w:szCs w:val="28"/>
              </w:rPr>
            </w:pPr>
            <w:r w:rsidRPr="00890C21">
              <w:rPr>
                <w:b/>
                <w:szCs w:val="28"/>
              </w:rPr>
              <w:t>Наименование должности</w:t>
            </w:r>
          </w:p>
        </w:tc>
        <w:tc>
          <w:tcPr>
            <w:tcW w:w="3969" w:type="dxa"/>
            <w:tcBorders>
              <w:top w:val="single" w:sz="4" w:space="0" w:color="000000"/>
              <w:left w:val="single" w:sz="4" w:space="0" w:color="000000"/>
              <w:bottom w:val="single" w:sz="4" w:space="0" w:color="000000"/>
              <w:right w:val="single" w:sz="4" w:space="0" w:color="000000"/>
            </w:tcBorders>
            <w:hideMark/>
          </w:tcPr>
          <w:p w:rsidR="00890C21" w:rsidRPr="00890C21" w:rsidRDefault="00890C21" w:rsidP="00D3563D">
            <w:pPr>
              <w:pStyle w:val="ConsPlusNormal"/>
              <w:widowControl/>
              <w:jc w:val="center"/>
              <w:rPr>
                <w:b/>
                <w:szCs w:val="28"/>
              </w:rPr>
            </w:pPr>
            <w:r w:rsidRPr="00890C21">
              <w:rPr>
                <w:b/>
                <w:szCs w:val="28"/>
              </w:rPr>
              <w:t>Ежемесячное денежное поощрение (должностных окладов)</w:t>
            </w:r>
          </w:p>
        </w:tc>
      </w:tr>
      <w:tr w:rsidR="00890C21" w:rsidRPr="00890C21" w:rsidTr="00D3563D">
        <w:tc>
          <w:tcPr>
            <w:tcW w:w="5245" w:type="dxa"/>
            <w:tcBorders>
              <w:top w:val="single" w:sz="4" w:space="0" w:color="000000"/>
              <w:left w:val="single" w:sz="4" w:space="0" w:color="000000"/>
              <w:bottom w:val="single" w:sz="4" w:space="0" w:color="000000"/>
              <w:right w:val="single" w:sz="4" w:space="0" w:color="000000"/>
            </w:tcBorders>
            <w:hideMark/>
          </w:tcPr>
          <w:p w:rsidR="00890C21" w:rsidRPr="00890C21" w:rsidRDefault="00890C21" w:rsidP="00D3563D">
            <w:pPr>
              <w:pStyle w:val="ConsPlusNormal"/>
              <w:rPr>
                <w:szCs w:val="28"/>
              </w:rPr>
            </w:pPr>
            <w:r w:rsidRPr="00890C21">
              <w:rPr>
                <w:szCs w:val="28"/>
              </w:rPr>
              <w:t xml:space="preserve">Ведущий инспектор </w:t>
            </w:r>
          </w:p>
          <w:p w:rsidR="00890C21" w:rsidRPr="00890C21" w:rsidRDefault="00890C21" w:rsidP="00D3563D">
            <w:pPr>
              <w:pStyle w:val="ConsPlusNormal"/>
              <w:rPr>
                <w:szCs w:val="28"/>
              </w:rPr>
            </w:pPr>
            <w:r w:rsidRPr="00890C21">
              <w:rPr>
                <w:szCs w:val="28"/>
              </w:rPr>
              <w:t>Ревизионной комиссии Курского района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90C21" w:rsidRPr="00890C21" w:rsidRDefault="00890C21" w:rsidP="00D3563D">
            <w:pPr>
              <w:pStyle w:val="ConsPlusNormal"/>
              <w:widowControl/>
              <w:jc w:val="center"/>
              <w:rPr>
                <w:szCs w:val="28"/>
              </w:rPr>
            </w:pPr>
            <w:r w:rsidRPr="00890C21">
              <w:rPr>
                <w:szCs w:val="28"/>
              </w:rPr>
              <w:t>1,7</w:t>
            </w:r>
          </w:p>
        </w:tc>
      </w:tr>
    </w:tbl>
    <w:p w:rsidR="00890C21" w:rsidRDefault="00890C21" w:rsidP="00890C21">
      <w:pPr>
        <w:pStyle w:val="ConsNormal"/>
        <w:widowControl/>
        <w:ind w:firstLine="0"/>
        <w:rPr>
          <w:rFonts w:ascii="Times New Roman" w:hAnsi="Times New Roman"/>
          <w:b/>
          <w:bCs/>
          <w:sz w:val="28"/>
          <w:szCs w:val="28"/>
        </w:rPr>
      </w:pPr>
    </w:p>
    <w:p w:rsidR="00890C21" w:rsidRPr="00890C21" w:rsidRDefault="00890C21" w:rsidP="00890C21">
      <w:pPr>
        <w:pStyle w:val="ConsNormal"/>
        <w:widowControl/>
        <w:ind w:firstLine="0"/>
        <w:rPr>
          <w:rFonts w:ascii="Times New Roman" w:hAnsi="Times New Roman"/>
          <w:b/>
          <w:bCs/>
          <w:sz w:val="28"/>
          <w:szCs w:val="28"/>
        </w:rPr>
      </w:pP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Размер ежемесячного денежного поощрения за особые условия муниципальной службы</w:t>
      </w:r>
      <w:r w:rsidRPr="00890C21">
        <w:rPr>
          <w:rFonts w:ascii="Times New Roman" w:hAnsi="Times New Roman"/>
          <w:bCs/>
          <w:sz w:val="28"/>
          <w:szCs w:val="28"/>
        </w:rPr>
        <w:t xml:space="preserve"> ведущему инспектору Ревизионной комиссии Курского района </w:t>
      </w:r>
      <w:r w:rsidRPr="00890C21">
        <w:rPr>
          <w:rFonts w:ascii="Times New Roman" w:hAnsi="Times New Roman"/>
          <w:sz w:val="28"/>
          <w:szCs w:val="28"/>
        </w:rPr>
        <w:t>устанавливается распоряжением председателя Ревизионной комиссии Курского района.</w:t>
      </w:r>
    </w:p>
    <w:p w:rsidR="00890C21" w:rsidRPr="00890C21" w:rsidRDefault="00890C21" w:rsidP="00890C21">
      <w:pPr>
        <w:pStyle w:val="ConsNormal"/>
        <w:widowControl/>
        <w:ind w:firstLine="0"/>
        <w:rPr>
          <w:rFonts w:ascii="Times New Roman" w:hAnsi="Times New Roman"/>
          <w:b/>
          <w:bCs/>
          <w:sz w:val="28"/>
          <w:szCs w:val="28"/>
        </w:rPr>
      </w:pPr>
    </w:p>
    <w:p w:rsidR="00890C21" w:rsidRPr="00890C21" w:rsidRDefault="00890C21" w:rsidP="00890C21">
      <w:pPr>
        <w:pStyle w:val="ConsNormal"/>
        <w:widowControl/>
        <w:ind w:firstLine="708"/>
        <w:jc w:val="both"/>
        <w:rPr>
          <w:rFonts w:ascii="Times New Roman" w:hAnsi="Times New Roman"/>
          <w:b/>
          <w:bCs/>
          <w:sz w:val="28"/>
          <w:szCs w:val="28"/>
        </w:rPr>
      </w:pPr>
      <w:r w:rsidRPr="00890C21">
        <w:rPr>
          <w:rFonts w:ascii="Times New Roman" w:hAnsi="Times New Roman"/>
          <w:b/>
          <w:bCs/>
          <w:sz w:val="28"/>
          <w:szCs w:val="28"/>
        </w:rPr>
        <w:t>2.7. Порядок осуществления единовременной выплаты при предоставлении ежегодного оплачиваемого отпуска</w:t>
      </w:r>
    </w:p>
    <w:p w:rsidR="00890C21" w:rsidRPr="00890C21" w:rsidRDefault="00890C21" w:rsidP="00890C21">
      <w:pPr>
        <w:pStyle w:val="ConsNormal"/>
        <w:widowControl/>
        <w:ind w:firstLine="0"/>
        <w:rPr>
          <w:rFonts w:ascii="Times New Roman" w:hAnsi="Times New Roman"/>
          <w:b/>
          <w:bCs/>
          <w:sz w:val="28"/>
          <w:szCs w:val="28"/>
        </w:rPr>
      </w:pPr>
    </w:p>
    <w:p w:rsidR="00890C21" w:rsidRPr="00890C21" w:rsidRDefault="00890C21" w:rsidP="00890C21">
      <w:pPr>
        <w:shd w:val="clear" w:color="auto" w:fill="FFFFFF"/>
        <w:tabs>
          <w:tab w:val="left" w:pos="709"/>
          <w:tab w:val="left" w:pos="898"/>
        </w:tabs>
        <w:spacing w:after="0" w:line="240" w:lineRule="auto"/>
        <w:ind w:firstLine="504"/>
        <w:jc w:val="both"/>
        <w:rPr>
          <w:rFonts w:ascii="Times New Roman" w:hAnsi="Times New Roman" w:cs="Times New Roman"/>
          <w:sz w:val="28"/>
          <w:szCs w:val="28"/>
        </w:rPr>
      </w:pPr>
      <w:r w:rsidRPr="00890C21">
        <w:rPr>
          <w:rFonts w:ascii="Times New Roman" w:hAnsi="Times New Roman" w:cs="Times New Roman"/>
          <w:sz w:val="28"/>
          <w:szCs w:val="28"/>
        </w:rPr>
        <w:tab/>
        <w:t xml:space="preserve">В соответствии с подпунктом 6 части 2 статьи 6 Закона Курской области от 13 июня 2007года№ 60-ЗКО «О муниципальной службе в Курской области» при предоставлении ежегодного оплачиваемого отпуска, </w:t>
      </w:r>
      <w:r w:rsidRPr="00890C21">
        <w:rPr>
          <w:rFonts w:ascii="Times New Roman" w:hAnsi="Times New Roman" w:cs="Times New Roman"/>
          <w:bCs/>
          <w:sz w:val="28"/>
          <w:szCs w:val="28"/>
        </w:rPr>
        <w:t xml:space="preserve">ведущему инспектору Ревизионной комиссии Курского района </w:t>
      </w:r>
      <w:r w:rsidRPr="00890C21">
        <w:rPr>
          <w:rFonts w:ascii="Times New Roman" w:hAnsi="Times New Roman" w:cs="Times New Roman"/>
          <w:sz w:val="28"/>
          <w:szCs w:val="28"/>
        </w:rPr>
        <w:t>производится один раз в год единовременная выплата в размере двух должностных окладов на основании соответствующих документов о предоставлении ему отпуска.</w:t>
      </w:r>
    </w:p>
    <w:p w:rsidR="00890C21" w:rsidRPr="00BA4837" w:rsidRDefault="00890C21" w:rsidP="00BA4837">
      <w:pPr>
        <w:shd w:val="clear" w:color="auto" w:fill="FFFFFF"/>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 xml:space="preserve">В случае разделения ежегодного оплачиваемого отпуска в установленном порядке на части единовременная выплата производится один раз при предоставлении любой из частей указанного отпуска по желанию </w:t>
      </w:r>
      <w:r w:rsidRPr="00890C21">
        <w:rPr>
          <w:rFonts w:ascii="Times New Roman" w:hAnsi="Times New Roman" w:cs="Times New Roman"/>
          <w:bCs/>
          <w:sz w:val="28"/>
          <w:szCs w:val="28"/>
        </w:rPr>
        <w:t>ведущего инспектора Ревизионной комиссии Курского района</w:t>
      </w:r>
      <w:r w:rsidRPr="00890C21">
        <w:rPr>
          <w:rFonts w:ascii="Times New Roman" w:hAnsi="Times New Roman" w:cs="Times New Roman"/>
          <w:sz w:val="28"/>
          <w:szCs w:val="28"/>
        </w:rPr>
        <w:t>.</w:t>
      </w:r>
    </w:p>
    <w:p w:rsidR="00890C21" w:rsidRDefault="00890C21" w:rsidP="00890C21">
      <w:pPr>
        <w:pStyle w:val="ConsNormal"/>
        <w:widowControl/>
        <w:ind w:firstLine="0"/>
        <w:rPr>
          <w:rFonts w:ascii="Times New Roman" w:hAnsi="Times New Roman"/>
          <w:b/>
          <w:bCs/>
          <w:sz w:val="28"/>
          <w:szCs w:val="28"/>
        </w:rPr>
      </w:pPr>
    </w:p>
    <w:p w:rsidR="005C17A4" w:rsidRDefault="005C17A4" w:rsidP="00890C21">
      <w:pPr>
        <w:pStyle w:val="ConsNormal"/>
        <w:widowControl/>
        <w:ind w:firstLine="0"/>
        <w:rPr>
          <w:rFonts w:ascii="Times New Roman" w:hAnsi="Times New Roman"/>
          <w:b/>
          <w:bCs/>
          <w:sz w:val="28"/>
          <w:szCs w:val="28"/>
        </w:rPr>
      </w:pPr>
    </w:p>
    <w:p w:rsidR="005C17A4" w:rsidRDefault="005C17A4" w:rsidP="00890C21">
      <w:pPr>
        <w:pStyle w:val="ConsNormal"/>
        <w:widowControl/>
        <w:ind w:firstLine="0"/>
        <w:rPr>
          <w:rFonts w:ascii="Times New Roman" w:hAnsi="Times New Roman"/>
          <w:b/>
          <w:bCs/>
          <w:sz w:val="28"/>
          <w:szCs w:val="28"/>
        </w:rPr>
      </w:pPr>
    </w:p>
    <w:p w:rsidR="005C17A4" w:rsidRPr="00890C21" w:rsidRDefault="005C17A4" w:rsidP="00890C21">
      <w:pPr>
        <w:pStyle w:val="ConsNormal"/>
        <w:widowControl/>
        <w:ind w:firstLine="0"/>
        <w:rPr>
          <w:rFonts w:ascii="Times New Roman" w:hAnsi="Times New Roman"/>
          <w:b/>
          <w:bCs/>
          <w:sz w:val="28"/>
          <w:szCs w:val="28"/>
        </w:rPr>
      </w:pPr>
    </w:p>
    <w:p w:rsidR="00890C21" w:rsidRPr="00890C21" w:rsidRDefault="00890C21" w:rsidP="00890C21">
      <w:pPr>
        <w:pStyle w:val="ConsNormal"/>
        <w:widowControl/>
        <w:ind w:firstLine="708"/>
        <w:rPr>
          <w:rFonts w:ascii="Times New Roman" w:hAnsi="Times New Roman"/>
          <w:b/>
          <w:bCs/>
          <w:sz w:val="28"/>
          <w:szCs w:val="28"/>
        </w:rPr>
      </w:pPr>
      <w:r w:rsidRPr="00890C21">
        <w:rPr>
          <w:rFonts w:ascii="Times New Roman" w:hAnsi="Times New Roman"/>
          <w:b/>
          <w:bCs/>
          <w:sz w:val="28"/>
          <w:szCs w:val="28"/>
        </w:rPr>
        <w:lastRenderedPageBreak/>
        <w:t xml:space="preserve">2.8. Материальная помощь </w:t>
      </w:r>
    </w:p>
    <w:p w:rsidR="00890C21" w:rsidRPr="00890C21" w:rsidRDefault="00890C21" w:rsidP="00890C21">
      <w:pPr>
        <w:pStyle w:val="ConsNormal"/>
        <w:widowControl/>
        <w:ind w:firstLine="0"/>
        <w:rPr>
          <w:rFonts w:ascii="Times New Roman" w:hAnsi="Times New Roman"/>
          <w:b/>
          <w:bCs/>
          <w:sz w:val="28"/>
          <w:szCs w:val="28"/>
        </w:rPr>
      </w:pP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 xml:space="preserve">Материальная помощь </w:t>
      </w:r>
      <w:r w:rsidRPr="00890C21">
        <w:rPr>
          <w:rFonts w:ascii="Times New Roman" w:hAnsi="Times New Roman"/>
          <w:bCs/>
          <w:sz w:val="28"/>
          <w:szCs w:val="28"/>
        </w:rPr>
        <w:t xml:space="preserve">ведущему инспектору Ревизионной комиссии Курского района </w:t>
      </w:r>
      <w:r w:rsidRPr="00890C21">
        <w:rPr>
          <w:rFonts w:ascii="Times New Roman" w:hAnsi="Times New Roman"/>
          <w:sz w:val="28"/>
          <w:szCs w:val="28"/>
        </w:rPr>
        <w:t>предусматривается в фонде оплаты труда из расчёта одного должностного оклада в год.</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 xml:space="preserve">Материальная помощь </w:t>
      </w:r>
      <w:r w:rsidRPr="00890C21">
        <w:rPr>
          <w:rFonts w:ascii="Times New Roman" w:hAnsi="Times New Roman"/>
          <w:bCs/>
          <w:sz w:val="28"/>
          <w:szCs w:val="28"/>
        </w:rPr>
        <w:t xml:space="preserve">ведущему инспектору Ревизионной комиссии Курского района </w:t>
      </w:r>
      <w:r w:rsidRPr="00890C21">
        <w:rPr>
          <w:rFonts w:ascii="Times New Roman" w:hAnsi="Times New Roman"/>
          <w:sz w:val="28"/>
          <w:szCs w:val="28"/>
        </w:rPr>
        <w:t>может быть оказана в следующих случаях:</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1)смерти или тяжелой болезни близкого родственника (жена, муж,</w:t>
      </w:r>
      <w:r>
        <w:rPr>
          <w:rFonts w:ascii="Times New Roman" w:hAnsi="Times New Roman"/>
          <w:sz w:val="28"/>
          <w:szCs w:val="28"/>
        </w:rPr>
        <w:t xml:space="preserve"> </w:t>
      </w:r>
      <w:r w:rsidRPr="00890C21">
        <w:rPr>
          <w:rFonts w:ascii="Times New Roman" w:hAnsi="Times New Roman"/>
          <w:sz w:val="28"/>
          <w:szCs w:val="28"/>
        </w:rPr>
        <w:t>дети, родители, родные братья и сёстры);</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2) свадьбы;</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3) рождения ребёнка;</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4) утраты, порчи личного имущества в результате пожара или стихийного бедствия либо в результате противоправных действий третьих лиц;</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5) особой нуждаемости в лечении и восстановлении здоровья в связи с увечьем, заболеванием, несчастным случаем, аварией;</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6) острой необходимости по другим уважительным причинам.</w:t>
      </w:r>
    </w:p>
    <w:p w:rsidR="00890C21" w:rsidRPr="00890C21" w:rsidRDefault="00890C21" w:rsidP="00890C21">
      <w:pPr>
        <w:pStyle w:val="ConsNormal"/>
        <w:widowControl/>
        <w:ind w:firstLine="540"/>
        <w:jc w:val="both"/>
        <w:rPr>
          <w:rFonts w:ascii="Times New Roman" w:hAnsi="Times New Roman"/>
          <w:sz w:val="28"/>
          <w:szCs w:val="28"/>
        </w:rPr>
      </w:pP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 xml:space="preserve">По решению председателя Ревизионной комиссии Курского района </w:t>
      </w:r>
      <w:r w:rsidRPr="00890C21">
        <w:rPr>
          <w:rFonts w:ascii="Times New Roman" w:hAnsi="Times New Roman"/>
          <w:bCs/>
          <w:sz w:val="28"/>
          <w:szCs w:val="28"/>
        </w:rPr>
        <w:t>ведущему инспектору Ревизионной комиссии Курского района</w:t>
      </w:r>
      <w:r w:rsidRPr="00890C21">
        <w:rPr>
          <w:rFonts w:ascii="Times New Roman" w:hAnsi="Times New Roman"/>
          <w:sz w:val="28"/>
          <w:szCs w:val="28"/>
        </w:rPr>
        <w:t>, может быть выплачена материальная помощь в размере до двух окладов денежного содержания в пределах доведенных Ревизионной комиссии Курского района лимитов бюджетных обязательств на текущий финансовый год, предусмотренных на содержание ведущего инспектора Ревизионной комиссии Курского района.</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Решение о выплате материальной помощи ведущему инспектору Ревизионной комиссии Курского района оформляется председателем Ревизионной комиссии Курского района.</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Материальная помощь не выплачивается в следующих случаях:</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1) при нахождении в отпуске по уходу за ребенком до достижения им возраста трех лет;</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2) уволенным по основаниям, предусмотренным пунктами 5,6,11 статьи 81 Трудового кодекса Российской Федерации;</w:t>
      </w:r>
    </w:p>
    <w:p w:rsidR="00890C21" w:rsidRPr="00890C21" w:rsidRDefault="00890C21" w:rsidP="00890C21">
      <w:pPr>
        <w:pStyle w:val="ConsNormal"/>
        <w:widowControl/>
        <w:ind w:firstLine="708"/>
        <w:jc w:val="both"/>
        <w:rPr>
          <w:rFonts w:ascii="Times New Roman" w:hAnsi="Times New Roman"/>
          <w:sz w:val="28"/>
          <w:szCs w:val="28"/>
        </w:rPr>
      </w:pPr>
      <w:r w:rsidRPr="00890C21">
        <w:rPr>
          <w:rFonts w:ascii="Times New Roman" w:hAnsi="Times New Roman"/>
          <w:sz w:val="28"/>
          <w:szCs w:val="28"/>
        </w:rPr>
        <w:t>3) в других случаях в соответствии с федеральным законодательством и законами Курской области.</w:t>
      </w:r>
    </w:p>
    <w:p w:rsidR="00890C21" w:rsidRDefault="00890C21" w:rsidP="00890C21">
      <w:pPr>
        <w:pStyle w:val="ConsNormal"/>
        <w:widowControl/>
        <w:ind w:firstLine="708"/>
        <w:jc w:val="both"/>
        <w:rPr>
          <w:rFonts w:ascii="Times New Roman" w:hAnsi="Times New Roman"/>
          <w:sz w:val="28"/>
          <w:szCs w:val="28"/>
        </w:rPr>
      </w:pPr>
    </w:p>
    <w:p w:rsidR="00890C21" w:rsidRPr="00890C21" w:rsidRDefault="00890C21" w:rsidP="00890C21">
      <w:pPr>
        <w:keepNext/>
        <w:spacing w:after="0" w:line="240" w:lineRule="auto"/>
        <w:ind w:firstLine="697"/>
        <w:jc w:val="both"/>
        <w:rPr>
          <w:rFonts w:ascii="Times New Roman" w:hAnsi="Times New Roman" w:cs="Times New Roman"/>
          <w:b/>
          <w:sz w:val="28"/>
          <w:szCs w:val="28"/>
        </w:rPr>
      </w:pPr>
      <w:r w:rsidRPr="00890C21">
        <w:rPr>
          <w:rFonts w:ascii="Times New Roman" w:hAnsi="Times New Roman" w:cs="Times New Roman"/>
          <w:b/>
          <w:bCs/>
          <w:sz w:val="28"/>
          <w:szCs w:val="28"/>
        </w:rPr>
        <w:t xml:space="preserve">2.9. </w:t>
      </w:r>
      <w:r w:rsidRPr="00890C21">
        <w:rPr>
          <w:rFonts w:ascii="Times New Roman" w:hAnsi="Times New Roman" w:cs="Times New Roman"/>
          <w:b/>
          <w:sz w:val="28"/>
          <w:szCs w:val="28"/>
        </w:rPr>
        <w:t>Ежемесячная надбавка к должностному окладу за классный чин</w:t>
      </w:r>
    </w:p>
    <w:p w:rsidR="00BA4837" w:rsidRPr="00890C21" w:rsidRDefault="00BA4837" w:rsidP="00890C21">
      <w:pPr>
        <w:keepNext/>
        <w:spacing w:after="0" w:line="240" w:lineRule="auto"/>
        <w:rPr>
          <w:rFonts w:ascii="Times New Roman" w:hAnsi="Times New Roman" w:cs="Times New Roman"/>
          <w:b/>
          <w:sz w:val="28"/>
          <w:szCs w:val="28"/>
        </w:rPr>
      </w:pPr>
    </w:p>
    <w:p w:rsidR="00890C21" w:rsidRPr="00890C21" w:rsidRDefault="00890C21" w:rsidP="00890C21">
      <w:pPr>
        <w:spacing w:after="0" w:line="240" w:lineRule="auto"/>
        <w:ind w:firstLine="697"/>
        <w:jc w:val="both"/>
        <w:rPr>
          <w:rFonts w:ascii="Times New Roman" w:hAnsi="Times New Roman" w:cs="Times New Roman"/>
          <w:sz w:val="28"/>
          <w:szCs w:val="28"/>
        </w:rPr>
      </w:pPr>
      <w:r w:rsidRPr="00890C21">
        <w:rPr>
          <w:rFonts w:ascii="Times New Roman" w:hAnsi="Times New Roman" w:cs="Times New Roman"/>
          <w:sz w:val="28"/>
          <w:szCs w:val="28"/>
        </w:rPr>
        <w:t>В соответствии с подпунктом 7 части 2 статьи 6 Закона Курской области от 13 июня 2007 года</w:t>
      </w:r>
      <w:r>
        <w:rPr>
          <w:rFonts w:ascii="Times New Roman" w:hAnsi="Times New Roman" w:cs="Times New Roman"/>
          <w:sz w:val="28"/>
          <w:szCs w:val="28"/>
        </w:rPr>
        <w:t xml:space="preserve"> </w:t>
      </w:r>
      <w:r w:rsidRPr="00890C21">
        <w:rPr>
          <w:rFonts w:ascii="Times New Roman" w:hAnsi="Times New Roman" w:cs="Times New Roman"/>
          <w:sz w:val="28"/>
          <w:szCs w:val="28"/>
        </w:rPr>
        <w:t xml:space="preserve">№ 60-ЗКО «О муниципальной службе в Курской области» </w:t>
      </w:r>
      <w:r w:rsidRPr="00890C21">
        <w:rPr>
          <w:rFonts w:ascii="Times New Roman" w:hAnsi="Times New Roman" w:cs="Times New Roman"/>
          <w:bCs/>
          <w:sz w:val="28"/>
          <w:szCs w:val="28"/>
        </w:rPr>
        <w:t xml:space="preserve">ведущему инспектору Ревизионной комиссии Курского района </w:t>
      </w:r>
      <w:r w:rsidRPr="00890C21">
        <w:rPr>
          <w:rFonts w:ascii="Times New Roman" w:hAnsi="Times New Roman" w:cs="Times New Roman"/>
          <w:sz w:val="28"/>
          <w:szCs w:val="28"/>
        </w:rPr>
        <w:t>устанавливается ежемесячная надбавка к должностному окладу за классный чин:</w:t>
      </w:r>
    </w:p>
    <w:tbl>
      <w:tblPr>
        <w:tblStyle w:val="a8"/>
        <w:tblW w:w="9604" w:type="dxa"/>
        <w:tblInd w:w="108" w:type="dxa"/>
        <w:tblLook w:val="01E0" w:firstRow="1" w:lastRow="1" w:firstColumn="1" w:lastColumn="1" w:noHBand="0" w:noVBand="0"/>
      </w:tblPr>
      <w:tblGrid>
        <w:gridCol w:w="5670"/>
        <w:gridCol w:w="3934"/>
      </w:tblGrid>
      <w:tr w:rsidR="00890C21" w:rsidRPr="00890C21" w:rsidTr="00BA4837">
        <w:tc>
          <w:tcPr>
            <w:tcW w:w="5670" w:type="dxa"/>
            <w:vAlign w:val="center"/>
          </w:tcPr>
          <w:p w:rsidR="00890C21" w:rsidRPr="00BA4837" w:rsidRDefault="00890C21" w:rsidP="00D3563D">
            <w:pPr>
              <w:jc w:val="center"/>
              <w:rPr>
                <w:b/>
                <w:sz w:val="27"/>
                <w:szCs w:val="27"/>
                <w:lang w:eastAsia="en-US"/>
              </w:rPr>
            </w:pPr>
            <w:r w:rsidRPr="00BA4837">
              <w:rPr>
                <w:b/>
                <w:sz w:val="27"/>
                <w:szCs w:val="27"/>
                <w:lang w:eastAsia="en-US"/>
              </w:rPr>
              <w:lastRenderedPageBreak/>
              <w:t>Классные чины</w:t>
            </w:r>
          </w:p>
        </w:tc>
        <w:tc>
          <w:tcPr>
            <w:tcW w:w="3934" w:type="dxa"/>
            <w:vAlign w:val="center"/>
          </w:tcPr>
          <w:p w:rsidR="00890C21" w:rsidRPr="00BA4837" w:rsidRDefault="00890C21" w:rsidP="00D3563D">
            <w:pPr>
              <w:jc w:val="center"/>
              <w:rPr>
                <w:b/>
                <w:sz w:val="27"/>
                <w:szCs w:val="27"/>
                <w:lang w:eastAsia="en-US"/>
              </w:rPr>
            </w:pPr>
            <w:r w:rsidRPr="00BA4837">
              <w:rPr>
                <w:b/>
                <w:sz w:val="27"/>
                <w:szCs w:val="27"/>
                <w:lang w:eastAsia="en-US"/>
              </w:rPr>
              <w:t>Размер ежемесячной надбавки к должностному окладу за классный чин, руб.</w:t>
            </w:r>
          </w:p>
        </w:tc>
      </w:tr>
      <w:tr w:rsidR="00890C21" w:rsidRPr="00890C21" w:rsidTr="00BA4837">
        <w:tc>
          <w:tcPr>
            <w:tcW w:w="5670" w:type="dxa"/>
          </w:tcPr>
          <w:p w:rsidR="00890C21" w:rsidRPr="00890C21" w:rsidRDefault="00890C21" w:rsidP="00D3563D">
            <w:pPr>
              <w:jc w:val="both"/>
              <w:rPr>
                <w:sz w:val="28"/>
                <w:szCs w:val="28"/>
                <w:lang w:eastAsia="en-US"/>
              </w:rPr>
            </w:pPr>
            <w:r w:rsidRPr="00890C21">
              <w:rPr>
                <w:sz w:val="28"/>
                <w:szCs w:val="28"/>
                <w:lang w:eastAsia="en-US"/>
              </w:rPr>
              <w:t>Советник муниципальной службы 1 класса</w:t>
            </w:r>
          </w:p>
        </w:tc>
        <w:tc>
          <w:tcPr>
            <w:tcW w:w="3934" w:type="dxa"/>
            <w:vAlign w:val="bottom"/>
          </w:tcPr>
          <w:p w:rsidR="00890C21" w:rsidRPr="00890C21" w:rsidRDefault="00890C21" w:rsidP="00D3563D">
            <w:pPr>
              <w:jc w:val="center"/>
              <w:rPr>
                <w:sz w:val="28"/>
                <w:szCs w:val="28"/>
                <w:lang w:eastAsia="en-US"/>
              </w:rPr>
            </w:pPr>
            <w:r w:rsidRPr="00890C21">
              <w:rPr>
                <w:sz w:val="28"/>
                <w:szCs w:val="28"/>
                <w:lang w:eastAsia="en-US"/>
              </w:rPr>
              <w:t>1728-00</w:t>
            </w:r>
          </w:p>
        </w:tc>
      </w:tr>
      <w:tr w:rsidR="00890C21" w:rsidRPr="00890C21" w:rsidTr="00BA4837">
        <w:tc>
          <w:tcPr>
            <w:tcW w:w="5670" w:type="dxa"/>
          </w:tcPr>
          <w:p w:rsidR="00890C21" w:rsidRPr="00890C21" w:rsidRDefault="00890C21" w:rsidP="00D3563D">
            <w:pPr>
              <w:jc w:val="both"/>
              <w:rPr>
                <w:sz w:val="28"/>
                <w:szCs w:val="28"/>
                <w:lang w:eastAsia="en-US"/>
              </w:rPr>
            </w:pPr>
            <w:r w:rsidRPr="00890C21">
              <w:rPr>
                <w:sz w:val="28"/>
                <w:szCs w:val="28"/>
                <w:lang w:eastAsia="en-US"/>
              </w:rPr>
              <w:t>Советник муниципальной службы 2 класса</w:t>
            </w:r>
          </w:p>
        </w:tc>
        <w:tc>
          <w:tcPr>
            <w:tcW w:w="3934" w:type="dxa"/>
            <w:vAlign w:val="bottom"/>
          </w:tcPr>
          <w:p w:rsidR="00890C21" w:rsidRPr="00890C21" w:rsidRDefault="00890C21" w:rsidP="00D3563D">
            <w:pPr>
              <w:jc w:val="center"/>
              <w:rPr>
                <w:sz w:val="28"/>
                <w:szCs w:val="28"/>
                <w:lang w:eastAsia="en-US"/>
              </w:rPr>
            </w:pPr>
            <w:r w:rsidRPr="00890C21">
              <w:rPr>
                <w:sz w:val="28"/>
                <w:szCs w:val="28"/>
                <w:lang w:eastAsia="en-US"/>
              </w:rPr>
              <w:t>1578-00</w:t>
            </w:r>
          </w:p>
        </w:tc>
      </w:tr>
      <w:tr w:rsidR="00890C21" w:rsidRPr="00890C21" w:rsidTr="00BA4837">
        <w:tc>
          <w:tcPr>
            <w:tcW w:w="5670" w:type="dxa"/>
          </w:tcPr>
          <w:p w:rsidR="00890C21" w:rsidRPr="00890C21" w:rsidRDefault="00890C21" w:rsidP="00D3563D">
            <w:pPr>
              <w:jc w:val="both"/>
              <w:rPr>
                <w:sz w:val="28"/>
                <w:szCs w:val="28"/>
                <w:lang w:eastAsia="en-US"/>
              </w:rPr>
            </w:pPr>
            <w:r w:rsidRPr="00890C21">
              <w:rPr>
                <w:sz w:val="28"/>
                <w:szCs w:val="28"/>
                <w:lang w:eastAsia="en-US"/>
              </w:rPr>
              <w:t>Советник муниципальной службы 3 класса</w:t>
            </w:r>
          </w:p>
        </w:tc>
        <w:tc>
          <w:tcPr>
            <w:tcW w:w="3934" w:type="dxa"/>
            <w:vAlign w:val="bottom"/>
          </w:tcPr>
          <w:p w:rsidR="00890C21" w:rsidRPr="00890C21" w:rsidRDefault="00890C21" w:rsidP="00D3563D">
            <w:pPr>
              <w:jc w:val="center"/>
              <w:rPr>
                <w:sz w:val="28"/>
                <w:szCs w:val="28"/>
                <w:lang w:eastAsia="en-US"/>
              </w:rPr>
            </w:pPr>
            <w:r w:rsidRPr="00890C21">
              <w:rPr>
                <w:sz w:val="28"/>
                <w:szCs w:val="28"/>
                <w:lang w:eastAsia="en-US"/>
              </w:rPr>
              <w:t>1428-00</w:t>
            </w:r>
          </w:p>
        </w:tc>
      </w:tr>
    </w:tbl>
    <w:p w:rsidR="00890C21" w:rsidRPr="00890C21" w:rsidRDefault="00890C21" w:rsidP="00890C21">
      <w:pPr>
        <w:pStyle w:val="ConsNormal"/>
        <w:widowControl/>
        <w:ind w:firstLine="540"/>
        <w:jc w:val="both"/>
        <w:rPr>
          <w:rFonts w:ascii="Times New Roman" w:hAnsi="Times New Roman"/>
          <w:sz w:val="28"/>
          <w:szCs w:val="28"/>
        </w:rPr>
      </w:pPr>
    </w:p>
    <w:p w:rsidR="00890C21" w:rsidRPr="00890C21" w:rsidRDefault="00890C21" w:rsidP="00890C21">
      <w:pPr>
        <w:pStyle w:val="ConsNormal"/>
        <w:widowControl/>
        <w:ind w:firstLine="540"/>
        <w:jc w:val="both"/>
        <w:rPr>
          <w:rFonts w:ascii="Times New Roman" w:hAnsi="Times New Roman"/>
          <w:sz w:val="28"/>
          <w:szCs w:val="28"/>
        </w:rPr>
      </w:pPr>
      <w:r w:rsidRPr="00890C21">
        <w:rPr>
          <w:rFonts w:ascii="Times New Roman" w:hAnsi="Times New Roman"/>
          <w:sz w:val="28"/>
          <w:szCs w:val="28"/>
        </w:rPr>
        <w:t>Размер ежемесячной надбавки к должностному окладу</w:t>
      </w:r>
      <w:r w:rsidRPr="00890C21">
        <w:rPr>
          <w:rFonts w:ascii="Times New Roman" w:hAnsi="Times New Roman"/>
          <w:bCs/>
          <w:sz w:val="28"/>
          <w:szCs w:val="28"/>
        </w:rPr>
        <w:t xml:space="preserve"> ведущему инспектору Ревизионной комиссии Курского района </w:t>
      </w:r>
      <w:r w:rsidRPr="00890C21">
        <w:rPr>
          <w:rFonts w:ascii="Times New Roman" w:hAnsi="Times New Roman"/>
          <w:sz w:val="28"/>
          <w:szCs w:val="28"/>
        </w:rPr>
        <w:t>устанавливается распоряжением председателя Ревизионной комиссии Курского района.</w:t>
      </w:r>
    </w:p>
    <w:p w:rsidR="00890C21" w:rsidRPr="00890C21" w:rsidRDefault="00890C21" w:rsidP="00890C21">
      <w:pPr>
        <w:shd w:val="clear" w:color="auto" w:fill="FFFFFF"/>
        <w:spacing w:after="0" w:line="240" w:lineRule="auto"/>
        <w:jc w:val="center"/>
        <w:rPr>
          <w:rFonts w:ascii="Times New Roman" w:hAnsi="Times New Roman" w:cs="Times New Roman"/>
          <w:b/>
          <w:bCs/>
          <w:color w:val="000000"/>
          <w:sz w:val="28"/>
          <w:szCs w:val="28"/>
        </w:rPr>
      </w:pPr>
    </w:p>
    <w:p w:rsidR="00890C21" w:rsidRPr="00890C21" w:rsidRDefault="00890C21" w:rsidP="00890C21">
      <w:pPr>
        <w:shd w:val="clear" w:color="auto" w:fill="FFFFFF"/>
        <w:spacing w:after="0" w:line="240" w:lineRule="auto"/>
        <w:jc w:val="center"/>
        <w:rPr>
          <w:rFonts w:ascii="Times New Roman" w:hAnsi="Times New Roman" w:cs="Times New Roman"/>
          <w:b/>
          <w:bCs/>
          <w:color w:val="000000"/>
          <w:sz w:val="28"/>
          <w:szCs w:val="28"/>
        </w:rPr>
      </w:pPr>
      <w:r w:rsidRPr="00890C21">
        <w:rPr>
          <w:rFonts w:ascii="Times New Roman" w:hAnsi="Times New Roman" w:cs="Times New Roman"/>
          <w:b/>
          <w:bCs/>
          <w:color w:val="000000"/>
          <w:sz w:val="28"/>
          <w:szCs w:val="28"/>
          <w:lang w:val="en-US"/>
        </w:rPr>
        <w:t>III</w:t>
      </w:r>
      <w:r w:rsidRPr="00890C21">
        <w:rPr>
          <w:rFonts w:ascii="Times New Roman" w:hAnsi="Times New Roman" w:cs="Times New Roman"/>
          <w:b/>
          <w:bCs/>
          <w:color w:val="000000"/>
          <w:sz w:val="28"/>
          <w:szCs w:val="28"/>
        </w:rPr>
        <w:t>. Порядок осуществления других (иных) выплат за счет средств,</w:t>
      </w:r>
      <w:r>
        <w:rPr>
          <w:rFonts w:ascii="Times New Roman" w:hAnsi="Times New Roman" w:cs="Times New Roman"/>
          <w:b/>
          <w:bCs/>
          <w:color w:val="000000"/>
          <w:sz w:val="28"/>
          <w:szCs w:val="28"/>
        </w:rPr>
        <w:t xml:space="preserve"> </w:t>
      </w:r>
      <w:r w:rsidRPr="00890C21">
        <w:rPr>
          <w:rFonts w:ascii="Times New Roman" w:hAnsi="Times New Roman" w:cs="Times New Roman"/>
          <w:b/>
          <w:bCs/>
          <w:color w:val="000000"/>
          <w:sz w:val="28"/>
          <w:szCs w:val="28"/>
        </w:rPr>
        <w:t>предусмотренных на оплату труда</w:t>
      </w:r>
    </w:p>
    <w:p w:rsidR="00890C21" w:rsidRPr="00890C21" w:rsidRDefault="00890C21" w:rsidP="00890C21">
      <w:pPr>
        <w:shd w:val="clear" w:color="auto" w:fill="FFFFFF"/>
        <w:spacing w:after="0" w:line="240" w:lineRule="auto"/>
        <w:ind w:hanging="1046"/>
        <w:jc w:val="center"/>
        <w:rPr>
          <w:rFonts w:ascii="Times New Roman" w:hAnsi="Times New Roman" w:cs="Times New Roman"/>
          <w:b/>
          <w:bCs/>
          <w:color w:val="000000"/>
          <w:sz w:val="28"/>
          <w:szCs w:val="28"/>
        </w:rPr>
      </w:pPr>
    </w:p>
    <w:p w:rsidR="00890C21" w:rsidRPr="00890C21" w:rsidRDefault="00890C21" w:rsidP="00890C21">
      <w:pPr>
        <w:shd w:val="clear" w:color="auto" w:fill="FFFFFF"/>
        <w:tabs>
          <w:tab w:val="left" w:pos="567"/>
        </w:tabs>
        <w:spacing w:after="0" w:line="240" w:lineRule="auto"/>
        <w:jc w:val="both"/>
        <w:rPr>
          <w:rFonts w:ascii="Times New Roman" w:hAnsi="Times New Roman" w:cs="Times New Roman"/>
          <w:bCs/>
          <w:sz w:val="28"/>
          <w:szCs w:val="28"/>
        </w:rPr>
      </w:pPr>
      <w:r w:rsidRPr="00890C21">
        <w:rPr>
          <w:rFonts w:ascii="Times New Roman" w:hAnsi="Times New Roman" w:cs="Times New Roman"/>
          <w:bCs/>
          <w:color w:val="000000"/>
          <w:sz w:val="28"/>
          <w:szCs w:val="28"/>
        </w:rPr>
        <w:tab/>
      </w:r>
      <w:r w:rsidRPr="00890C21">
        <w:rPr>
          <w:rFonts w:ascii="Times New Roman" w:hAnsi="Times New Roman" w:cs="Times New Roman"/>
          <w:bCs/>
          <w:color w:val="000000"/>
          <w:sz w:val="28"/>
          <w:szCs w:val="28"/>
        </w:rPr>
        <w:tab/>
        <w:t xml:space="preserve">Ведущему инспектору Ревизионной комиссии Курского района могут быть выплачены следующие выплаты: </w:t>
      </w:r>
    </w:p>
    <w:p w:rsidR="00890C21" w:rsidRPr="00890C21" w:rsidRDefault="00890C21" w:rsidP="00890C21">
      <w:pPr>
        <w:widowControl w:val="0"/>
        <w:shd w:val="clear" w:color="auto" w:fill="FFFFFF"/>
        <w:tabs>
          <w:tab w:val="left" w:pos="709"/>
        </w:tabs>
        <w:adjustRightInd w:val="0"/>
        <w:spacing w:after="0" w:line="240" w:lineRule="auto"/>
        <w:ind w:firstLine="720"/>
        <w:jc w:val="both"/>
        <w:rPr>
          <w:rFonts w:ascii="Times New Roman" w:hAnsi="Times New Roman" w:cs="Times New Roman"/>
          <w:color w:val="000000"/>
          <w:sz w:val="28"/>
          <w:szCs w:val="28"/>
        </w:rPr>
      </w:pPr>
      <w:r w:rsidRPr="00890C21">
        <w:rPr>
          <w:rFonts w:ascii="Times New Roman" w:hAnsi="Times New Roman" w:cs="Times New Roman"/>
          <w:color w:val="000000"/>
          <w:sz w:val="28"/>
          <w:szCs w:val="28"/>
        </w:rPr>
        <w:t>3.1. В связи с юбилейными датами со дня рождения (50, 55, 60, 65-летием со дня рождения) в размере одного должностного оклада.</w:t>
      </w:r>
    </w:p>
    <w:p w:rsidR="00890C21" w:rsidRPr="00890C21" w:rsidRDefault="00890C21" w:rsidP="00890C21">
      <w:pPr>
        <w:pStyle w:val="ConsNonformat"/>
        <w:widowControl/>
        <w:ind w:firstLine="720"/>
        <w:jc w:val="both"/>
        <w:rPr>
          <w:rFonts w:ascii="Times New Roman" w:hAnsi="Times New Roman"/>
          <w:sz w:val="28"/>
          <w:szCs w:val="28"/>
        </w:rPr>
      </w:pPr>
      <w:r w:rsidRPr="00890C21">
        <w:rPr>
          <w:rFonts w:ascii="Times New Roman" w:hAnsi="Times New Roman"/>
          <w:color w:val="000000"/>
          <w:sz w:val="28"/>
          <w:szCs w:val="28"/>
        </w:rPr>
        <w:t xml:space="preserve">За </w:t>
      </w:r>
      <w:r w:rsidRPr="00890C21">
        <w:rPr>
          <w:rFonts w:ascii="Times New Roman" w:hAnsi="Times New Roman"/>
          <w:sz w:val="28"/>
          <w:szCs w:val="28"/>
        </w:rPr>
        <w:t>безупречную и эффективную муниципальную службу применяются следующие виды поощрения и награждения:</w:t>
      </w:r>
    </w:p>
    <w:p w:rsidR="00890C21" w:rsidRPr="00890C21" w:rsidRDefault="00890C21" w:rsidP="00890C21">
      <w:pPr>
        <w:pStyle w:val="ConsNonformat"/>
        <w:widowControl/>
        <w:ind w:firstLine="720"/>
        <w:jc w:val="both"/>
        <w:rPr>
          <w:rFonts w:ascii="Times New Roman" w:hAnsi="Times New Roman"/>
          <w:sz w:val="28"/>
          <w:szCs w:val="28"/>
        </w:rPr>
      </w:pPr>
      <w:r w:rsidRPr="00890C21">
        <w:rPr>
          <w:rFonts w:ascii="Times New Roman" w:hAnsi="Times New Roman"/>
          <w:sz w:val="28"/>
          <w:szCs w:val="28"/>
        </w:rPr>
        <w:t>1) объявление благодарности с выплатой единовременного поощрения;</w:t>
      </w:r>
    </w:p>
    <w:p w:rsidR="00890C21" w:rsidRPr="00890C21" w:rsidRDefault="00890C21" w:rsidP="00890C21">
      <w:pPr>
        <w:pStyle w:val="ConsNonformat"/>
        <w:widowControl/>
        <w:ind w:firstLine="720"/>
        <w:jc w:val="both"/>
        <w:rPr>
          <w:rFonts w:ascii="Times New Roman" w:hAnsi="Times New Roman"/>
          <w:sz w:val="28"/>
          <w:szCs w:val="28"/>
        </w:rPr>
      </w:pPr>
      <w:r w:rsidRPr="00890C21">
        <w:rPr>
          <w:rFonts w:ascii="Times New Roman" w:hAnsi="Times New Roman"/>
          <w:sz w:val="28"/>
          <w:szCs w:val="28"/>
        </w:rPr>
        <w:t>2) награждение почетной грамотой Представительного Собрания Курского района Курской области с выплатой единовременного поощрения или вручением ценного подарка;</w:t>
      </w:r>
    </w:p>
    <w:p w:rsidR="00890C21" w:rsidRPr="00890C21" w:rsidRDefault="00890C21" w:rsidP="00890C21">
      <w:pPr>
        <w:pStyle w:val="ConsNonformat"/>
        <w:widowControl/>
        <w:ind w:firstLine="720"/>
        <w:jc w:val="both"/>
        <w:rPr>
          <w:rFonts w:ascii="Times New Roman" w:hAnsi="Times New Roman"/>
          <w:sz w:val="28"/>
          <w:szCs w:val="28"/>
        </w:rPr>
      </w:pPr>
      <w:r w:rsidRPr="00890C21">
        <w:rPr>
          <w:rFonts w:ascii="Times New Roman" w:hAnsi="Times New Roman"/>
          <w:sz w:val="28"/>
          <w:szCs w:val="28"/>
        </w:rPr>
        <w:t>3)выплата единовременного поощрения в размере 10-ти месячных должностных окладов в связи с выходом на пенсию за выслугу лет;</w:t>
      </w:r>
    </w:p>
    <w:p w:rsidR="00890C21" w:rsidRPr="00890C21" w:rsidRDefault="00890C21" w:rsidP="00890C21">
      <w:pPr>
        <w:pStyle w:val="ConsNonformat"/>
        <w:widowControl/>
        <w:ind w:firstLine="720"/>
        <w:jc w:val="both"/>
        <w:rPr>
          <w:rFonts w:ascii="Times New Roman" w:hAnsi="Times New Roman"/>
          <w:sz w:val="28"/>
          <w:szCs w:val="28"/>
        </w:rPr>
      </w:pPr>
      <w:r w:rsidRPr="00890C21">
        <w:rPr>
          <w:rFonts w:ascii="Times New Roman" w:hAnsi="Times New Roman"/>
          <w:sz w:val="28"/>
          <w:szCs w:val="28"/>
        </w:rPr>
        <w:t>3.2. Решение о поощрении или награждении, в соответствии с</w:t>
      </w:r>
      <w:r w:rsidRPr="00890C21">
        <w:rPr>
          <w:rFonts w:ascii="Times New Roman" w:hAnsi="Times New Roman"/>
          <w:color w:val="000000" w:themeColor="text1"/>
          <w:sz w:val="28"/>
          <w:szCs w:val="28"/>
        </w:rPr>
        <w:t xml:space="preserve"> подпунктами 1, 3 пункта 3.1. настоящего Положения, принимается председателем</w:t>
      </w:r>
      <w:r>
        <w:rPr>
          <w:rFonts w:ascii="Times New Roman" w:hAnsi="Times New Roman"/>
          <w:color w:val="000000" w:themeColor="text1"/>
          <w:sz w:val="28"/>
          <w:szCs w:val="28"/>
        </w:rPr>
        <w:t xml:space="preserve"> </w:t>
      </w:r>
      <w:r w:rsidRPr="00890C21">
        <w:rPr>
          <w:rFonts w:ascii="Times New Roman" w:hAnsi="Times New Roman"/>
          <w:color w:val="000000" w:themeColor="text1"/>
          <w:sz w:val="28"/>
          <w:szCs w:val="28"/>
        </w:rPr>
        <w:t>Ревизионной комиссии Курского района.</w:t>
      </w:r>
    </w:p>
    <w:p w:rsidR="00890C21" w:rsidRPr="00890C21" w:rsidRDefault="00890C21" w:rsidP="00890C21">
      <w:pPr>
        <w:pStyle w:val="ConsNonformat"/>
        <w:widowControl/>
        <w:ind w:firstLine="720"/>
        <w:jc w:val="both"/>
        <w:rPr>
          <w:rFonts w:ascii="Times New Roman" w:hAnsi="Times New Roman"/>
          <w:sz w:val="28"/>
          <w:szCs w:val="28"/>
        </w:rPr>
      </w:pPr>
      <w:r w:rsidRPr="00890C21">
        <w:rPr>
          <w:rFonts w:ascii="Times New Roman" w:hAnsi="Times New Roman"/>
          <w:sz w:val="28"/>
          <w:szCs w:val="28"/>
        </w:rPr>
        <w:t>Решение о награждении, в соответствии с подпунктом 2 пункта 3.1. настоящего Положения, применяется в порядке, установленном нормативным актом председателя Ревизионной комиссии Курского района.</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t xml:space="preserve">3.3. Выплата ведущему инспектору Ревизионной комиссии Курского района единовременного поощрения, предусмотренного подпунктом 1 пункта 3.1. </w:t>
      </w:r>
      <w:r w:rsidRPr="00890C21">
        <w:rPr>
          <w:rFonts w:ascii="Times New Roman" w:hAnsi="Times New Roman" w:cs="Times New Roman"/>
          <w:color w:val="000000" w:themeColor="text1"/>
          <w:sz w:val="28"/>
          <w:szCs w:val="28"/>
        </w:rPr>
        <w:t>настоящего Положения,</w:t>
      </w:r>
      <w:r>
        <w:rPr>
          <w:rFonts w:ascii="Times New Roman" w:hAnsi="Times New Roman" w:cs="Times New Roman"/>
          <w:color w:val="000000" w:themeColor="text1"/>
          <w:sz w:val="28"/>
          <w:szCs w:val="28"/>
        </w:rPr>
        <w:t xml:space="preserve"> </w:t>
      </w:r>
      <w:r w:rsidRPr="00890C21">
        <w:rPr>
          <w:rFonts w:ascii="Times New Roman" w:hAnsi="Times New Roman" w:cs="Times New Roman"/>
          <w:sz w:val="28"/>
          <w:szCs w:val="28"/>
        </w:rPr>
        <w:t>производится в порядке и размерах, утверждаемых председателем Ревизионной комиссии Курского района</w:t>
      </w:r>
      <w:r>
        <w:rPr>
          <w:rFonts w:ascii="Times New Roman" w:hAnsi="Times New Roman" w:cs="Times New Roman"/>
          <w:sz w:val="28"/>
          <w:szCs w:val="28"/>
        </w:rPr>
        <w:t xml:space="preserve"> </w:t>
      </w:r>
      <w:r w:rsidRPr="00890C21">
        <w:rPr>
          <w:rFonts w:ascii="Times New Roman" w:hAnsi="Times New Roman" w:cs="Times New Roman"/>
          <w:sz w:val="28"/>
          <w:szCs w:val="28"/>
        </w:rPr>
        <w:t>в пределах доведенных Ревизионной комиссии Курского района лимитов бюджетных обязательств на текущий финансовый год, предусмотренных на содержание ведущего инспектора Ревизионной комиссии Курского района.</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lastRenderedPageBreak/>
        <w:t>3.4. В целях стимулирования профессиональной деятельности и повышения мотивации ведущему инспектору Ревизионной комиссии Курского района может производиться выплата материального стимулирования.</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t>Основными критериями для установления конкретных размеров выплат материального стимулирования являются:</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t>1) профессиональный уровень исполнения должностных обязанностей в соответствии с должностным регламентом (должностными инструкциями);</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t>2) своевременное и качественное исполнение своих должностных обязанностей;</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t>3) опыт работы по специальности и занимаемой должности;</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t>4) компетентность при выполнении наиболее важных, срочных и ответственных работ, заданий и успешное их выполнение;</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t>5) качественное выполнение работ и заданий высокой напряженности и эффективности (большой объем, систематическое выполнение срочных и неотложных поручений, а также работ, требующих повышенного внимания).</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t>Выплата материального стимулирования не должна превышать размера ежемесячного денежного содержания ведущего инспектора Ревизионной комиссии Курского района и выплачиваться в пределах лимитов бюджетных обязательств на текущий финансовый год, предусмотренных на содержание ведущего инспектора Ревизионной комиссии Курского района.</w:t>
      </w:r>
    </w:p>
    <w:p w:rsidR="00890C21" w:rsidRPr="00890C21" w:rsidRDefault="00890C21" w:rsidP="00890C21">
      <w:pPr>
        <w:spacing w:after="0" w:line="240" w:lineRule="auto"/>
        <w:ind w:firstLine="701"/>
        <w:jc w:val="both"/>
        <w:rPr>
          <w:rFonts w:ascii="Times New Roman" w:hAnsi="Times New Roman" w:cs="Times New Roman"/>
          <w:sz w:val="28"/>
          <w:szCs w:val="28"/>
        </w:rPr>
      </w:pPr>
      <w:r w:rsidRPr="00890C21">
        <w:rPr>
          <w:rFonts w:ascii="Times New Roman" w:hAnsi="Times New Roman" w:cs="Times New Roman"/>
          <w:sz w:val="28"/>
          <w:szCs w:val="28"/>
        </w:rPr>
        <w:t xml:space="preserve">Решение о выплате материального стимулирования ведущему инспектору Ревизионной комиссии Курского района оформляется </w:t>
      </w:r>
      <w:r w:rsidRPr="00890C21">
        <w:rPr>
          <w:rFonts w:ascii="Times New Roman" w:hAnsi="Times New Roman" w:cs="Times New Roman"/>
          <w:color w:val="000000" w:themeColor="text1"/>
          <w:sz w:val="28"/>
          <w:szCs w:val="28"/>
        </w:rPr>
        <w:t xml:space="preserve">распоряжением </w:t>
      </w:r>
      <w:r w:rsidRPr="00890C21">
        <w:rPr>
          <w:rFonts w:ascii="Times New Roman" w:hAnsi="Times New Roman" w:cs="Times New Roman"/>
          <w:sz w:val="28"/>
          <w:szCs w:val="28"/>
        </w:rPr>
        <w:t>председателя Ревизионной комиссии Курского района.</w:t>
      </w:r>
    </w:p>
    <w:p w:rsidR="00890C21" w:rsidRPr="00890C21" w:rsidRDefault="00890C21" w:rsidP="00890C21">
      <w:pPr>
        <w:spacing w:after="0" w:line="240" w:lineRule="auto"/>
        <w:ind w:firstLine="701"/>
        <w:jc w:val="both"/>
        <w:rPr>
          <w:rFonts w:ascii="Times New Roman" w:hAnsi="Times New Roman" w:cs="Times New Roman"/>
          <w:sz w:val="28"/>
          <w:szCs w:val="28"/>
        </w:rPr>
      </w:pPr>
    </w:p>
    <w:p w:rsidR="00890C21" w:rsidRPr="00890C21" w:rsidRDefault="00890C21" w:rsidP="00890C21">
      <w:pPr>
        <w:shd w:val="clear" w:color="auto" w:fill="FFFFFF"/>
        <w:spacing w:after="0" w:line="240" w:lineRule="auto"/>
        <w:ind w:left="1043" w:hanging="1043"/>
        <w:jc w:val="center"/>
        <w:rPr>
          <w:rFonts w:ascii="Times New Roman" w:hAnsi="Times New Roman" w:cs="Times New Roman"/>
          <w:b/>
          <w:bCs/>
          <w:color w:val="000000"/>
          <w:sz w:val="28"/>
          <w:szCs w:val="28"/>
        </w:rPr>
      </w:pPr>
      <w:r w:rsidRPr="00890C21">
        <w:rPr>
          <w:rFonts w:ascii="Times New Roman" w:hAnsi="Times New Roman" w:cs="Times New Roman"/>
          <w:b/>
          <w:bCs/>
          <w:color w:val="000000"/>
          <w:sz w:val="28"/>
          <w:szCs w:val="28"/>
          <w:lang w:val="en-US"/>
        </w:rPr>
        <w:t>IV</w:t>
      </w:r>
      <w:r w:rsidRPr="00890C21">
        <w:rPr>
          <w:rFonts w:ascii="Times New Roman" w:hAnsi="Times New Roman" w:cs="Times New Roman"/>
          <w:b/>
          <w:bCs/>
          <w:color w:val="000000"/>
          <w:sz w:val="28"/>
          <w:szCs w:val="28"/>
        </w:rPr>
        <w:t xml:space="preserve">.Порядок предоставления оплачиваемых отпусков </w:t>
      </w:r>
    </w:p>
    <w:p w:rsidR="00890C21" w:rsidRPr="00890C21" w:rsidRDefault="00890C21" w:rsidP="00890C21">
      <w:pPr>
        <w:shd w:val="clear" w:color="auto" w:fill="FFFFFF"/>
        <w:spacing w:after="0" w:line="240" w:lineRule="auto"/>
        <w:ind w:left="1043" w:hanging="1043"/>
        <w:jc w:val="center"/>
        <w:rPr>
          <w:rFonts w:ascii="Times New Roman" w:hAnsi="Times New Roman" w:cs="Times New Roman"/>
          <w:b/>
          <w:bCs/>
          <w:color w:val="000000"/>
          <w:sz w:val="28"/>
          <w:szCs w:val="28"/>
        </w:rPr>
      </w:pPr>
    </w:p>
    <w:p w:rsidR="00890C21" w:rsidRPr="00890C21" w:rsidRDefault="00890C21" w:rsidP="00890C21">
      <w:pPr>
        <w:pStyle w:val="a6"/>
        <w:ind w:firstLine="624"/>
        <w:jc w:val="both"/>
        <w:rPr>
          <w:rFonts w:ascii="Times New Roman" w:hAnsi="Times New Roman" w:cs="Times New Roman"/>
          <w:sz w:val="28"/>
          <w:szCs w:val="28"/>
        </w:rPr>
      </w:pPr>
      <w:r w:rsidRPr="00890C21">
        <w:rPr>
          <w:rFonts w:ascii="Times New Roman" w:hAnsi="Times New Roman" w:cs="Times New Roman"/>
          <w:sz w:val="28"/>
          <w:szCs w:val="28"/>
        </w:rPr>
        <w:t>4.1. Ведущему инспектору Ревизионной комиссии Курского района предоставляется ежегодный основной оплачиваемый отпуск продолжительностью 30 (тридцать) календарных дней. Ежегодный оплачиваемый отпуск ведущему инспектору Ревизионной комиссии Курского района может предоставляться по частям, при этом продолжительность одной части предоставляемого отпуска должна быть не менее 14 (четырнадцати) календарных дней.</w:t>
      </w:r>
    </w:p>
    <w:p w:rsidR="00890C21" w:rsidRPr="00890C21" w:rsidRDefault="00890C21" w:rsidP="00890C21">
      <w:pPr>
        <w:pStyle w:val="a6"/>
        <w:ind w:firstLine="624"/>
        <w:jc w:val="both"/>
        <w:rPr>
          <w:rFonts w:ascii="Times New Roman" w:hAnsi="Times New Roman" w:cs="Times New Roman"/>
          <w:sz w:val="28"/>
          <w:szCs w:val="28"/>
        </w:rPr>
      </w:pPr>
      <w:r w:rsidRPr="00890C21">
        <w:rPr>
          <w:rFonts w:ascii="Times New Roman" w:hAnsi="Times New Roman" w:cs="Times New Roman"/>
          <w:sz w:val="28"/>
          <w:szCs w:val="28"/>
        </w:rPr>
        <w:t>4.2. Предоставление ежегодного основного оплачиваемого отпуска осуществляется на основании соответствующего распоряжения председателя Ревизионной комиссии Курского района.</w:t>
      </w:r>
    </w:p>
    <w:p w:rsidR="00890C21" w:rsidRPr="00890C21" w:rsidRDefault="00890C21" w:rsidP="00890C21">
      <w:pPr>
        <w:autoSpaceDE w:val="0"/>
        <w:autoSpaceDN w:val="0"/>
        <w:adjustRightInd w:val="0"/>
        <w:spacing w:after="0" w:line="240" w:lineRule="auto"/>
        <w:ind w:firstLine="624"/>
        <w:jc w:val="both"/>
        <w:rPr>
          <w:rFonts w:ascii="Times New Roman" w:hAnsi="Times New Roman" w:cs="Times New Roman"/>
          <w:sz w:val="28"/>
          <w:szCs w:val="28"/>
        </w:rPr>
      </w:pPr>
      <w:r w:rsidRPr="00890C21">
        <w:rPr>
          <w:rFonts w:ascii="Times New Roman" w:hAnsi="Times New Roman" w:cs="Times New Roman"/>
          <w:sz w:val="28"/>
          <w:szCs w:val="28"/>
        </w:rPr>
        <w:t>4.3.</w:t>
      </w:r>
      <w:r w:rsidR="005C17A4">
        <w:rPr>
          <w:rFonts w:ascii="Times New Roman" w:hAnsi="Times New Roman" w:cs="Times New Roman"/>
          <w:sz w:val="28"/>
          <w:szCs w:val="28"/>
        </w:rPr>
        <w:t xml:space="preserve"> </w:t>
      </w:r>
      <w:bookmarkStart w:id="0" w:name="_GoBack"/>
      <w:bookmarkEnd w:id="0"/>
      <w:r w:rsidRPr="00890C21">
        <w:rPr>
          <w:rFonts w:ascii="Times New Roman" w:hAnsi="Times New Roman" w:cs="Times New Roman"/>
          <w:sz w:val="28"/>
          <w:szCs w:val="28"/>
        </w:rPr>
        <w:t xml:space="preserve">Ведущему инспектору Ревизионной комиссии Курского района предоставляется ежегодный дополнительный оплачиваемый отпуск за выслугу лет продолжительностью не более 10 (календарных дней), а также </w:t>
      </w:r>
      <w:r w:rsidRPr="00890C21">
        <w:rPr>
          <w:rFonts w:ascii="Times New Roman" w:hAnsi="Times New Roman" w:cs="Times New Roman"/>
          <w:sz w:val="28"/>
          <w:szCs w:val="28"/>
        </w:rPr>
        <w:lastRenderedPageBreak/>
        <w:t>в случаях, предусмотренных федеральными законами и законами субъекта Российской Федерации.</w:t>
      </w:r>
    </w:p>
    <w:p w:rsidR="00890C21" w:rsidRPr="00890C21" w:rsidRDefault="00890C21" w:rsidP="00890C21">
      <w:pPr>
        <w:autoSpaceDE w:val="0"/>
        <w:autoSpaceDN w:val="0"/>
        <w:adjustRightInd w:val="0"/>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1) при стаже муниципальной службы от 1 года до 5 лет - 1 календарный день;</w:t>
      </w:r>
    </w:p>
    <w:p w:rsidR="00890C21" w:rsidRPr="00890C21" w:rsidRDefault="00890C21" w:rsidP="00890C21">
      <w:pPr>
        <w:autoSpaceDE w:val="0"/>
        <w:autoSpaceDN w:val="0"/>
        <w:adjustRightInd w:val="0"/>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2) при стаже муниципальной службы от 5 до 10 лет - 5 календарных дней;</w:t>
      </w:r>
    </w:p>
    <w:p w:rsidR="00890C21" w:rsidRPr="00890C21" w:rsidRDefault="00890C21" w:rsidP="00890C21">
      <w:pPr>
        <w:autoSpaceDE w:val="0"/>
        <w:autoSpaceDN w:val="0"/>
        <w:adjustRightInd w:val="0"/>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3) при стаже муниципальной службы от 10 до 15 лет - 7 календарных дней;</w:t>
      </w:r>
    </w:p>
    <w:p w:rsidR="00890C21" w:rsidRPr="00890C21" w:rsidRDefault="00890C21" w:rsidP="00890C21">
      <w:pPr>
        <w:autoSpaceDE w:val="0"/>
        <w:autoSpaceDN w:val="0"/>
        <w:adjustRightInd w:val="0"/>
        <w:spacing w:after="0" w:line="240" w:lineRule="auto"/>
        <w:ind w:firstLine="708"/>
        <w:jc w:val="both"/>
        <w:rPr>
          <w:rFonts w:ascii="Times New Roman" w:hAnsi="Times New Roman" w:cs="Times New Roman"/>
          <w:sz w:val="28"/>
          <w:szCs w:val="28"/>
        </w:rPr>
      </w:pPr>
      <w:r w:rsidRPr="00890C21">
        <w:rPr>
          <w:rFonts w:ascii="Times New Roman" w:hAnsi="Times New Roman" w:cs="Times New Roman"/>
          <w:sz w:val="28"/>
          <w:szCs w:val="28"/>
        </w:rPr>
        <w:t>4) при стаже муниципальной службы 15 лет и более - 10 календарных дней.</w:t>
      </w:r>
    </w:p>
    <w:p w:rsidR="00890C21" w:rsidRPr="00890C21" w:rsidRDefault="00890C21" w:rsidP="00890C21">
      <w:pPr>
        <w:pStyle w:val="a6"/>
        <w:ind w:firstLine="708"/>
        <w:jc w:val="both"/>
        <w:rPr>
          <w:rFonts w:ascii="Times New Roman" w:hAnsi="Times New Roman" w:cs="Times New Roman"/>
          <w:sz w:val="28"/>
          <w:szCs w:val="28"/>
        </w:rPr>
      </w:pPr>
      <w:r w:rsidRPr="00890C21">
        <w:rPr>
          <w:rFonts w:ascii="Times New Roman" w:hAnsi="Times New Roman" w:cs="Times New Roman"/>
          <w:sz w:val="28"/>
          <w:szCs w:val="28"/>
        </w:rPr>
        <w:t>4.4. Ежегодный основной и дополнительный оплачиваемый отпуск предоставляется за счет средств фонда оплаты труда ведущего инспектора Ревизионной комиссии Курского района, в пределах доведенных лимитов бюджетных обязательств на текущий финансовый год.</w:t>
      </w:r>
    </w:p>
    <w:p w:rsidR="00890C21" w:rsidRPr="00890C21" w:rsidRDefault="00890C21" w:rsidP="00890C21">
      <w:pPr>
        <w:pStyle w:val="a6"/>
        <w:ind w:firstLine="708"/>
        <w:jc w:val="both"/>
        <w:rPr>
          <w:rFonts w:ascii="Times New Roman" w:hAnsi="Times New Roman" w:cs="Times New Roman"/>
          <w:sz w:val="28"/>
          <w:szCs w:val="28"/>
        </w:rPr>
      </w:pPr>
      <w:r w:rsidRPr="00890C21">
        <w:rPr>
          <w:rFonts w:ascii="Times New Roman" w:hAnsi="Times New Roman" w:cs="Times New Roman"/>
          <w:sz w:val="28"/>
          <w:szCs w:val="28"/>
        </w:rPr>
        <w:t xml:space="preserve">4.5. По семейным обстоятельствам, уважительным причинам, в иных случаях, предусмотренных федеральным законодательством, а так же законом Курской области может быть предоставлен отпуск без сохранения заработной платы. Решение о предоставлении отпуска без сохранения заработной платы принимает председатель Ревизионной комиссии Курского района с уведомлением Председателя Представительного Собрания Курского района. </w:t>
      </w:r>
    </w:p>
    <w:p w:rsidR="00890C21" w:rsidRPr="00890C21" w:rsidRDefault="00890C21" w:rsidP="00890C21">
      <w:pPr>
        <w:shd w:val="clear" w:color="auto" w:fill="FFFFFF"/>
        <w:spacing w:after="0" w:line="240" w:lineRule="auto"/>
        <w:ind w:hanging="1046"/>
        <w:jc w:val="both"/>
        <w:rPr>
          <w:rFonts w:ascii="Times New Roman" w:hAnsi="Times New Roman" w:cs="Times New Roman"/>
          <w:sz w:val="28"/>
          <w:szCs w:val="28"/>
        </w:rPr>
      </w:pPr>
    </w:p>
    <w:p w:rsidR="00890C21" w:rsidRPr="00890C21" w:rsidRDefault="00890C21" w:rsidP="00890C21">
      <w:pPr>
        <w:shd w:val="clear" w:color="auto" w:fill="FFFFFF"/>
        <w:spacing w:after="0" w:line="240" w:lineRule="auto"/>
        <w:ind w:left="1043" w:hanging="1043"/>
        <w:jc w:val="center"/>
        <w:rPr>
          <w:rFonts w:ascii="Times New Roman" w:hAnsi="Times New Roman" w:cs="Times New Roman"/>
          <w:b/>
          <w:bCs/>
          <w:color w:val="000000"/>
          <w:sz w:val="28"/>
          <w:szCs w:val="28"/>
        </w:rPr>
      </w:pPr>
      <w:r w:rsidRPr="00890C21">
        <w:rPr>
          <w:rFonts w:ascii="Times New Roman" w:hAnsi="Times New Roman" w:cs="Times New Roman"/>
          <w:b/>
          <w:bCs/>
          <w:color w:val="000000"/>
          <w:sz w:val="28"/>
          <w:szCs w:val="28"/>
          <w:lang w:val="en-US"/>
        </w:rPr>
        <w:t>V</w:t>
      </w:r>
      <w:r w:rsidRPr="00890C21">
        <w:rPr>
          <w:rFonts w:ascii="Times New Roman" w:hAnsi="Times New Roman" w:cs="Times New Roman"/>
          <w:b/>
          <w:bCs/>
          <w:color w:val="000000"/>
          <w:sz w:val="28"/>
          <w:szCs w:val="28"/>
        </w:rPr>
        <w:t>. Пенсионное обеспечение ведущего инспектора</w:t>
      </w:r>
    </w:p>
    <w:p w:rsidR="00890C21" w:rsidRPr="00890C21" w:rsidRDefault="00890C21" w:rsidP="00890C21">
      <w:pPr>
        <w:shd w:val="clear" w:color="auto" w:fill="FFFFFF"/>
        <w:spacing w:after="0" w:line="240" w:lineRule="auto"/>
        <w:ind w:left="1043" w:hanging="1043"/>
        <w:jc w:val="center"/>
        <w:rPr>
          <w:rFonts w:ascii="Times New Roman" w:hAnsi="Times New Roman" w:cs="Times New Roman"/>
          <w:b/>
          <w:bCs/>
          <w:color w:val="000000"/>
          <w:sz w:val="28"/>
          <w:szCs w:val="28"/>
        </w:rPr>
      </w:pPr>
      <w:r w:rsidRPr="00890C21">
        <w:rPr>
          <w:rFonts w:ascii="Times New Roman" w:hAnsi="Times New Roman" w:cs="Times New Roman"/>
          <w:b/>
          <w:bCs/>
          <w:color w:val="000000"/>
          <w:sz w:val="28"/>
          <w:szCs w:val="28"/>
        </w:rPr>
        <w:t>Ревизионной комиссии Курского района</w:t>
      </w:r>
    </w:p>
    <w:p w:rsidR="00890C21" w:rsidRPr="00890C21" w:rsidRDefault="00890C21" w:rsidP="00890C21">
      <w:pPr>
        <w:shd w:val="clear" w:color="auto" w:fill="FFFFFF"/>
        <w:spacing w:after="0" w:line="240" w:lineRule="auto"/>
        <w:ind w:hanging="1046"/>
        <w:jc w:val="both"/>
        <w:rPr>
          <w:rFonts w:ascii="Times New Roman" w:hAnsi="Times New Roman" w:cs="Times New Roman"/>
          <w:b/>
          <w:bCs/>
          <w:color w:val="000000"/>
          <w:sz w:val="28"/>
          <w:szCs w:val="28"/>
        </w:rPr>
      </w:pPr>
    </w:p>
    <w:p w:rsidR="00890C21" w:rsidRPr="00890C21" w:rsidRDefault="00890C21" w:rsidP="00890C2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90C21">
        <w:rPr>
          <w:rFonts w:ascii="Times New Roman" w:hAnsi="Times New Roman" w:cs="Times New Roman"/>
          <w:sz w:val="28"/>
          <w:szCs w:val="28"/>
        </w:rPr>
        <w:t>5.1. Ведущий инспектор Ревизионной комиссии Курского района, при выходе на пенсию в соответствии с Законом Курской области от 13 июня 2007 года № 60-ЗКО «О муниципальной службе в Курской области» имеет право на одновременное получение пенсии за выслугу лет, и доли страховой пенсии по старости, устанавливаемой к указанной пенсии за выслугу лет в соответствии с Федеральным законом от 28 декабря 2013 года №400-ФЗ «О страховых пенсиях.</w:t>
      </w:r>
    </w:p>
    <w:p w:rsidR="00890C21" w:rsidRPr="00890C21" w:rsidRDefault="00890C21" w:rsidP="00890C21">
      <w:pPr>
        <w:pStyle w:val="a6"/>
        <w:ind w:firstLine="708"/>
        <w:jc w:val="both"/>
        <w:rPr>
          <w:rFonts w:ascii="Times New Roman" w:hAnsi="Times New Roman" w:cs="Times New Roman"/>
          <w:sz w:val="28"/>
          <w:szCs w:val="28"/>
        </w:rPr>
      </w:pPr>
    </w:p>
    <w:p w:rsidR="00890C21" w:rsidRPr="00890C21" w:rsidRDefault="00890C21" w:rsidP="00890C21">
      <w:pPr>
        <w:shd w:val="clear" w:color="auto" w:fill="FFFFFF"/>
        <w:spacing w:after="0" w:line="240" w:lineRule="auto"/>
        <w:ind w:left="1043" w:hanging="1043"/>
        <w:jc w:val="center"/>
        <w:rPr>
          <w:rFonts w:ascii="Times New Roman" w:hAnsi="Times New Roman" w:cs="Times New Roman"/>
          <w:b/>
          <w:bCs/>
          <w:color w:val="000000" w:themeColor="text1"/>
          <w:sz w:val="28"/>
          <w:szCs w:val="28"/>
        </w:rPr>
      </w:pPr>
      <w:r w:rsidRPr="00890C21">
        <w:rPr>
          <w:rFonts w:ascii="Times New Roman" w:hAnsi="Times New Roman" w:cs="Times New Roman"/>
          <w:b/>
          <w:bCs/>
          <w:color w:val="000000" w:themeColor="text1"/>
          <w:sz w:val="28"/>
          <w:szCs w:val="28"/>
          <w:lang w:val="en-US"/>
        </w:rPr>
        <w:t>VI</w:t>
      </w:r>
      <w:r w:rsidRPr="00890C21">
        <w:rPr>
          <w:rFonts w:ascii="Times New Roman" w:hAnsi="Times New Roman" w:cs="Times New Roman"/>
          <w:b/>
          <w:bCs/>
          <w:color w:val="000000" w:themeColor="text1"/>
          <w:sz w:val="28"/>
          <w:szCs w:val="28"/>
        </w:rPr>
        <w:t>. Дополнительные гарантии ведущему инспектору Ревизионной комиссии Курского района</w:t>
      </w:r>
    </w:p>
    <w:p w:rsidR="00890C21" w:rsidRPr="00890C21" w:rsidRDefault="00890C21" w:rsidP="00890C21">
      <w:pPr>
        <w:shd w:val="clear" w:color="auto" w:fill="FFFFFF"/>
        <w:spacing w:after="0" w:line="240" w:lineRule="auto"/>
        <w:ind w:left="1043" w:hanging="1043"/>
        <w:jc w:val="center"/>
        <w:rPr>
          <w:rFonts w:ascii="Times New Roman" w:hAnsi="Times New Roman" w:cs="Times New Roman"/>
          <w:b/>
          <w:bCs/>
          <w:color w:val="000000" w:themeColor="text1"/>
          <w:sz w:val="28"/>
          <w:szCs w:val="28"/>
        </w:rPr>
      </w:pPr>
    </w:p>
    <w:p w:rsidR="00890C21" w:rsidRPr="00890C21" w:rsidRDefault="00890C21" w:rsidP="00890C21">
      <w:pPr>
        <w:pStyle w:val="a6"/>
        <w:ind w:firstLine="708"/>
        <w:jc w:val="both"/>
        <w:rPr>
          <w:rFonts w:ascii="Times New Roman" w:hAnsi="Times New Roman" w:cs="Times New Roman"/>
          <w:sz w:val="28"/>
          <w:szCs w:val="28"/>
        </w:rPr>
      </w:pPr>
      <w:r w:rsidRPr="00890C21">
        <w:rPr>
          <w:rFonts w:ascii="Times New Roman" w:hAnsi="Times New Roman" w:cs="Times New Roman"/>
          <w:sz w:val="28"/>
          <w:szCs w:val="28"/>
        </w:rPr>
        <w:t>6.1. Ведущий инспектор</w:t>
      </w:r>
      <w:r>
        <w:rPr>
          <w:rFonts w:ascii="Times New Roman" w:hAnsi="Times New Roman" w:cs="Times New Roman"/>
          <w:sz w:val="28"/>
          <w:szCs w:val="28"/>
        </w:rPr>
        <w:t xml:space="preserve"> </w:t>
      </w:r>
      <w:r w:rsidRPr="00890C21">
        <w:rPr>
          <w:rFonts w:ascii="Times New Roman" w:hAnsi="Times New Roman" w:cs="Times New Roman"/>
          <w:sz w:val="28"/>
          <w:szCs w:val="28"/>
        </w:rPr>
        <w:t>Ревизионной комиссии Курского района является должностным лицом Ревизионной комиссии Курского района.</w:t>
      </w:r>
    </w:p>
    <w:p w:rsidR="00890C21" w:rsidRPr="00890C21" w:rsidRDefault="00890C21" w:rsidP="00890C21">
      <w:pPr>
        <w:pStyle w:val="a6"/>
        <w:ind w:firstLine="708"/>
        <w:jc w:val="both"/>
        <w:rPr>
          <w:rFonts w:ascii="Times New Roman" w:hAnsi="Times New Roman" w:cs="Times New Roman"/>
          <w:sz w:val="28"/>
          <w:szCs w:val="28"/>
        </w:rPr>
      </w:pPr>
      <w:r w:rsidRPr="00890C21">
        <w:rPr>
          <w:rFonts w:ascii="Times New Roman" w:hAnsi="Times New Roman" w:cs="Times New Roman"/>
          <w:sz w:val="28"/>
          <w:szCs w:val="28"/>
        </w:rPr>
        <w:t>6.2 Ведущему инспектору Ревизионной комиссии Курского района предоставляется транспортное обслуживание в связи с исполнением должностных обязанностей в порядке, определенном Решением Представительного Собрания Курского района Курской области.</w:t>
      </w:r>
    </w:p>
    <w:p w:rsidR="00890C21" w:rsidRPr="00890C21" w:rsidRDefault="00890C21" w:rsidP="00890C21">
      <w:pPr>
        <w:pStyle w:val="a6"/>
        <w:ind w:firstLine="708"/>
        <w:jc w:val="both"/>
        <w:rPr>
          <w:rFonts w:ascii="Times New Roman" w:hAnsi="Times New Roman" w:cs="Times New Roman"/>
          <w:sz w:val="28"/>
          <w:szCs w:val="28"/>
        </w:rPr>
      </w:pPr>
      <w:r w:rsidRPr="00890C21">
        <w:rPr>
          <w:rFonts w:ascii="Times New Roman" w:hAnsi="Times New Roman" w:cs="Times New Roman"/>
          <w:sz w:val="28"/>
          <w:szCs w:val="28"/>
        </w:rPr>
        <w:t xml:space="preserve">6.3. Ведущему инспектору Ревизионной комиссии Курского района при нахождении в служебной командировке возмещаются расходы в связи </w:t>
      </w:r>
      <w:r w:rsidRPr="00890C21">
        <w:rPr>
          <w:rFonts w:ascii="Times New Roman" w:hAnsi="Times New Roman" w:cs="Times New Roman"/>
          <w:sz w:val="28"/>
          <w:szCs w:val="28"/>
        </w:rPr>
        <w:lastRenderedPageBreak/>
        <w:t>со служебными командировками в соответствии с законодательством Российской Федерации и Курской области в порядке, определенном Решением Представительного Собрания Курского района Курской области.</w:t>
      </w:r>
    </w:p>
    <w:p w:rsidR="00890C21" w:rsidRPr="00890C21" w:rsidRDefault="00890C21" w:rsidP="00890C21">
      <w:pPr>
        <w:pStyle w:val="a6"/>
        <w:ind w:firstLine="624"/>
        <w:jc w:val="both"/>
        <w:rPr>
          <w:rFonts w:ascii="Times New Roman" w:hAnsi="Times New Roman" w:cs="Times New Roman"/>
          <w:color w:val="000000" w:themeColor="text1"/>
          <w:sz w:val="28"/>
          <w:szCs w:val="28"/>
        </w:rPr>
      </w:pPr>
      <w:r w:rsidRPr="00890C21">
        <w:rPr>
          <w:rFonts w:ascii="Times New Roman" w:hAnsi="Times New Roman" w:cs="Times New Roman"/>
          <w:color w:val="000000" w:themeColor="text1"/>
          <w:sz w:val="28"/>
          <w:szCs w:val="28"/>
        </w:rPr>
        <w:t>6.4. Ведущему инспектору Ревизионной комиссии Курского района могут предоставляться дополнительные гарантии, в том числе получение профессионального образования, медицинского и санитарно-курортного обеспечения, бытового, транспортного и иных видов обслуживания.</w:t>
      </w:r>
    </w:p>
    <w:p w:rsidR="00890C21" w:rsidRPr="00890C21" w:rsidRDefault="00890C21" w:rsidP="00890C21">
      <w:pPr>
        <w:spacing w:after="0" w:line="240" w:lineRule="auto"/>
        <w:jc w:val="both"/>
        <w:rPr>
          <w:rFonts w:ascii="Times New Roman" w:hAnsi="Times New Roman" w:cs="Times New Roman"/>
          <w:color w:val="FF0000"/>
          <w:sz w:val="28"/>
          <w:szCs w:val="28"/>
        </w:rPr>
      </w:pPr>
      <w:r w:rsidRPr="00890C21">
        <w:rPr>
          <w:rFonts w:ascii="Times New Roman" w:hAnsi="Times New Roman" w:cs="Times New Roman"/>
          <w:color w:val="FF0000"/>
          <w:sz w:val="28"/>
          <w:szCs w:val="28"/>
        </w:rPr>
        <w:tab/>
      </w:r>
    </w:p>
    <w:p w:rsidR="00890C21" w:rsidRPr="00890C21" w:rsidRDefault="00890C21" w:rsidP="00890C21">
      <w:pPr>
        <w:spacing w:after="0" w:line="240" w:lineRule="auto"/>
        <w:jc w:val="both"/>
        <w:rPr>
          <w:rFonts w:ascii="Times New Roman" w:hAnsi="Times New Roman" w:cs="Times New Roman"/>
          <w:color w:val="FF0000"/>
          <w:sz w:val="28"/>
          <w:szCs w:val="28"/>
        </w:rPr>
      </w:pPr>
    </w:p>
    <w:p w:rsidR="00890C21" w:rsidRPr="00890C21" w:rsidRDefault="00890C21" w:rsidP="00890C21">
      <w:pPr>
        <w:spacing w:after="0" w:line="240" w:lineRule="auto"/>
        <w:jc w:val="both"/>
        <w:rPr>
          <w:rFonts w:ascii="Times New Roman" w:hAnsi="Times New Roman" w:cs="Times New Roman"/>
          <w:color w:val="FF0000"/>
          <w:sz w:val="28"/>
          <w:szCs w:val="28"/>
        </w:rPr>
      </w:pPr>
    </w:p>
    <w:p w:rsidR="00890C21" w:rsidRPr="00890C21" w:rsidRDefault="00890C21" w:rsidP="00890C21">
      <w:pPr>
        <w:spacing w:after="0" w:line="240" w:lineRule="auto"/>
        <w:jc w:val="both"/>
        <w:rPr>
          <w:rFonts w:ascii="Times New Roman" w:hAnsi="Times New Roman" w:cs="Times New Roman"/>
          <w:color w:val="FF0000"/>
          <w:sz w:val="28"/>
          <w:szCs w:val="28"/>
        </w:rPr>
      </w:pPr>
    </w:p>
    <w:p w:rsidR="00A71AD0" w:rsidRPr="00890C21" w:rsidRDefault="00A71AD0">
      <w:pPr>
        <w:rPr>
          <w:rFonts w:ascii="Times New Roman" w:hAnsi="Times New Roman" w:cs="Times New Roman"/>
          <w:sz w:val="28"/>
          <w:szCs w:val="28"/>
        </w:rPr>
      </w:pPr>
    </w:p>
    <w:sectPr w:rsidR="00A71AD0" w:rsidRPr="00890C21" w:rsidSect="00360840">
      <w:headerReference w:type="default" r:id="rId6"/>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8A" w:rsidRDefault="00057A8A" w:rsidP="00BA4837">
      <w:pPr>
        <w:spacing w:after="0" w:line="240" w:lineRule="auto"/>
      </w:pPr>
      <w:r>
        <w:separator/>
      </w:r>
    </w:p>
  </w:endnote>
  <w:endnote w:type="continuationSeparator" w:id="0">
    <w:p w:rsidR="00057A8A" w:rsidRDefault="00057A8A" w:rsidP="00BA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8A" w:rsidRDefault="00057A8A" w:rsidP="00BA4837">
      <w:pPr>
        <w:spacing w:after="0" w:line="240" w:lineRule="auto"/>
      </w:pPr>
      <w:r>
        <w:separator/>
      </w:r>
    </w:p>
  </w:footnote>
  <w:footnote w:type="continuationSeparator" w:id="0">
    <w:p w:rsidR="00057A8A" w:rsidRDefault="00057A8A" w:rsidP="00BA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286"/>
    </w:sdtPr>
    <w:sdtEndPr/>
    <w:sdtContent>
      <w:p w:rsidR="00BA4837" w:rsidRDefault="005C17A4">
        <w:pPr>
          <w:pStyle w:val="a9"/>
          <w:jc w:val="center"/>
        </w:pPr>
        <w:r>
          <w:fldChar w:fldCharType="begin"/>
        </w:r>
        <w:r>
          <w:instrText xml:space="preserve"> PAGE   \* MERGEFORMAT </w:instrText>
        </w:r>
        <w:r>
          <w:fldChar w:fldCharType="separate"/>
        </w:r>
        <w:r>
          <w:rPr>
            <w:noProof/>
          </w:rPr>
          <w:t>11</w:t>
        </w:r>
        <w:r>
          <w:rPr>
            <w:noProof/>
          </w:rPr>
          <w:fldChar w:fldCharType="end"/>
        </w:r>
      </w:p>
    </w:sdtContent>
  </w:sdt>
  <w:p w:rsidR="00BA4837" w:rsidRDefault="00BA483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0C21"/>
    <w:rsid w:val="00057A8A"/>
    <w:rsid w:val="002F115E"/>
    <w:rsid w:val="00360840"/>
    <w:rsid w:val="00554FED"/>
    <w:rsid w:val="00556425"/>
    <w:rsid w:val="005C17A4"/>
    <w:rsid w:val="006B5E92"/>
    <w:rsid w:val="00890C21"/>
    <w:rsid w:val="00A71AD0"/>
    <w:rsid w:val="00BA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D62A"/>
  <w15:docId w15:val="{EFA5B562-45B7-4304-947C-84EEE4EB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C21"/>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425"/>
    <w:pPr>
      <w:spacing w:after="200" w:line="276" w:lineRule="auto"/>
      <w:ind w:left="720"/>
      <w:contextualSpacing/>
    </w:pPr>
  </w:style>
  <w:style w:type="paragraph" w:customStyle="1" w:styleId="ConsPlusTitle">
    <w:name w:val="ConsPlusTitle"/>
    <w:rsid w:val="00890C2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890C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0C21"/>
    <w:rPr>
      <w:rFonts w:ascii="Tahoma" w:hAnsi="Tahoma" w:cs="Tahoma"/>
      <w:sz w:val="16"/>
      <w:szCs w:val="16"/>
    </w:rPr>
  </w:style>
  <w:style w:type="paragraph" w:styleId="a6">
    <w:name w:val="No Spacing"/>
    <w:link w:val="a7"/>
    <w:uiPriority w:val="1"/>
    <w:qFormat/>
    <w:rsid w:val="00890C21"/>
    <w:pPr>
      <w:spacing w:after="0" w:line="240" w:lineRule="auto"/>
    </w:pPr>
  </w:style>
  <w:style w:type="character" w:customStyle="1" w:styleId="a7">
    <w:name w:val="Без интервала Знак"/>
    <w:basedOn w:val="a0"/>
    <w:link w:val="a6"/>
    <w:uiPriority w:val="1"/>
    <w:rsid w:val="00890C21"/>
  </w:style>
  <w:style w:type="paragraph" w:customStyle="1" w:styleId="ConsNormal">
    <w:name w:val="ConsNormal"/>
    <w:rsid w:val="00890C21"/>
    <w:pPr>
      <w:widowControl w:val="0"/>
      <w:autoSpaceDE w:val="0"/>
      <w:autoSpaceDN w:val="0"/>
      <w:adjustRightInd w:val="0"/>
      <w:spacing w:after="0" w:line="240" w:lineRule="auto"/>
      <w:ind w:firstLine="720"/>
    </w:pPr>
    <w:rPr>
      <w:rFonts w:ascii="Arial" w:eastAsia="SimSun" w:hAnsi="Arial" w:cs="Times New Roman"/>
      <w:sz w:val="20"/>
      <w:szCs w:val="20"/>
      <w:lang w:eastAsia="ru-RU"/>
    </w:rPr>
  </w:style>
  <w:style w:type="paragraph" w:customStyle="1" w:styleId="ConsNonformat">
    <w:name w:val="ConsNonformat"/>
    <w:rsid w:val="00890C21"/>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890C21"/>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890C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8">
    <w:name w:val="Table Grid"/>
    <w:basedOn w:val="a1"/>
    <w:rsid w:val="00890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A48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4837"/>
  </w:style>
  <w:style w:type="paragraph" w:styleId="ab">
    <w:name w:val="footer"/>
    <w:basedOn w:val="a"/>
    <w:link w:val="ac"/>
    <w:uiPriority w:val="99"/>
    <w:semiHidden/>
    <w:unhideWhenUsed/>
    <w:rsid w:val="00BA483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A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3442</Words>
  <Characters>19626</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от 14 октября 2022 г.	               г. Курск		       	        №  32-4-264</vt:lpstr>
      <vt:lpstr/>
      <vt:lpstr>Председатель Представительного Собрания</vt: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righikov@outlook.com</cp:lastModifiedBy>
  <cp:revision>3</cp:revision>
  <dcterms:created xsi:type="dcterms:W3CDTF">2022-10-17T08:44:00Z</dcterms:created>
  <dcterms:modified xsi:type="dcterms:W3CDTF">2022-10-17T09:56:00Z</dcterms:modified>
</cp:coreProperties>
</file>