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7B" w:rsidRPr="00981D7B" w:rsidRDefault="00981D7B" w:rsidP="00981D7B">
      <w:pPr>
        <w:spacing w:after="0" w:line="240" w:lineRule="auto"/>
        <w:ind w:right="29"/>
        <w:jc w:val="right"/>
        <w:rPr>
          <w:rFonts w:ascii="Times New Roman" w:hAnsi="Times New Roman" w:cs="Times New Roman"/>
          <w:bCs/>
          <w:color w:val="000000"/>
        </w:rPr>
      </w:pPr>
      <w:r w:rsidRPr="00981D7B">
        <w:rPr>
          <w:rFonts w:ascii="Times New Roman" w:hAnsi="Times New Roman" w:cs="Times New Roman"/>
          <w:bCs/>
          <w:color w:val="000000"/>
        </w:rPr>
        <w:t xml:space="preserve">УТВЕРЖДЁН </w:t>
      </w:r>
    </w:p>
    <w:p w:rsidR="00981D7B" w:rsidRPr="00981D7B" w:rsidRDefault="00981D7B" w:rsidP="00981D7B">
      <w:pPr>
        <w:spacing w:after="0" w:line="240" w:lineRule="auto"/>
        <w:ind w:right="29"/>
        <w:jc w:val="right"/>
        <w:rPr>
          <w:rFonts w:ascii="Times New Roman" w:hAnsi="Times New Roman" w:cs="Times New Roman"/>
          <w:bCs/>
          <w:color w:val="000000"/>
        </w:rPr>
      </w:pPr>
      <w:r w:rsidRPr="00981D7B">
        <w:rPr>
          <w:rFonts w:ascii="Times New Roman" w:hAnsi="Times New Roman" w:cs="Times New Roman"/>
          <w:bCs/>
          <w:color w:val="000000"/>
        </w:rPr>
        <w:t xml:space="preserve"> </w:t>
      </w:r>
      <w:r w:rsidRPr="00981D7B">
        <w:rPr>
          <w:rFonts w:ascii="Times New Roman" w:hAnsi="Times New Roman" w:cs="Times New Roman"/>
          <w:bCs/>
          <w:color w:val="000000"/>
        </w:rPr>
        <w:tab/>
      </w:r>
      <w:r w:rsidRPr="00981D7B">
        <w:rPr>
          <w:rFonts w:ascii="Times New Roman" w:hAnsi="Times New Roman" w:cs="Times New Roman"/>
          <w:bCs/>
          <w:color w:val="000000"/>
        </w:rPr>
        <w:tab/>
      </w:r>
      <w:r w:rsidRPr="00981D7B">
        <w:rPr>
          <w:rFonts w:ascii="Times New Roman" w:hAnsi="Times New Roman" w:cs="Times New Roman"/>
          <w:bCs/>
          <w:color w:val="000000"/>
        </w:rPr>
        <w:tab/>
      </w:r>
      <w:r w:rsidRPr="00981D7B">
        <w:rPr>
          <w:rFonts w:ascii="Times New Roman" w:hAnsi="Times New Roman" w:cs="Times New Roman"/>
          <w:bCs/>
          <w:color w:val="000000"/>
        </w:rPr>
        <w:tab/>
      </w:r>
      <w:r w:rsidRPr="00981D7B">
        <w:rPr>
          <w:rFonts w:ascii="Times New Roman" w:hAnsi="Times New Roman" w:cs="Times New Roman"/>
          <w:bCs/>
          <w:color w:val="000000"/>
        </w:rPr>
        <w:tab/>
      </w:r>
      <w:r w:rsidRPr="00981D7B">
        <w:rPr>
          <w:rFonts w:ascii="Times New Roman" w:hAnsi="Times New Roman" w:cs="Times New Roman"/>
          <w:bCs/>
          <w:color w:val="000000"/>
        </w:rPr>
        <w:tab/>
        <w:t xml:space="preserve">        Постановлением Администрации </w:t>
      </w:r>
    </w:p>
    <w:p w:rsidR="00981D7B" w:rsidRPr="00981D7B" w:rsidRDefault="00981D7B" w:rsidP="00981D7B">
      <w:pPr>
        <w:spacing w:after="0" w:line="240" w:lineRule="auto"/>
        <w:ind w:right="29"/>
        <w:jc w:val="right"/>
        <w:rPr>
          <w:rFonts w:ascii="Times New Roman" w:hAnsi="Times New Roman" w:cs="Times New Roman"/>
          <w:bCs/>
          <w:color w:val="000000"/>
        </w:rPr>
      </w:pPr>
      <w:r w:rsidRPr="00981D7B">
        <w:rPr>
          <w:rFonts w:ascii="Times New Roman" w:hAnsi="Times New Roman" w:cs="Times New Roman"/>
          <w:bCs/>
          <w:color w:val="000000"/>
        </w:rPr>
        <w:t xml:space="preserve">                                                                     Курского района Курской области </w:t>
      </w:r>
    </w:p>
    <w:p w:rsidR="00981D7B" w:rsidRPr="00981D7B" w:rsidRDefault="00981D7B" w:rsidP="00981D7B">
      <w:pPr>
        <w:spacing w:after="0" w:line="240" w:lineRule="auto"/>
        <w:ind w:right="29"/>
        <w:jc w:val="right"/>
        <w:rPr>
          <w:rFonts w:ascii="Times New Roman" w:hAnsi="Times New Roman" w:cs="Times New Roman"/>
          <w:bCs/>
          <w:color w:val="000000"/>
        </w:rPr>
      </w:pPr>
      <w:r w:rsidRPr="00981D7B">
        <w:rPr>
          <w:rFonts w:ascii="Times New Roman" w:hAnsi="Times New Roman" w:cs="Times New Roman"/>
          <w:bCs/>
          <w:color w:val="000000"/>
        </w:rPr>
        <w:t xml:space="preserve">                                                                     от </w:t>
      </w:r>
      <w:r w:rsidR="00900F9C">
        <w:rPr>
          <w:rFonts w:ascii="Times New Roman" w:hAnsi="Times New Roman" w:cs="Times New Roman"/>
          <w:bCs/>
          <w:color w:val="000000"/>
        </w:rPr>
        <w:t xml:space="preserve"> </w:t>
      </w:r>
      <w:r w:rsidR="00B53A99" w:rsidRPr="005E5311">
        <w:rPr>
          <w:rFonts w:ascii="Times New Roman" w:hAnsi="Times New Roman" w:cs="Times New Roman"/>
          <w:bCs/>
          <w:color w:val="000000"/>
          <w:u w:val="single"/>
        </w:rPr>
        <w:t>20.03.2014</w:t>
      </w:r>
      <w:r w:rsidR="00900F9C">
        <w:rPr>
          <w:rFonts w:ascii="Times New Roman" w:hAnsi="Times New Roman" w:cs="Times New Roman"/>
          <w:bCs/>
          <w:color w:val="000000"/>
        </w:rPr>
        <w:t xml:space="preserve"> </w:t>
      </w:r>
      <w:r w:rsidRPr="00981D7B">
        <w:rPr>
          <w:rFonts w:ascii="Times New Roman" w:hAnsi="Times New Roman" w:cs="Times New Roman"/>
          <w:bCs/>
          <w:color w:val="000000"/>
        </w:rPr>
        <w:t>№</w:t>
      </w:r>
      <w:r w:rsidR="00900F9C">
        <w:rPr>
          <w:rFonts w:ascii="Times New Roman" w:hAnsi="Times New Roman" w:cs="Times New Roman"/>
          <w:bCs/>
          <w:color w:val="000000"/>
        </w:rPr>
        <w:t xml:space="preserve">  </w:t>
      </w:r>
      <w:r w:rsidR="00B53A99" w:rsidRPr="005E5311">
        <w:rPr>
          <w:rFonts w:ascii="Times New Roman" w:hAnsi="Times New Roman" w:cs="Times New Roman"/>
          <w:bCs/>
          <w:color w:val="000000"/>
          <w:u w:val="single"/>
        </w:rPr>
        <w:t>690</w:t>
      </w:r>
    </w:p>
    <w:p w:rsidR="008E469E" w:rsidRDefault="008E469E" w:rsidP="00981D7B">
      <w:pPr>
        <w:spacing w:after="0" w:line="100" w:lineRule="atLeast"/>
        <w:jc w:val="center"/>
        <w:rPr>
          <w:rFonts w:ascii="Times New Roman" w:eastAsia="Times New Roman" w:hAnsi="Times New Roman" w:cs="Times New Roman"/>
          <w:b/>
          <w:bCs/>
          <w:sz w:val="28"/>
          <w:szCs w:val="28"/>
          <w:lang w:eastAsia="ru-RU"/>
        </w:rPr>
      </w:pPr>
    </w:p>
    <w:p w:rsidR="00981D7B" w:rsidRDefault="00981D7B">
      <w:pPr>
        <w:spacing w:after="0" w:line="100" w:lineRule="atLeast"/>
        <w:jc w:val="center"/>
        <w:rPr>
          <w:rFonts w:ascii="Times New Roman" w:eastAsia="Times New Roman" w:hAnsi="Times New Roman" w:cs="Times New Roman"/>
          <w:b/>
          <w:bCs/>
          <w:sz w:val="28"/>
          <w:szCs w:val="28"/>
          <w:lang w:eastAsia="ru-RU"/>
        </w:rPr>
      </w:pP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Административный регламент </w:t>
      </w: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предоставления муниципальной услуги </w:t>
      </w: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«Предоставление информации о текущей успеваемости учащегося, ведении электронного дневника и электронного журнала успеваемости».</w:t>
      </w:r>
    </w:p>
    <w:p w:rsidR="008E469E" w:rsidRDefault="008E469E">
      <w:pPr>
        <w:spacing w:after="0" w:line="100" w:lineRule="atLeast"/>
        <w:jc w:val="center"/>
        <w:rPr>
          <w:rFonts w:ascii="Times New Roman" w:eastAsia="Times New Roman" w:hAnsi="Times New Roman" w:cs="Times New Roman"/>
          <w:b/>
          <w:bCs/>
          <w:sz w:val="28"/>
          <w:szCs w:val="28"/>
          <w:lang w:eastAsia="ru-RU"/>
        </w:rPr>
      </w:pP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Общие положения.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Наименование муниципальной услуги: предоставление информации о текущей успеваемости учащегося, ведении электронного дневника и электронного журнала успеваемости (далее - муниципальная услуга).</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Административный регламент по предоставлению муниципальной услуги «Предоставление информации о текущей успеваемости учащегося, ведении</w:t>
      </w:r>
      <w:bookmarkStart w:id="0" w:name="_GoBack"/>
      <w:bookmarkEnd w:id="0"/>
      <w:r>
        <w:rPr>
          <w:rFonts w:ascii="Times New Roman" w:eastAsia="Times New Roman" w:hAnsi="Times New Roman" w:cs="Times New Roman"/>
          <w:sz w:val="28"/>
          <w:szCs w:val="28"/>
          <w:lang w:eastAsia="ru-RU"/>
        </w:rPr>
        <w:t xml:space="preserve"> электронного дневника и электронного журнала успеваемости»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сроки и последовательность административных процедур при предоставлении муниципальной услуги.</w:t>
      </w:r>
    </w:p>
    <w:p w:rsidR="008E469E" w:rsidRDefault="009949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ru-RU"/>
        </w:rPr>
        <w:t>1.3. Организацию предоставления муниципальной услуги осуществляет управление по делам образования и здравоохранения Администрации Курского района Курской области (далее - Управление образования)</w:t>
      </w:r>
      <w:r>
        <w:rPr>
          <w:rFonts w:ascii="Times New Roman" w:hAnsi="Times New Roman" w:cs="Times New Roman"/>
          <w:sz w:val="28"/>
          <w:szCs w:val="28"/>
        </w:rPr>
        <w:t>.</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Ответственными исполнителями муниципальной услуги являются руководители общеобразовательных учреждений Курского района Курской области  (приложение № 1).</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Получателем муниципальной услуги являются обучающиеся общеобразовательного учреждения и их родители (законные представители), имеющие право на получение муниципальной услуги в соответствии с действующим законодательством Российской Федерации (далее - заявитель).</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Информирование о порядке предоставления муниципальной услуги осуществляется Управлением образования или  непосредственно общеобразовательным учреждением при личном обращении заявителя с использованием средств почтовой, телефонной связи, а также посредством электронного информирования: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официальном сайте Администрации Курского района Курской области;</w:t>
      </w:r>
    </w:p>
    <w:p w:rsidR="008E469E" w:rsidRDefault="00994946">
      <w:pPr>
        <w:spacing w:after="0"/>
        <w:ind w:firstLine="540"/>
        <w:jc w:val="both"/>
        <w:rPr>
          <w:rFonts w:ascii="Times New Roman" w:hAnsi="Times New Roman"/>
          <w:color w:val="000000"/>
          <w:sz w:val="28"/>
          <w:szCs w:val="28"/>
        </w:rPr>
      </w:pPr>
      <w:r>
        <w:rPr>
          <w:rFonts w:ascii="Times New Roman" w:hAnsi="Times New Roman"/>
          <w:color w:val="000000"/>
          <w:sz w:val="28"/>
          <w:szCs w:val="28"/>
        </w:rPr>
        <w:lastRenderedPageBreak/>
        <w:t xml:space="preserve">- на официальном сайте Управления образования  </w:t>
      </w:r>
      <w:r>
        <w:rPr>
          <w:rFonts w:ascii="Times New Roman" w:eastAsia="Times New Roman" w:hAnsi="Times New Roman" w:cs="Times New Roman"/>
          <w:sz w:val="28"/>
          <w:szCs w:val="28"/>
        </w:rPr>
        <w:t>www.</w:t>
      </w:r>
      <w:r>
        <w:rPr>
          <w:rFonts w:ascii="Times New Roman" w:eastAsia="Times New Roman" w:hAnsi="Times New Roman" w:cs="Times New Roman"/>
          <w:sz w:val="28"/>
          <w:szCs w:val="28"/>
          <w:lang w:val="en-US"/>
        </w:rPr>
        <w:t>kur</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uprobr</w:t>
      </w:r>
      <w:r>
        <w:rPr>
          <w:rFonts w:ascii="Times New Roman" w:eastAsia="Times New Roman" w:hAnsi="Times New Roman" w:cs="Times New Roman"/>
          <w:sz w:val="28"/>
          <w:szCs w:val="28"/>
        </w:rPr>
        <w:t>.ru  (далее – официальный сайт)</w:t>
      </w:r>
      <w:r>
        <w:rPr>
          <w:rFonts w:ascii="Times New Roman" w:hAnsi="Times New Roman"/>
          <w:color w:val="000000"/>
          <w:sz w:val="28"/>
          <w:szCs w:val="28"/>
        </w:rPr>
        <w:t>;</w:t>
      </w:r>
    </w:p>
    <w:p w:rsidR="008E469E" w:rsidRDefault="00994946">
      <w:pPr>
        <w:spacing w:after="0"/>
        <w:ind w:firstLine="540"/>
        <w:jc w:val="both"/>
        <w:rPr>
          <w:rFonts w:ascii="Times New Roman" w:hAnsi="Times New Roman"/>
          <w:color w:val="000000"/>
          <w:sz w:val="28"/>
          <w:szCs w:val="28"/>
        </w:rPr>
      </w:pPr>
      <w:r>
        <w:rPr>
          <w:rFonts w:ascii="Times New Roman" w:hAnsi="Times New Roman"/>
          <w:color w:val="000000"/>
          <w:sz w:val="28"/>
          <w:szCs w:val="28"/>
        </w:rPr>
        <w:t>- на официальных сайтах общеобразовательных учреждений;</w:t>
      </w:r>
    </w:p>
    <w:p w:rsidR="008E469E" w:rsidRDefault="00994946">
      <w:pPr>
        <w:spacing w:after="0"/>
        <w:ind w:firstLine="540"/>
        <w:jc w:val="both"/>
        <w:rPr>
          <w:rFonts w:ascii="Times New Roman" w:hAnsi="Times New Roman"/>
          <w:color w:val="000000"/>
          <w:sz w:val="28"/>
          <w:szCs w:val="28"/>
        </w:rPr>
      </w:pPr>
      <w:r>
        <w:rPr>
          <w:rFonts w:ascii="Times New Roman" w:hAnsi="Times New Roman"/>
          <w:color w:val="000000"/>
          <w:sz w:val="28"/>
          <w:szCs w:val="28"/>
        </w:rPr>
        <w:t>- в региональной информационной системе «Портал государственных и муниципальных услуг (функций) Курской области» (http://pgu.rkursk.ru);</w:t>
      </w:r>
    </w:p>
    <w:p w:rsidR="008E469E" w:rsidRDefault="00994946">
      <w:pPr>
        <w:spacing w:after="0"/>
        <w:ind w:firstLine="540"/>
        <w:jc w:val="both"/>
        <w:rPr>
          <w:rFonts w:ascii="Times New Roman" w:hAnsi="Times New Roman"/>
          <w:color w:val="000000"/>
          <w:sz w:val="28"/>
          <w:szCs w:val="28"/>
        </w:rPr>
      </w:pPr>
      <w:r>
        <w:rPr>
          <w:rFonts w:ascii="Times New Roman" w:hAnsi="Times New Roman"/>
          <w:color w:val="000000"/>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месте нахождения, контактных телефонах и адресе электронной почты Управления образования и  общеобразовательных учреждений приведены в приложении № 1 к административному регламенту.</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Консультацию по процедуре предоставления муниципальной услуги можно получить у специалистов общеобразовательного учреждения  образования лично, по телефону, в письменном виде почтой по реквизитам, указанным в подпункте 2.2.</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предоставлении муниципальной услуги осуществляется посредством:</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телефонной связи;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электронной почты;</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размещения на сайте Управления образования;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информационных стендов, размещаемых в муниципальном образовательном учреждении.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об исполнении муниципальной услуги осуществляется работниками общеобразовательных учреждений.</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порядке предоставления муниципальной услуги носят открытый общедоступный характер, предоставляются всем заинтересованным лицам в электронном виде при регистрации заявителя, а также в письменном виде при обращении в образовательное учреждение или управление образования.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Индивидуальное устное консультирование по вопросам исполнения муниципальной услуги осуществляется работниками общеобразовательного учреждения при обращении заявителей за информацией лично и по телефону.</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 общеобразовательного учреждения,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работников общеобразовательного учреждения.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заявителей осуществляется работником общеобразовательного учреждения в порядке очереди.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для подготовки ответа требуется продолжительное время, работник общеобразовательного учреждения может предложить </w:t>
      </w:r>
      <w:r>
        <w:rPr>
          <w:rFonts w:ascii="Times New Roman" w:eastAsia="Times New Roman" w:hAnsi="Times New Roman" w:cs="Times New Roman"/>
          <w:sz w:val="28"/>
          <w:szCs w:val="28"/>
          <w:lang w:eastAsia="ru-RU"/>
        </w:rPr>
        <w:lastRenderedPageBreak/>
        <w:t>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При ответах на устные обращения, обращения с использованием средств телефонной связи информирование заявителей должно проходить с учетом следующих требований:</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на телефонный звонок должен содержать информацию о наименовании образовательного учреждения, в которое позвонил гражданин, фамилии, имени, отчестве и должности работника, принявшего телефонный звонок;</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работники общеобразовательных учреждений подробно и в тактичной (корректной) форме информируют обратившихся по интересующим их вопросам.</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невозможности работника общеобразовательного учреждения, принявшего устное обращение или телефонный звонок, самостоятельно ответить на поставленные вопросы обратившийся должен быть переадресован (переведен) к другому должностному лицу либо ему должен быть сообщен телефонный номер, по которому можно получить необходимую информацию.</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Индивидуальное письменное консультирование при обращении заявителей за предоставлением муниципальной услуги.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общеобразовательного учреждения в соответствии со своей компетенцией определяет непосредственного исполнителя - работника общеобразовательного учреждения для подготовки ответа.</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на обращение заявителя предоставляется в простой, четкой и понятной форме с указанием фамилии, имени, отчества, номера телефона исполнителя - работника общеобразовательного учреждения.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направляется в письменном виде, почтой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Работники общеобразовательных учреждений, осуществляющие прием и консультирование (лично или по телефону), обязаны относиться к обратившимся гражданам корректно и внимательно, не унижая их чести и достоинства.</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  Муниципальная услуга является бесплатной для получателей.</w:t>
      </w:r>
    </w:p>
    <w:p w:rsidR="008E469E" w:rsidRDefault="008E469E">
      <w:pPr>
        <w:spacing w:after="0" w:line="100" w:lineRule="atLeast"/>
        <w:jc w:val="center"/>
        <w:rPr>
          <w:rFonts w:ascii="Times New Roman" w:eastAsia="Times New Roman" w:hAnsi="Times New Roman" w:cs="Times New Roman"/>
          <w:b/>
          <w:bCs/>
          <w:i/>
          <w:sz w:val="28"/>
          <w:szCs w:val="28"/>
          <w:lang w:eastAsia="ru-RU"/>
        </w:rPr>
      </w:pPr>
    </w:p>
    <w:p w:rsidR="00731680" w:rsidRDefault="00731680">
      <w:pPr>
        <w:spacing w:after="0" w:line="100" w:lineRule="atLeast"/>
        <w:jc w:val="center"/>
        <w:rPr>
          <w:rFonts w:ascii="Times New Roman" w:eastAsia="Times New Roman" w:hAnsi="Times New Roman" w:cs="Times New Roman"/>
          <w:b/>
          <w:bCs/>
          <w:sz w:val="28"/>
          <w:szCs w:val="28"/>
          <w:lang w:eastAsia="ru-RU"/>
        </w:rPr>
      </w:pP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 Стандарт предоставления муниципальной услуги.</w:t>
      </w:r>
    </w:p>
    <w:p w:rsidR="008E469E" w:rsidRDefault="008E469E">
      <w:pPr>
        <w:spacing w:after="0" w:line="100" w:lineRule="atLeast"/>
        <w:jc w:val="center"/>
        <w:rPr>
          <w:rFonts w:ascii="Times New Roman" w:eastAsia="Times New Roman" w:hAnsi="Times New Roman" w:cs="Times New Roman"/>
          <w:b/>
          <w:bCs/>
          <w:sz w:val="28"/>
          <w:szCs w:val="28"/>
          <w:lang w:eastAsia="ru-RU"/>
        </w:rPr>
      </w:pPr>
      <w:bookmarkStart w:id="1" w:name="sub_311"/>
      <w:bookmarkEnd w:id="1"/>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bookmarkStart w:id="2" w:name="sub_3111"/>
      <w:bookmarkEnd w:id="2"/>
      <w:r>
        <w:rPr>
          <w:rFonts w:ascii="Times New Roman" w:eastAsia="Times New Roman" w:hAnsi="Times New Roman" w:cs="Times New Roman"/>
          <w:sz w:val="28"/>
          <w:szCs w:val="28"/>
          <w:lang w:eastAsia="ru-RU"/>
        </w:rPr>
        <w:t>2.1. Наименование муниципальной услуги – «</w:t>
      </w:r>
      <w:r>
        <w:rPr>
          <w:rFonts w:ascii="Times New Roman" w:eastAsia="Times New Roman" w:hAnsi="Times New Roman" w:cs="Times New Roman"/>
          <w:bCs/>
          <w:sz w:val="28"/>
          <w:szCs w:val="28"/>
          <w:lang w:eastAsia="ru-RU"/>
        </w:rPr>
        <w:t>Предоставление информации о текущей успеваемости учащегося, ведении электронного дневника и электронного журнала успеваемости»</w:t>
      </w:r>
      <w:r>
        <w:rPr>
          <w:rFonts w:ascii="Times New Roman" w:eastAsia="Times New Roman" w:hAnsi="Times New Roman" w:cs="Times New Roman"/>
          <w:sz w:val="28"/>
          <w:szCs w:val="28"/>
          <w:lang w:eastAsia="ru-RU"/>
        </w:rPr>
        <w:t xml:space="preserve">  </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Порядок оформления заявления.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Заявитель вправе получить информацию, лично обратившись в общеобразовательное учреждение, куда было подано его заявление, любым доступным ему способом - в устном (лично или по телефону) и письменном виде (с помощью почты или электронной почты).</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заявлении указываются: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реквизиты лица, заинтересованного в предоставлении информации (фамилия, имя, отчество физического лица);</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 получения информации (в случае необходимости доставки по почте указывается почтовый адрес доставки);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заявителя (за исключением, если запрос сделан посредством электронной почты).</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Сроки предоставления муниципальной услуги.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при индивидуальном письменном консультировании направляется заявителю в течение 15 дней со дня регистрации заявления.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Индивидуальное устное консультирование каждого заявителя работник общеобразовательного учреждения осуществляет не более 15 минут.</w:t>
      </w:r>
    </w:p>
    <w:p w:rsidR="008E469E" w:rsidRDefault="00994946">
      <w:pPr>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Предоставление муниципальной услуги осуществляется в соответствии с:</w:t>
      </w:r>
    </w:p>
    <w:p w:rsidR="008E469E" w:rsidRDefault="00994946" w:rsidP="0099494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Федеральным законом от 29.12.2012 N273-ФЗ</w:t>
      </w:r>
      <w:r>
        <w:rPr>
          <w:rFonts w:ascii="Times New Roman" w:hAnsi="Times New Roman" w:cs="Times New Roman"/>
          <w:sz w:val="28"/>
          <w:szCs w:val="28"/>
        </w:rPr>
        <w:br/>
        <w:t xml:space="preserve">"Об образовании в Российской Федерации"(официальный интернет портал правовой информации </w:t>
      </w: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pravo</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,30.12.2012);</w:t>
      </w:r>
    </w:p>
    <w:p w:rsidR="008E469E" w:rsidRDefault="00994946" w:rsidP="0099494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Конституцией Российской Федерации (Российская Газета, 21.01.2009, №7);</w:t>
      </w:r>
    </w:p>
    <w:p w:rsidR="008E469E" w:rsidRDefault="00994946" w:rsidP="00994946">
      <w:pPr>
        <w:pStyle w:val="ab"/>
        <w:spacing w:before="0" w:after="0" w:line="240" w:lineRule="auto"/>
        <w:jc w:val="both"/>
        <w:rPr>
          <w:sz w:val="28"/>
          <w:szCs w:val="28"/>
        </w:rPr>
      </w:pPr>
      <w:r>
        <w:rPr>
          <w:color w:val="000000"/>
          <w:sz w:val="28"/>
          <w:szCs w:val="28"/>
        </w:rPr>
        <w:t>- Конвенцией о правах ребёнка, одобренной Генеральной Ассамблеей ООН 20.11.1989г.</w:t>
      </w:r>
      <w:r>
        <w:rPr>
          <w:color w:val="FF0000"/>
          <w:sz w:val="28"/>
          <w:szCs w:val="28"/>
        </w:rPr>
        <w:t xml:space="preserve">  </w:t>
      </w:r>
      <w:r>
        <w:rPr>
          <w:color w:val="000000"/>
          <w:sz w:val="28"/>
          <w:szCs w:val="28"/>
        </w:rPr>
        <w:t>(</w:t>
      </w:r>
      <w:r>
        <w:rPr>
          <w:sz w:val="28"/>
          <w:szCs w:val="28"/>
        </w:rPr>
        <w:t xml:space="preserve">принята и открыта для подписания, ратификации и присоединения  резолюцией Генеральной Ассамблеи ООН № 44/25 от 20 ноября 1989 г. Ратифицирована Постановлением Верховного Совета СССР </w:t>
      </w:r>
    </w:p>
    <w:p w:rsidR="008E469E" w:rsidRDefault="00994946" w:rsidP="00994946">
      <w:pPr>
        <w:pStyle w:val="ab"/>
        <w:spacing w:before="0" w:after="0" w:line="240" w:lineRule="auto"/>
        <w:jc w:val="both"/>
        <w:rPr>
          <w:sz w:val="28"/>
          <w:szCs w:val="28"/>
        </w:rPr>
      </w:pPr>
      <w:r>
        <w:rPr>
          <w:sz w:val="28"/>
          <w:szCs w:val="28"/>
        </w:rPr>
        <w:t>от 13 июня 1990 г. № 1559–1);</w:t>
      </w:r>
    </w:p>
    <w:p w:rsidR="008E469E" w:rsidRDefault="00994946" w:rsidP="00994946">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Законом Российской Федерации от 24.07.1998г. №124-ФЗ «Об основных гарантиях прав ребёнка в Российской Федерации» (Собрание законодательства Российской Федерации 03.08.1998, №31, ст.3802);</w:t>
      </w:r>
    </w:p>
    <w:p w:rsidR="008E469E" w:rsidRDefault="00994946" w:rsidP="0099494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(опубликован в дополнительном выпуске «Российской Газеты» 08.10.2003г., 33316); </w:t>
      </w:r>
    </w:p>
    <w:p w:rsidR="008E469E" w:rsidRDefault="00994946">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Федеральным законом от 27 июля 2010 года № 210-ФЗ «Об организации предоставления государственных и муниципальных услуг» (Российская Газета от 30.07.2010г. №168); </w:t>
      </w:r>
    </w:p>
    <w:p w:rsidR="008E469E" w:rsidRDefault="00994946">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Федеральным законом от 27 июля 2006 года № 152-ФЗ «О персональных данных» (Российская Газета от 29.07.2002г. №30, ст.3032); </w:t>
      </w:r>
    </w:p>
    <w:p w:rsidR="008E469E" w:rsidRDefault="00994946">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30.05.2011г. №22); </w:t>
      </w:r>
    </w:p>
    <w:p w:rsidR="008E469E" w:rsidRDefault="00994946">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Законом Курской области от 17.02.2000г. № 13-ЗКО «Об образовании в Курской области» (официальный сайт Администрации Курской области </w:t>
      </w:r>
      <w:hyperlink r:id="rId7">
        <w:r>
          <w:rPr>
            <w:rStyle w:val="-"/>
            <w:rFonts w:ascii="Times New Roman" w:eastAsia="Times New Roman" w:hAnsi="Times New Roman" w:cs="Times New Roman"/>
            <w:sz w:val="28"/>
            <w:szCs w:val="28"/>
            <w:lang w:val="en-US"/>
          </w:rPr>
          <w:t>http</w:t>
        </w:r>
        <w:r>
          <w:rPr>
            <w:rStyle w:val="-"/>
            <w:rFonts w:ascii="Times New Roman" w:eastAsia="Times New Roman" w:hAnsi="Times New Roman" w:cs="Times New Roman"/>
            <w:sz w:val="28"/>
            <w:szCs w:val="28"/>
          </w:rPr>
          <w:t>://</w:t>
        </w:r>
        <w:r>
          <w:rPr>
            <w:rStyle w:val="-"/>
            <w:rFonts w:ascii="Times New Roman" w:eastAsia="Times New Roman" w:hAnsi="Times New Roman" w:cs="Times New Roman"/>
            <w:sz w:val="28"/>
            <w:szCs w:val="28"/>
            <w:lang w:val="en-US"/>
          </w:rPr>
          <w:t>adm</w:t>
        </w:r>
        <w:r>
          <w:rPr>
            <w:rStyle w:val="-"/>
            <w:rFonts w:ascii="Times New Roman" w:eastAsia="Times New Roman" w:hAnsi="Times New Roman" w:cs="Times New Roman"/>
            <w:sz w:val="28"/>
            <w:szCs w:val="28"/>
          </w:rPr>
          <w:t>.</w:t>
        </w:r>
        <w:r>
          <w:rPr>
            <w:rStyle w:val="-"/>
            <w:rFonts w:ascii="Times New Roman" w:eastAsia="Times New Roman" w:hAnsi="Times New Roman" w:cs="Times New Roman"/>
            <w:sz w:val="28"/>
            <w:szCs w:val="28"/>
            <w:lang w:val="en-US"/>
          </w:rPr>
          <w:t>rkursk</w:t>
        </w:r>
        <w:r>
          <w:rPr>
            <w:rStyle w:val="-"/>
            <w:rFonts w:ascii="Times New Roman" w:eastAsia="Times New Roman" w:hAnsi="Times New Roman" w:cs="Times New Roman"/>
            <w:sz w:val="28"/>
            <w:szCs w:val="28"/>
          </w:rPr>
          <w:t>.</w:t>
        </w:r>
        <w:r>
          <w:rPr>
            <w:rStyle w:val="-"/>
            <w:rFonts w:ascii="Times New Roman" w:eastAsia="Times New Roman" w:hAnsi="Times New Roman" w:cs="Times New Roman"/>
            <w:sz w:val="28"/>
            <w:szCs w:val="28"/>
            <w:lang w:val="en-US"/>
          </w:rPr>
          <w:t>ru</w:t>
        </w:r>
      </w:hyperlink>
      <w:r>
        <w:rPr>
          <w:rFonts w:ascii="Times New Roman" w:eastAsia="Times New Roman" w:hAnsi="Times New Roman" w:cs="Times New Roman"/>
          <w:sz w:val="28"/>
          <w:szCs w:val="28"/>
        </w:rPr>
        <w:t>, от10.12.2013г);</w:t>
      </w:r>
    </w:p>
    <w:p w:rsidR="008E469E" w:rsidRDefault="00994946">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w:t>
      </w:r>
      <w:r>
        <w:rPr>
          <w:rFonts w:ascii="Times New Roman" w:eastAsia="Times New Roman" w:hAnsi="Times New Roman" w:cs="Times New Roman"/>
          <w:sz w:val="28"/>
          <w:szCs w:val="28"/>
        </w:rPr>
        <w:t>- постановлением Правительства Российской Федерации от 19 марта 2001 года № 196 «Об утверждении Типового положения об общеобразовательном учреждении» («Собрание Законодательства РФ от 26.03.2001г. № 13, ст. 1252);</w:t>
      </w:r>
    </w:p>
    <w:p w:rsidR="008E469E" w:rsidRDefault="00994946">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Уставом муниципального района «Курский район» Курской области (принят решением  Представительного Собрания Курского района Курской области от 07.12.2005г. №813, зарегистрирован в Главном управлении Министерства  юстиции Российской Федерации по Центральному федеральному округу 09.12.2005г., государственный регистрационный № </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.465110002005001);</w:t>
      </w:r>
    </w:p>
    <w:p w:rsidR="008E469E" w:rsidRDefault="00994946">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постановлением Администрации Курского района Курской области от 18.10.2013г. №2495 «Об утверждении порядка  разработки и утверждения административных регламентов предоставления муниципальных услуг».</w:t>
      </w:r>
    </w:p>
    <w:p w:rsidR="008E469E" w:rsidRDefault="00994946">
      <w:pPr>
        <w:spacing w:after="0" w:line="100" w:lineRule="atLeast"/>
        <w:ind w:right="29" w:firstLine="567"/>
        <w:jc w:val="both"/>
        <w:rPr>
          <w:rFonts w:ascii="Times New Roman" w:hAnsi="Times New Roman" w:cs="Times New Roman"/>
          <w:bCs/>
          <w:sz w:val="28"/>
          <w:szCs w:val="28"/>
        </w:rPr>
      </w:pPr>
      <w:r>
        <w:rPr>
          <w:rFonts w:ascii="Times New Roman" w:hAnsi="Times New Roman" w:cs="Times New Roman"/>
          <w:bCs/>
          <w:sz w:val="28"/>
          <w:szCs w:val="28"/>
        </w:rPr>
        <w:t>2.5. Запрещено требовать  от заявителя:</w:t>
      </w:r>
    </w:p>
    <w:p w:rsidR="008E469E" w:rsidRDefault="00994946">
      <w:pPr>
        <w:spacing w:after="0" w:line="100" w:lineRule="atLeast"/>
        <w:ind w:right="29" w:firstLine="567"/>
        <w:jc w:val="both"/>
        <w:rPr>
          <w:rFonts w:ascii="Times New Roman" w:hAnsi="Times New Roman" w:cs="Times New Roman"/>
          <w:bCs/>
          <w:sz w:val="28"/>
          <w:szCs w:val="28"/>
        </w:rPr>
      </w:pPr>
      <w:r>
        <w:rPr>
          <w:rFonts w:ascii="Times New Roman" w:hAnsi="Times New Roman" w:cs="Times New Roman"/>
          <w:bCs/>
          <w:sz w:val="28"/>
          <w:szCs w:val="28"/>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469E" w:rsidRDefault="00994946">
      <w:pPr>
        <w:spacing w:after="0" w:line="100" w:lineRule="atLeast"/>
        <w:ind w:right="29" w:firstLine="567"/>
        <w:jc w:val="both"/>
        <w:rPr>
          <w:rFonts w:ascii="Times New Roman" w:hAnsi="Times New Roman" w:cs="Times New Roman"/>
          <w:bCs/>
          <w:sz w:val="28"/>
          <w:szCs w:val="28"/>
        </w:rPr>
      </w:pPr>
      <w:r>
        <w:rPr>
          <w:rFonts w:ascii="Times New Roman" w:hAnsi="Times New Roman" w:cs="Times New Roman"/>
          <w:bCs/>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Курского района Курской области находятся в распоряжении Администрации Курского района Курской области,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27.07.2010г. № 210-ФЗ.</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Требования к местам предоставления муниципальной услуги.</w:t>
      </w:r>
    </w:p>
    <w:p w:rsidR="008E469E" w:rsidRDefault="00994946">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Здание (строение), в котором расположен орган, ответственный за предоставление муниципальной услуги, должно быть оборудовано входом для свободного доступа заявителей в помещение.  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 обращении за муниципальной услугой в электронном виде предоставление муниципальной услуги осуществляется посредством электронной почты общеобразовательного учреждения. При обращении за муниципальной услугой лично предоставление муниципальной услуги осуществляется посредством приема заявителей в специально выделенных для этих целей помещениях общеобразовательного учреждения.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Помещения включают зоны для ожидания, информирования и приема заявителей.</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Зона информирования располагается в непосредственной близости от зоны ожидания и предназначена для ознакомления с информационными материалами.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Требования к организации зоны информирования: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зона информирования должна быть оборудована информационными стендами;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стенды должны быть максимально заметны, хорошо просматриваемы и функциональны;</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информационные стенды могут быть оборудованы карманами формата А4, в которых размещаются информационные листки.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Информационные стенды должны содержать актуальную и исчерпывающую информацию о муниципальной услуге: текст Административного регламента; термины и определения, которые необходимо знать и применять заявителям при обращении в общеобразовательное учреждение за предоставлением муниципальной услуги; почтовый адрес, телефон, адрес электронной почты общеобразовательного учреждения, адрес сайта администрации Курского района Курской области; контактные телефоны работников общеобразовательного учреждения, предоставляющих муниципальную услугу; образец заполнения заявления; перечень необходимых для предоставления муниципальной услуги документов; другие информационные материалы, необходимые для предоставления муниципальной услуги (наиболее часто задаваемые вопросы и ответы на них, информацию в текстовом виде и в виде блок-схемы, наглядно отображающей алгоритм прохождения административной процедуры и т.д.).</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Результатом оказания муниципальной услуги является предоставление получателю актуальной и достоверной информации в форме электронного дневника, представляющего совокупность сведений следующего состава:</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результаты текущего контроля успеваемости и промежуточной аттестации обучающегося, включая сведения об оценках успеваемости, сведения о содержании занятий и работ, по результатам которых получены оценки;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посещаемости уроков обучающимся за текущий учебный период.</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 Для получения муниципальной услуги заявителями предоставляются следующие документы:</w:t>
      </w:r>
    </w:p>
    <w:p w:rsidR="008E469E" w:rsidRDefault="00994946">
      <w:pPr>
        <w:spacing w:after="0" w:line="100" w:lineRule="atLeast"/>
        <w:ind w:firstLine="709"/>
        <w:jc w:val="both"/>
        <w:rPr>
          <w:rFonts w:ascii="Times New Roman" w:hAnsi="Times New Roman"/>
          <w:sz w:val="28"/>
        </w:rPr>
      </w:pPr>
      <w:r>
        <w:rPr>
          <w:rFonts w:ascii="Times New Roman" w:eastAsia="Times New Roman" w:hAnsi="Times New Roman" w:cs="Times New Roman"/>
          <w:sz w:val="28"/>
          <w:szCs w:val="28"/>
          <w:lang w:eastAsia="ru-RU"/>
        </w:rPr>
        <w:t xml:space="preserve">- </w:t>
      </w:r>
      <w:r>
        <w:rPr>
          <w:rFonts w:ascii="Times New Roman" w:hAnsi="Times New Roman"/>
          <w:sz w:val="28"/>
        </w:rPr>
        <w:t>заявление о предоставлении услуги (Приложение №2);</w:t>
      </w:r>
    </w:p>
    <w:p w:rsidR="008E469E" w:rsidRDefault="00994946">
      <w:pPr>
        <w:spacing w:after="0" w:line="100" w:lineRule="atLeast"/>
        <w:ind w:firstLine="709"/>
        <w:jc w:val="both"/>
        <w:rPr>
          <w:rFonts w:ascii="Times New Roman" w:hAnsi="Times New Roman"/>
          <w:sz w:val="28"/>
        </w:rPr>
      </w:pPr>
      <w:r>
        <w:rPr>
          <w:rFonts w:ascii="Times New Roman" w:hAnsi="Times New Roman"/>
          <w:sz w:val="28"/>
        </w:rPr>
        <w:t>- согласие на обработку персональных данных (Приложение №3).</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 Основаниями для отказа в предоставлении муниципальной услуги являются: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Отсутствие согласия заявителя на обработку персональных данных.</w:t>
      </w:r>
    </w:p>
    <w:p w:rsidR="008E469E" w:rsidRDefault="00994946">
      <w:pPr>
        <w:spacing w:after="0" w:line="100" w:lineRule="atLeast"/>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2.11. Показатели доступности и качества муниципальной услуги:</w:t>
      </w:r>
      <w:r>
        <w:rPr>
          <w:rFonts w:ascii="Times New Roman" w:eastAsia="Times New Roman" w:hAnsi="Times New Roman" w:cs="Times New Roman"/>
          <w:sz w:val="28"/>
          <w:szCs w:val="28"/>
        </w:rPr>
        <w:br/>
        <w:t xml:space="preserve">        - достоверность предоставляемой информации;</w:t>
      </w:r>
      <w:r>
        <w:rPr>
          <w:rFonts w:ascii="Times New Roman" w:eastAsia="Times New Roman" w:hAnsi="Times New Roman" w:cs="Times New Roman"/>
          <w:sz w:val="28"/>
          <w:szCs w:val="28"/>
        </w:rPr>
        <w:br/>
        <w:t xml:space="preserve">        - четкость в изложении информации;</w:t>
      </w:r>
      <w:r>
        <w:rPr>
          <w:rFonts w:ascii="Times New Roman" w:eastAsia="Times New Roman" w:hAnsi="Times New Roman" w:cs="Times New Roman"/>
          <w:sz w:val="28"/>
          <w:szCs w:val="28"/>
        </w:rPr>
        <w:br/>
        <w:t xml:space="preserve">        - полнота информирования;</w:t>
      </w:r>
      <w:r>
        <w:rPr>
          <w:rFonts w:ascii="Times New Roman" w:eastAsia="Times New Roman" w:hAnsi="Times New Roman" w:cs="Times New Roman"/>
          <w:sz w:val="28"/>
          <w:szCs w:val="28"/>
        </w:rPr>
        <w:br/>
        <w:t xml:space="preserve">        - наглядность форм предоставляемой информации;</w:t>
      </w:r>
    </w:p>
    <w:p w:rsidR="008E469E" w:rsidRDefault="00994946">
      <w:pPr>
        <w:spacing w:after="0" w:line="100" w:lineRule="atLeast"/>
        <w:ind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удобство и доступность получения информации;</w:t>
      </w:r>
      <w:r>
        <w:rPr>
          <w:rFonts w:ascii="Times New Roman" w:eastAsia="Times New Roman" w:hAnsi="Times New Roman" w:cs="Times New Roman"/>
          <w:sz w:val="28"/>
          <w:szCs w:val="28"/>
        </w:rPr>
        <w:br/>
        <w:t xml:space="preserve">        - оперативность предоставления информации.</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2.12. Иные требования, в том числе учитывающие особенности предоставления муниципальной услуги в электронной форме.</w:t>
      </w:r>
    </w:p>
    <w:p w:rsidR="008E469E" w:rsidRDefault="00994946">
      <w:pPr>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Предоставлением муниципальной услуги в электронной форме является предоставление муниципальной услуги с использованием информационно-телекоммуникационных технологий, в том числе с использованием </w:t>
      </w:r>
      <w:r>
        <w:rPr>
          <w:rFonts w:ascii="Times New Roman" w:hAnsi="Times New Roman"/>
          <w:color w:val="000000"/>
          <w:sz w:val="28"/>
          <w:szCs w:val="28"/>
        </w:rPr>
        <w:t>региональной информационной системы «Портал государственных и муниципальных услуг (функций) Курской области» (</w:t>
      </w:r>
      <w:hyperlink r:id="rId8">
        <w:r>
          <w:rPr>
            <w:rStyle w:val="-"/>
            <w:rFonts w:ascii="Times New Roman" w:hAnsi="Times New Roman"/>
            <w:sz w:val="28"/>
            <w:szCs w:val="28"/>
          </w:rPr>
          <w:t>http://pgu.rkursk.ru</w:t>
        </w:r>
      </w:hyperlink>
      <w:r>
        <w:rPr>
          <w:rFonts w:ascii="Times New Roman" w:hAnsi="Times New Roman"/>
          <w:color w:val="000000"/>
          <w:sz w:val="28"/>
          <w:szCs w:val="28"/>
        </w:rPr>
        <w:t xml:space="preserve">),  федеральной государственной информационной системе «Единый портал государственных и муниципальных услуг (функций)» (http://gosuslugi.ru), </w:t>
      </w:r>
      <w:r>
        <w:rPr>
          <w:rFonts w:ascii="Times New Roman" w:hAnsi="Times New Roman" w:cs="Times New Roman"/>
          <w:sz w:val="28"/>
          <w:szCs w:val="28"/>
        </w:rPr>
        <w:t>включая осуществление в рамках такого предоставления электронного взаимодействия между государственными органами, органами местного самоуправления, учреждениями и заявителями.</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осуществляется:</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доступа заявителей к сведениям о муниципальной услуге;</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получения заявителями информации о предоставляемой муниципальной услуге с использованием информационно-телекоммуникационных технологий (на официальном сайте Администрации Курского района Курской области и на Едином портале государственных и муниципальных услуг (функций));</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получения и копирования заявителями на официальном сайте Администрации Курского района Курской области 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возможности для заявителей в целях получения муниципальной услуги представлять документы в электронном виде с </w:t>
      </w:r>
      <w:r>
        <w:rPr>
          <w:rFonts w:ascii="Times New Roman" w:hAnsi="Times New Roman" w:cs="Times New Roman"/>
          <w:sz w:val="28"/>
          <w:szCs w:val="28"/>
        </w:rPr>
        <w:lastRenderedPageBreak/>
        <w:t>использованием информационно-телекоммуникационных технологий (официального сайта Администрации Курского района и Единого портала государственных и муниципальных услуг (функций));</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обеспечение при направлении заявителями обращения в форме электронного документа возможности представления заявителям электронного сообщения, подтверждающего поступление обращения;</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обеспечение с использованием информационно-телекоммуникационных технологий (официального сайта Администрации Курского района Курской области, сайта Управления образования  и Единого портала государственных и муниципальных услуг (функций)) возможности получения заявителями сведений о ходе выполнения запроса (заявления) о предоставлении муниципальной услуги;</w:t>
      </w:r>
    </w:p>
    <w:p w:rsidR="008E469E" w:rsidRDefault="00994946">
      <w:pPr>
        <w:widowControl w:val="0"/>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получения заявителями результата предоставления муниципальной услуги в электронном виде с использованием информационно-телекоммуникационных технологий (официального сайта Администрации Курского района  и Единого портала государственных и муниципальных услуг (функций)), если это не запрещено федеральным законом.</w:t>
      </w:r>
    </w:p>
    <w:p w:rsidR="008E469E" w:rsidRDefault="008E469E">
      <w:pPr>
        <w:spacing w:after="0" w:line="100" w:lineRule="atLeast"/>
        <w:ind w:right="29" w:firstLine="708"/>
        <w:jc w:val="both"/>
        <w:rPr>
          <w:rFonts w:ascii="Times New Roman" w:eastAsia="Times New Roman" w:hAnsi="Times New Roman" w:cs="Times New Roman"/>
          <w:b/>
          <w:bCs/>
          <w:sz w:val="28"/>
          <w:szCs w:val="28"/>
          <w:lang w:eastAsia="ru-RU"/>
        </w:rPr>
      </w:pPr>
    </w:p>
    <w:p w:rsidR="008E469E" w:rsidRDefault="008E469E">
      <w:pPr>
        <w:spacing w:after="0" w:line="100" w:lineRule="atLeast"/>
        <w:ind w:right="29" w:firstLine="708"/>
        <w:jc w:val="both"/>
        <w:rPr>
          <w:rFonts w:ascii="Times New Roman" w:eastAsia="Times New Roman" w:hAnsi="Times New Roman" w:cs="Times New Roman"/>
          <w:b/>
          <w:bCs/>
          <w:sz w:val="28"/>
          <w:szCs w:val="28"/>
          <w:lang w:eastAsia="ru-RU"/>
        </w:rPr>
      </w:pPr>
    </w:p>
    <w:p w:rsidR="008E469E" w:rsidRDefault="008E469E">
      <w:pPr>
        <w:spacing w:after="0" w:line="100" w:lineRule="atLeast"/>
        <w:ind w:right="29" w:firstLine="708"/>
        <w:jc w:val="both"/>
        <w:rPr>
          <w:rFonts w:ascii="Times New Roman" w:eastAsia="Times New Roman" w:hAnsi="Times New Roman" w:cs="Times New Roman"/>
          <w:b/>
          <w:bCs/>
          <w:sz w:val="28"/>
          <w:szCs w:val="28"/>
          <w:lang w:eastAsia="ru-RU"/>
        </w:rPr>
      </w:pP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Состав, последовательность и  сроки выполнения </w:t>
      </w: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E469E" w:rsidRDefault="008E469E">
      <w:pPr>
        <w:spacing w:after="0" w:line="100" w:lineRule="atLeast"/>
        <w:jc w:val="center"/>
        <w:rPr>
          <w:rFonts w:ascii="Times New Roman" w:eastAsia="Times New Roman" w:hAnsi="Times New Roman" w:cs="Times New Roman"/>
          <w:sz w:val="28"/>
          <w:szCs w:val="28"/>
          <w:lang w:eastAsia="ru-RU"/>
        </w:rPr>
      </w:pP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Административные процедуры предоставления муниципальной услуги: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и регистрация заявления;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поиск необходимой информации;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информации (или мотивированного отказа в предоставлении муниципальной услуги) заявителю.</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заявителю может быть выслан электронным письмом на адрес заявителя или, по желанию заявителя в случае необходимости, получен им лично в общеобразовательном учреждении.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Прием заявления.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начала предоставления муниципальной услуги является получение общеобразовательным учреждением заявления (приложения № 2, №3).</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 общеобразовательного учреждения, принимая документы заявителя, выполняет следующие действия: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устанавливает личность заявителя (в случае личного обращения заявителя);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регистрирует документы в журнале входящих документов общеобразовательного учреждения.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приема и регистрации документов при личном обращении заявителя не может превышать 10 минут. При направлении документов по почте (в том числе по электронной почте) срок приема и регистрации документов не может превышать 1 дня, </w:t>
      </w:r>
      <w:r>
        <w:rPr>
          <w:rFonts w:ascii="Times New Roman" w:eastAsia="Calibri" w:hAnsi="Times New Roman" w:cs="Times New Roman"/>
          <w:sz w:val="28"/>
          <w:szCs w:val="28"/>
        </w:rPr>
        <w:t xml:space="preserve">следующего за днем </w:t>
      </w:r>
      <w:r>
        <w:rPr>
          <w:rFonts w:ascii="Times New Roman" w:eastAsia="Times New Roman" w:hAnsi="Times New Roman" w:cs="Times New Roman"/>
          <w:sz w:val="28"/>
          <w:szCs w:val="28"/>
          <w:lang w:eastAsia="ru-RU"/>
        </w:rPr>
        <w:t>поступления документов в общеобразовательное учреждение.</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исполнения административной процедуры являются: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документов в журнале входящих документов общеобразовательного учреждения;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 работником общеобразовательного учреждения документов заявителя.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Поиск необходимой информации.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начала процедуры поиска необходимой информации является получение работником общеобразовательного учреждения, уполномоченным предоставлять информацию, заявления.</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 общеобразовательного учреждения осуществляет формирование требуемой информации.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Максимальный срок выполнения действия составляет 15 дней. </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Предоставление информации (мотивированного отказа в предоставлении муниципальной услуги) заявителю.</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заявителю может быть выслан (в том числе по электронной почте) или при необходимости получен лично заявителем.</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 общеобразовательного учреждения, уполномоченный выдавать документы, регистрирует факт выдачи информации путем внесения соответствующей записи в систему электронного документооборота.</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Работник общеобразовательного учреждения, уполномоченный выдавать документы, выдает документы заявителю. Заявитель расписывается в получении документов на экземпляре документа, который остается в общеобразовательном учреждении.</w:t>
      </w:r>
    </w:p>
    <w:p w:rsidR="008E469E" w:rsidRDefault="00994946">
      <w:pPr>
        <w:spacing w:after="0" w:line="10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Максимальный срок выполнения всех действий составляет 10 минут.</w:t>
      </w:r>
    </w:p>
    <w:p w:rsidR="008E469E" w:rsidRDefault="00994946">
      <w:pPr>
        <w:spacing w:after="0" w:line="100" w:lineRule="atLeas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Требования к предоставлению муниципальной услуги в электронной форме.                      </w:t>
      </w:r>
    </w:p>
    <w:p w:rsidR="008E469E" w:rsidRDefault="00994946">
      <w:pPr>
        <w:spacing w:after="0" w:line="100" w:lineRule="atLeast"/>
        <w:ind w:firstLine="709"/>
        <w:jc w:val="both"/>
        <w:rPr>
          <w:rFonts w:ascii="Times New Roman" w:hAnsi="Times New Roman"/>
          <w:sz w:val="28"/>
          <w:szCs w:val="28"/>
        </w:rPr>
      </w:pPr>
      <w:r>
        <w:rPr>
          <w:rFonts w:ascii="Times New Roman" w:eastAsia="Times New Roman" w:hAnsi="Times New Roman" w:cs="Times New Roman"/>
          <w:sz w:val="28"/>
          <w:szCs w:val="28"/>
        </w:rPr>
        <w:t>  </w:t>
      </w:r>
      <w:r>
        <w:rPr>
          <w:rFonts w:ascii="Times New Roman" w:hAnsi="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E469E" w:rsidRDefault="00994946">
      <w:pPr>
        <w:spacing w:after="0" w:line="100" w:lineRule="atLeast"/>
        <w:ind w:firstLine="709"/>
        <w:jc w:val="both"/>
        <w:rPr>
          <w:rFonts w:ascii="Times New Roman" w:hAnsi="Times New Roman"/>
          <w:sz w:val="28"/>
          <w:szCs w:val="28"/>
        </w:rPr>
      </w:pPr>
      <w:r>
        <w:rPr>
          <w:rFonts w:ascii="Times New Roman" w:hAnsi="Times New Roman"/>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8E469E" w:rsidRDefault="0099494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E469E" w:rsidRDefault="0099494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Подача заявления на предоставление муниципальной услуги в электронном виде осуществляется с применением простой электронной подписи.</w:t>
      </w:r>
    </w:p>
    <w:p w:rsidR="008E469E" w:rsidRDefault="00994946">
      <w:pPr>
        <w:spacing w:after="0" w:line="100" w:lineRule="atLeast"/>
        <w:ind w:firstLine="709"/>
        <w:jc w:val="both"/>
        <w:rPr>
          <w:rFonts w:ascii="Times New Roman" w:hAnsi="Times New Roman"/>
          <w:sz w:val="28"/>
          <w:szCs w:val="28"/>
        </w:rPr>
      </w:pPr>
      <w:r>
        <w:rPr>
          <w:rFonts w:ascii="Times New Roman" w:hAnsi="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E469E" w:rsidRDefault="00994946">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E469E" w:rsidRDefault="00994946">
      <w:pPr>
        <w:spacing w:after="0" w:line="100" w:lineRule="atLeas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получения информации (или консультации) гражданин обращается на официальный сайт Управления образования и (или) электронную почту общеобразовательных учреждений (приложение), а также может использовать телефонную связь.</w:t>
      </w:r>
    </w:p>
    <w:p w:rsidR="008E469E" w:rsidRDefault="008E469E">
      <w:pPr>
        <w:spacing w:after="0" w:line="100" w:lineRule="atLeast"/>
        <w:jc w:val="both"/>
        <w:rPr>
          <w:rFonts w:ascii="Times New Roman" w:eastAsia="Times New Roman" w:hAnsi="Times New Roman" w:cs="Times New Roman"/>
          <w:sz w:val="28"/>
          <w:szCs w:val="28"/>
        </w:rPr>
      </w:pPr>
    </w:p>
    <w:p w:rsidR="008E469E" w:rsidRDefault="008E469E">
      <w:pPr>
        <w:spacing w:after="0" w:line="100" w:lineRule="atLeast"/>
        <w:jc w:val="both"/>
        <w:rPr>
          <w:rFonts w:ascii="Times New Roman" w:eastAsia="Times New Roman" w:hAnsi="Times New Roman" w:cs="Times New Roman"/>
          <w:sz w:val="28"/>
          <w:szCs w:val="28"/>
          <w:lang w:eastAsia="ru-RU"/>
        </w:rPr>
      </w:pPr>
    </w:p>
    <w:p w:rsidR="008E469E" w:rsidRDefault="00994946">
      <w:pPr>
        <w:spacing w:after="0" w:line="100" w:lineRule="atLeast"/>
        <w:jc w:val="center"/>
        <w:rPr>
          <w:rFonts w:ascii="Times New Roman" w:eastAsia="Times New Roman" w:hAnsi="Times New Roman" w:cs="Times New Roman"/>
          <w:b/>
          <w:bCs/>
          <w:sz w:val="28"/>
          <w:szCs w:val="28"/>
          <w:lang w:eastAsia="ru-RU"/>
        </w:rPr>
      </w:pPr>
      <w:bookmarkStart w:id="3" w:name="sub_4101"/>
      <w:bookmarkEnd w:id="3"/>
      <w:r>
        <w:rPr>
          <w:rFonts w:ascii="Times New Roman" w:eastAsia="Times New Roman" w:hAnsi="Times New Roman" w:cs="Times New Roman"/>
          <w:b/>
          <w:bCs/>
          <w:sz w:val="28"/>
          <w:szCs w:val="28"/>
          <w:lang w:eastAsia="ru-RU"/>
        </w:rPr>
        <w:t>4. Формы контроля за исполнением административного регламента.</w:t>
      </w:r>
    </w:p>
    <w:p w:rsidR="008E469E" w:rsidRDefault="008E469E">
      <w:pPr>
        <w:spacing w:after="0" w:line="100" w:lineRule="atLeast"/>
        <w:jc w:val="center"/>
        <w:rPr>
          <w:rFonts w:ascii="Times New Roman" w:eastAsia="Times New Roman" w:hAnsi="Times New Roman" w:cs="Times New Roman"/>
          <w:sz w:val="28"/>
          <w:szCs w:val="28"/>
          <w:lang w:eastAsia="ru-RU"/>
        </w:rPr>
      </w:pP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Контроль за соблюдением работниками общеобразовательных учреждений положений Административного регламента осуществляется в форме проведения текущего контроля плановых и внеплановых проверок.</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Порядок осуществления контроля за предоставлением муниципальной услуги:</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текущий контроль за соблюдением положений Административного регламента осуществляется непосредственно при предоставлении муниципальной услуги конкретному Заявителю руководителем общеобразовательного учреждения - в отношении подчиненных работников общеобразовательного учреждения, предоставляющих муниципальную услугу;</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текущий контроль осуществляется путем проверки своевременности, полноты и качества выполнения административных процедур </w:t>
      </w:r>
      <w:r>
        <w:rPr>
          <w:rFonts w:ascii="Times New Roman" w:eastAsia="Times New Roman" w:hAnsi="Times New Roman" w:cs="Times New Roman"/>
          <w:sz w:val="28"/>
          <w:szCs w:val="28"/>
          <w:lang w:eastAsia="ru-RU"/>
        </w:rPr>
        <w:br/>
        <w:t>при предоставлении муниципальной услуги.</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Контроль за соблюдением работниками общеобразовательных учреждений положений Административного регламента путем проведения плановых проверок осуществляется должностным лицом Управления образования путем проведения соответствующих проверок.</w:t>
      </w:r>
    </w:p>
    <w:p w:rsidR="008E469E" w:rsidRPr="00731680" w:rsidRDefault="00731680">
      <w:pPr>
        <w:spacing w:after="0" w:line="100" w:lineRule="atLeast"/>
        <w:ind w:firstLine="426"/>
        <w:jc w:val="both"/>
        <w:rPr>
          <w:rFonts w:ascii="Times New Roman" w:eastAsia="Times New Roman" w:hAnsi="Times New Roman" w:cs="Times New Roman"/>
          <w:sz w:val="28"/>
          <w:szCs w:val="28"/>
          <w:lang w:eastAsia="ru-RU"/>
        </w:rPr>
      </w:pPr>
      <w:r w:rsidRPr="00731680">
        <w:rPr>
          <w:rFonts w:ascii="Times New Roman" w:hAnsi="Times New Roman" w:cs="Times New Roman"/>
          <w:sz w:val="28"/>
          <w:szCs w:val="28"/>
        </w:rPr>
        <w:t xml:space="preserve">Плановые проверки проводятся в соответствии с планом работы администрации района, но не  чаще одного раза в три года. </w:t>
      </w:r>
    </w:p>
    <w:p w:rsidR="008E469E" w:rsidRPr="00994946" w:rsidRDefault="00994946">
      <w:pPr>
        <w:spacing w:after="0" w:line="100" w:lineRule="atLeast"/>
        <w:ind w:firstLine="426"/>
        <w:jc w:val="both"/>
        <w:rPr>
          <w:rFonts w:ascii="Times New Roman" w:eastAsia="Times New Roman" w:hAnsi="Times New Roman" w:cs="Times New Roman"/>
          <w:sz w:val="28"/>
          <w:szCs w:val="28"/>
          <w:lang w:eastAsia="ru-RU"/>
        </w:rPr>
      </w:pPr>
      <w:r w:rsidRPr="00994946">
        <w:rPr>
          <w:rFonts w:ascii="Times New Roman" w:eastAsia="Times New Roman" w:hAnsi="Times New Roman" w:cs="Times New Roman"/>
          <w:sz w:val="28"/>
          <w:szCs w:val="28"/>
          <w:lang w:eastAsia="ru-RU"/>
        </w:rPr>
        <w:t xml:space="preserve">4.4. Внеплановые проверки </w:t>
      </w:r>
      <w:r w:rsidR="001E2F7D">
        <w:rPr>
          <w:rFonts w:ascii="Times New Roman" w:eastAsia="Times New Roman" w:hAnsi="Times New Roman" w:cs="Times New Roman"/>
          <w:sz w:val="28"/>
          <w:szCs w:val="28"/>
          <w:lang w:eastAsia="ru-RU"/>
        </w:rPr>
        <w:t xml:space="preserve">полноты и качества предоставления муниципальной услуги проводятся на основании жалоб (претензий)  заявителей на решения и действия (бездействие) должностных лиц, </w:t>
      </w:r>
      <w:r w:rsidR="001E2F7D">
        <w:rPr>
          <w:rFonts w:ascii="Times New Roman" w:eastAsia="Times New Roman" w:hAnsi="Times New Roman" w:cs="Times New Roman"/>
          <w:sz w:val="28"/>
          <w:szCs w:val="28"/>
          <w:lang w:eastAsia="ru-RU"/>
        </w:rPr>
        <w:lastRenderedPageBreak/>
        <w:t>принятые или осуществлённые в ходе предоставления муниципальной услуги.</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 При необходимости в рамках проведения проверки по инициативе руководителя Управления образования может создаваться рабочая группа для рассмотрения информации об исполнении Административного регламента и подготовке предложений по совершенствованию деятельности образовательных учреждений по предоставлению муниципальной услуги.</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 Текущий контроль и контроль за полнотой и качеством исполнения муниципальной услуги осуществляется управлением образования путем:</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проведения проверок соблюдения и исполнения должностными лицами общеобразовательных учреждений положений административного регламента;</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выявления и устранения нарушений прав заявителей;</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рассмотрения, принятия решений и подготовку ответов на обращения заявителей, содержащих жалобы на действия (бездействия) должностных лиц управления образования, общеобразовательных учреждений.</w:t>
      </w:r>
    </w:p>
    <w:p w:rsidR="008E469E" w:rsidRDefault="00994946">
      <w:pPr>
        <w:spacing w:after="0" w:line="100" w:lineRule="atLeast"/>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E469E" w:rsidRDefault="008E469E">
      <w:pPr>
        <w:spacing w:after="0" w:line="100" w:lineRule="atLeast"/>
        <w:jc w:val="center"/>
        <w:rPr>
          <w:rFonts w:ascii="Times New Roman" w:eastAsia="Times New Roman" w:hAnsi="Times New Roman" w:cs="Times New Roman"/>
          <w:b/>
          <w:bCs/>
          <w:sz w:val="28"/>
          <w:szCs w:val="28"/>
          <w:lang w:eastAsia="ru-RU"/>
        </w:rPr>
      </w:pPr>
    </w:p>
    <w:p w:rsidR="00731680" w:rsidRDefault="00731680">
      <w:pPr>
        <w:spacing w:after="0" w:line="100" w:lineRule="atLeast"/>
        <w:jc w:val="center"/>
        <w:rPr>
          <w:rFonts w:ascii="Times New Roman" w:eastAsia="Times New Roman" w:hAnsi="Times New Roman" w:cs="Times New Roman"/>
          <w:b/>
          <w:bCs/>
          <w:sz w:val="28"/>
          <w:szCs w:val="28"/>
          <w:lang w:eastAsia="ru-RU"/>
        </w:rPr>
      </w:pPr>
    </w:p>
    <w:p w:rsidR="008E469E" w:rsidRDefault="00994946">
      <w:pPr>
        <w:spacing w:after="0" w:line="10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Заявители имеют право на досудебное (внесудебное) обжалование действий (бездействия) и решений, осуществляемых (принятых)  в ходе предоставления муниципальной услуги. Досудебный (внесудебный) порядок обжалования не исключает возможность обжалования действий (бездействия) и решений, осуществляемых и принятых в ходе предоставления муниципальной услуги, в судебном порядке. Досудебный (внесудебный) порядок обжалования не является для заявителей обязательным.</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Предметом досудебного (внесудебного) обжалования являются действия (бездействия) и решения, в результате которых имели место:</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нарушение срока регистрации запроса заявителя о предоставлении муниципальной услуги;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нарушение срока предоставления муниципальной услуги;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отказ в приеме документов, предоставление которых предусмотрено нормативными правовыми актами Российской Федерации, нормативными правовыми актами для предоставления муниципальной услуги, у заявителя;</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Курского района Курской области;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Курского района Курской области;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отказ общеобразовательного учреждения, предоставляющего муниципальную услугу, должностного лица общеобразовательного учреждения,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E2F7D" w:rsidRPr="001E2F7D" w:rsidRDefault="00994946" w:rsidP="001E2F7D">
      <w:pPr>
        <w:autoSpaceDE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5.3. </w:t>
      </w:r>
      <w:r w:rsidR="001E2F7D" w:rsidRPr="001E2F7D">
        <w:rPr>
          <w:rFonts w:ascii="Times New Roman" w:hAnsi="Times New Roman" w:cs="Times New Roman"/>
          <w:sz w:val="28"/>
          <w:szCs w:val="28"/>
        </w:rPr>
        <w:t>Образовательное учреждение, орган управления образованием Курского района, при получении письменного обращения, в котором:</w:t>
      </w:r>
    </w:p>
    <w:p w:rsidR="001E2F7D" w:rsidRPr="001E2F7D" w:rsidRDefault="001E2F7D" w:rsidP="001E2F7D">
      <w:pPr>
        <w:autoSpaceDE w:val="0"/>
        <w:spacing w:after="0" w:line="240" w:lineRule="auto"/>
        <w:ind w:firstLine="709"/>
        <w:jc w:val="both"/>
        <w:rPr>
          <w:rFonts w:ascii="Times New Roman" w:hAnsi="Times New Roman" w:cs="Times New Roman"/>
          <w:sz w:val="28"/>
          <w:szCs w:val="28"/>
        </w:rPr>
      </w:pPr>
      <w:r w:rsidRPr="001E2F7D">
        <w:rPr>
          <w:rFonts w:ascii="Times New Roman" w:hAnsi="Times New Roman" w:cs="Times New Roman"/>
          <w:sz w:val="28"/>
          <w:szCs w:val="28"/>
        </w:rPr>
        <w:t xml:space="preserve">- содержатся нецензурные либо оскорбительные выражения, угрозы жизни, здоровью и имуществу должностного лица, а также членов его семьи; </w:t>
      </w:r>
    </w:p>
    <w:p w:rsidR="001E2F7D" w:rsidRPr="001E2F7D" w:rsidRDefault="001E2F7D" w:rsidP="001E2F7D">
      <w:pPr>
        <w:autoSpaceDE w:val="0"/>
        <w:spacing w:after="0" w:line="240" w:lineRule="auto"/>
        <w:ind w:firstLine="709"/>
        <w:jc w:val="both"/>
        <w:rPr>
          <w:rFonts w:ascii="Times New Roman" w:hAnsi="Times New Roman" w:cs="Times New Roman"/>
          <w:sz w:val="28"/>
          <w:szCs w:val="28"/>
        </w:rPr>
      </w:pPr>
      <w:r w:rsidRPr="001E2F7D">
        <w:rPr>
          <w:rFonts w:ascii="Times New Roman" w:hAnsi="Times New Roman" w:cs="Times New Roman"/>
          <w:sz w:val="28"/>
          <w:szCs w:val="28"/>
        </w:rPr>
        <w:t>- отсутствует возможность прочитать какую-либо часть текста жалобы, фамилию, имя, отчество (при наличии) и (или) почтовый адрес заявителя, указанные в жалобе,</w:t>
      </w:r>
    </w:p>
    <w:p w:rsidR="001E2F7D" w:rsidRPr="001E2F7D" w:rsidRDefault="001E2F7D" w:rsidP="001E2F7D">
      <w:pPr>
        <w:autoSpaceDE w:val="0"/>
        <w:spacing w:after="0" w:line="240" w:lineRule="auto"/>
        <w:ind w:firstLine="709"/>
        <w:jc w:val="both"/>
        <w:rPr>
          <w:rFonts w:ascii="Times New Roman" w:hAnsi="Times New Roman" w:cs="Times New Roman"/>
          <w:sz w:val="28"/>
          <w:szCs w:val="28"/>
        </w:rPr>
      </w:pPr>
      <w:r w:rsidRPr="001E2F7D">
        <w:rPr>
          <w:rFonts w:ascii="Times New Roman" w:hAnsi="Times New Roman" w:cs="Times New Roman"/>
          <w:sz w:val="28"/>
          <w:szCs w:val="28"/>
        </w:rPr>
        <w:t xml:space="preserve">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Основаниями для начала процедуры досудебного (внесудебного) обжалования является обращение заявителя с жалобой (претензией). Жалоба должна содержать:</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образовательного учреждения, предоставляющего муниципальную услугу, ФИО  должностного лица общеобразовательного учреждения, предоставляющего муниципальную услугу, решения и действия (бездействия) которых обжалуются;</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сведения об обжалуемых решениях и действиях (бездействиях) общеобразовательного учреждения, предоставляющего муниципальную </w:t>
      </w:r>
      <w:r>
        <w:rPr>
          <w:rFonts w:ascii="Times New Roman" w:eastAsia="Times New Roman" w:hAnsi="Times New Roman" w:cs="Times New Roman"/>
          <w:sz w:val="28"/>
          <w:szCs w:val="28"/>
          <w:lang w:eastAsia="ru-RU"/>
        </w:rPr>
        <w:lastRenderedPageBreak/>
        <w:t>услугу, должностного лица общеобразовательного учреждения, предоставляющего муниципальную услугу;</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общеобразовательного учреждения, предоставляющего муниципальную услугу, должностного лица образовательного учреждения, предоставляющего муниципальную услугу.</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Должностное лицо, уполномоченное на осуществление записи на личный прием, информирует заявителей о дате, времени, месте приема, фамилии, имени и отчестве должностного лица, осуществляющего прием.</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Жалоба может быть направлена по почте, с использованием информационно – коммуникационных систем, включая использование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 официального сайта Управления образования или общеобразовательного учреждения, предоставляющего муниципальную услугу, а также может быть принята при личном приеме заявителя.</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 Заявитель имеет право:</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получать информацию и документы, необходимых для обоснования и рассмотрения жалобы (претензии);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представлять дополнительные документы и материалы по рассматриваемой жалобе (претензии), либо обращаться с просьбой об их истребовании;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знакомиться с документами и материалами, касающимися рассмотрения жалобы (претензии),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получать уведомление о переадресации жалобы (претензии) в орган местного самоуправления или должностному лицу, в компетенцию которых входит разрешение поставленных в обращении вопросов;</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обращаться с заявлением о прекращении рассмотрения жалобы (претензии);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осуществлять иные действия, не противоречащие настоящему административному регламенту.</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Конфиденциальные сведения, ставшие известными уполномоченным должностным лицам при рассмотрении обращений граждан, не могут быть использованы во вред этим гражданам, в том числе, если они могут повлечь ущемление чести и достоинства граждан.</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5.6. Жалоба на сотрудника общеобразовательного учреждения подается в письменной форме на бумажном носителе или в электронной форме руководителю общеобразовательного учреждения. </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Жалобы на решения, принятые руководителем общеобразовательного учреждения, предоставляющего муниципальную услугу, подаются в Управление образования - орган, ответственный за организацию предоставления муниципальной услуги.</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5.7. Жалоба, поступившая в общеобразовательное учреждение, Управление образования, подлежит рассмотрению должностным лицом, наделенным полномочиями по рассмотрению жалоб, в течение 15 дней со дня ее регистрации, а в случае обжалования отказа общеобразовательного учреждения, предоставляющего муниципальную услугу (должностного лица общеобразовательного учреждения,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 По результатам рассмотрения жалобы общеобразовательное учреждение, предоставляющее муниципальную услугу, Управление образования  - орган, ответственный за организацию предоставления муниципальной услуги, принимает одно из следующих решений:</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удовлетворяет жалобу, в том числе: </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форме отмены принятого решения; </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исправления допущенных общеобразовательным учреждением опечаток и ошибок в выданных в результате предоставления муниципальной услуги документах; </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возврата заявителю денежных средств, взимание которых не    предусмотрено административным регламентом;</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отказывает в удовлетворении жалобы.</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Не позднее дня, следующего за днем принятия решения, указанного в п. 5.8.,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8E469E" w:rsidRDefault="00994946">
      <w:pPr>
        <w:widowControl w:val="0"/>
        <w:spacing w:after="0" w:line="100" w:lineRule="atLeast"/>
        <w:jc w:val="both"/>
        <w:rPr>
          <w:rFonts w:ascii="Times New Roman" w:hAnsi="Times New Roman"/>
          <w:sz w:val="28"/>
          <w:szCs w:val="28"/>
        </w:rPr>
      </w:pPr>
      <w:r>
        <w:rPr>
          <w:rFonts w:ascii="Times New Roman" w:eastAsia="Times New Roman" w:hAnsi="Times New Roman" w:cs="Times New Roman"/>
          <w:sz w:val="28"/>
          <w:szCs w:val="28"/>
          <w:lang w:eastAsia="ru-RU"/>
        </w:rPr>
        <w:t>5.10.</w:t>
      </w:r>
      <w:r>
        <w:rPr>
          <w:rFonts w:ascii="Times New Roman" w:eastAsia="Times New Roman" w:hAnsi="Times New Roman" w:cs="Times New Roman"/>
          <w:color w:val="FF0000"/>
          <w:sz w:val="28"/>
          <w:szCs w:val="28"/>
          <w:lang w:eastAsia="ru-RU"/>
        </w:rPr>
        <w:t xml:space="preserve"> </w:t>
      </w: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469E" w:rsidRDefault="00994946">
      <w:pPr>
        <w:spacing w:after="0" w:line="10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5.11. Гражданин вправе обжаловать действия (бездействие) и решение должностных лиц образовательного учреждения, решения, осуществляемые (принимаемые) в ходе предоставления муниципальной услуги, в судебном порядке в соответствии с законодательством Российской Федерации. </w:t>
      </w:r>
    </w:p>
    <w:p w:rsidR="008E469E" w:rsidRDefault="00994946">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E469E" w:rsidRDefault="00994946" w:rsidP="0074323E">
      <w:pPr>
        <w:spacing w:before="280" w:after="280" w:line="100" w:lineRule="atLeast"/>
        <w:jc w:val="right"/>
        <w:rPr>
          <w:rFonts w:ascii="Times New Roman" w:hAnsi="Times New Roman" w:cs="Times New Roman"/>
          <w:sz w:val="26"/>
          <w:szCs w:val="26"/>
        </w:rPr>
      </w:pPr>
      <w:r>
        <w:rPr>
          <w:rFonts w:ascii="Times New Roman" w:eastAsia="Times New Roman" w:hAnsi="Times New Roman" w:cs="Times New Roman"/>
          <w:sz w:val="24"/>
          <w:szCs w:val="24"/>
          <w:lang w:eastAsia="ru-RU"/>
        </w:rPr>
        <w:lastRenderedPageBreak/>
        <w:t> </w:t>
      </w:r>
      <w:r>
        <w:rPr>
          <w:rFonts w:ascii="Times New Roman" w:hAnsi="Times New Roman" w:cs="Times New Roman"/>
          <w:sz w:val="26"/>
          <w:szCs w:val="26"/>
        </w:rPr>
        <w:t>Приложение №1</w:t>
      </w:r>
    </w:p>
    <w:p w:rsidR="008E469E" w:rsidRDefault="00994946">
      <w:pPr>
        <w:jc w:val="center"/>
        <w:rPr>
          <w:rFonts w:ascii="Times New Roman" w:hAnsi="Times New Roman" w:cs="Times New Roman"/>
          <w:b/>
          <w:sz w:val="26"/>
          <w:szCs w:val="26"/>
        </w:rPr>
      </w:pPr>
      <w:r>
        <w:rPr>
          <w:rFonts w:ascii="Times New Roman" w:hAnsi="Times New Roman" w:cs="Times New Roman"/>
          <w:b/>
          <w:sz w:val="26"/>
          <w:szCs w:val="26"/>
        </w:rPr>
        <w:t>Информация о месте нахождения, номерах телефонов для справок, адресах  электронной почты Управления образования и общеобразовательных учреждений Курского района Курской области</w:t>
      </w:r>
    </w:p>
    <w:p w:rsidR="008E469E" w:rsidRDefault="00994946">
      <w:pPr>
        <w:spacing w:after="0"/>
        <w:ind w:right="29"/>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Адрес управления по делам образования и здравоохранения Администрации Курского района Курской области:</w:t>
      </w:r>
      <w:r>
        <w:rPr>
          <w:rFonts w:ascii="Times New Roman" w:eastAsia="Times New Roman" w:hAnsi="Times New Roman" w:cs="Times New Roman"/>
          <w:sz w:val="28"/>
          <w:szCs w:val="28"/>
        </w:rPr>
        <w:t xml:space="preserve">  305001, г. Курск, Белинского, 21, ком 203</w:t>
      </w:r>
    </w:p>
    <w:p w:rsidR="008E469E" w:rsidRDefault="00994946">
      <w:pPr>
        <w:spacing w:after="0"/>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Телефоны: 8(4712)54-89-23</w:t>
      </w:r>
    </w:p>
    <w:p w:rsidR="008E469E" w:rsidRPr="00994946" w:rsidRDefault="00994946">
      <w:pPr>
        <w:spacing w:after="0"/>
        <w:ind w:right="29"/>
        <w:rPr>
          <w:rStyle w:val="-"/>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электронной почты: </w:t>
      </w:r>
      <w:hyperlink r:id="rId9">
        <w:r>
          <w:rPr>
            <w:rStyle w:val="-"/>
            <w:rFonts w:ascii="Times New Roman" w:eastAsia="Times New Roman" w:hAnsi="Times New Roman" w:cs="Times New Roman"/>
            <w:sz w:val="28"/>
            <w:szCs w:val="28"/>
            <w:lang w:val="en-US"/>
          </w:rPr>
          <w:t>MU</w:t>
        </w:r>
        <w:r>
          <w:rPr>
            <w:rStyle w:val="-"/>
            <w:rFonts w:ascii="Times New Roman" w:eastAsia="Times New Roman" w:hAnsi="Times New Roman" w:cs="Times New Roman"/>
            <w:sz w:val="28"/>
            <w:szCs w:val="28"/>
          </w:rPr>
          <w:t>_</w:t>
        </w:r>
        <w:r>
          <w:rPr>
            <w:rStyle w:val="-"/>
            <w:rFonts w:ascii="Times New Roman" w:eastAsia="Times New Roman" w:hAnsi="Times New Roman" w:cs="Times New Roman"/>
            <w:sz w:val="28"/>
            <w:szCs w:val="28"/>
            <w:lang w:val="en-US"/>
          </w:rPr>
          <w:t>IAC</w:t>
        </w:r>
        <w:r>
          <w:rPr>
            <w:rStyle w:val="-"/>
            <w:rFonts w:ascii="Times New Roman" w:eastAsia="Times New Roman" w:hAnsi="Times New Roman" w:cs="Times New Roman"/>
            <w:sz w:val="28"/>
            <w:szCs w:val="28"/>
          </w:rPr>
          <w:t>_</w:t>
        </w:r>
        <w:r>
          <w:rPr>
            <w:rStyle w:val="-"/>
            <w:rFonts w:ascii="Times New Roman" w:eastAsia="Times New Roman" w:hAnsi="Times New Roman" w:cs="Times New Roman"/>
            <w:sz w:val="28"/>
            <w:szCs w:val="28"/>
            <w:lang w:val="en-US"/>
          </w:rPr>
          <w:t>R</w:t>
        </w:r>
        <w:r>
          <w:rPr>
            <w:rStyle w:val="-"/>
            <w:rFonts w:ascii="Times New Roman" w:eastAsia="Times New Roman" w:hAnsi="Times New Roman" w:cs="Times New Roman"/>
            <w:sz w:val="28"/>
            <w:szCs w:val="28"/>
          </w:rPr>
          <w:t>46@</w:t>
        </w:r>
        <w:r>
          <w:rPr>
            <w:rStyle w:val="-"/>
            <w:rFonts w:ascii="Times New Roman" w:eastAsia="Times New Roman" w:hAnsi="Times New Roman" w:cs="Times New Roman"/>
            <w:sz w:val="28"/>
            <w:szCs w:val="28"/>
            <w:lang w:val="en-US"/>
          </w:rPr>
          <w:t>mail</w:t>
        </w:r>
        <w:r>
          <w:rPr>
            <w:rStyle w:val="-"/>
            <w:rFonts w:ascii="Times New Roman" w:eastAsia="Times New Roman" w:hAnsi="Times New Roman" w:cs="Times New Roman"/>
            <w:sz w:val="28"/>
            <w:szCs w:val="28"/>
          </w:rPr>
          <w:t>.</w:t>
        </w:r>
        <w:r>
          <w:rPr>
            <w:rStyle w:val="-"/>
            <w:rFonts w:ascii="Times New Roman" w:eastAsia="Times New Roman" w:hAnsi="Times New Roman" w:cs="Times New Roman"/>
            <w:sz w:val="28"/>
            <w:szCs w:val="28"/>
            <w:lang w:val="en-US"/>
          </w:rPr>
          <w:t>ru</w:t>
        </w:r>
      </w:hyperlink>
    </w:p>
    <w:p w:rsidR="008E469E" w:rsidRDefault="00994946">
      <w:pPr>
        <w:spacing w:after="0"/>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сайта: www.</w:t>
      </w:r>
      <w:r>
        <w:rPr>
          <w:rFonts w:ascii="Times New Roman" w:eastAsia="Times New Roman" w:hAnsi="Times New Roman" w:cs="Times New Roman"/>
          <w:sz w:val="28"/>
          <w:szCs w:val="28"/>
          <w:lang w:val="en-US"/>
        </w:rPr>
        <w:t>kur</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uprobr</w:t>
      </w:r>
      <w:r>
        <w:rPr>
          <w:rFonts w:ascii="Times New Roman" w:eastAsia="Times New Roman" w:hAnsi="Times New Roman" w:cs="Times New Roman"/>
          <w:sz w:val="28"/>
          <w:szCs w:val="28"/>
        </w:rPr>
        <w:t>.ru  </w:t>
      </w:r>
    </w:p>
    <w:p w:rsidR="008E469E" w:rsidRDefault="00994946">
      <w:pPr>
        <w:spacing w:after="0"/>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Часы работы:  понедельник - пятница с 9.00 до 18.00.</w:t>
      </w:r>
    </w:p>
    <w:p w:rsidR="008E469E" w:rsidRDefault="00994946">
      <w:pPr>
        <w:spacing w:after="0"/>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Перерыв: с 13.00 час. до 14-00 час.</w:t>
      </w:r>
    </w:p>
    <w:p w:rsidR="008E469E" w:rsidRDefault="008E469E">
      <w:pPr>
        <w:spacing w:after="0" w:line="100" w:lineRule="atLeast"/>
        <w:jc w:val="center"/>
        <w:rPr>
          <w:rFonts w:ascii="Times New Roman" w:eastAsia="Times New Roman" w:hAnsi="Times New Roman" w:cs="Times New Roman"/>
          <w:b/>
          <w:bCs/>
          <w:sz w:val="28"/>
          <w:szCs w:val="28"/>
        </w:rPr>
      </w:pPr>
    </w:p>
    <w:tbl>
      <w:tblPr>
        <w:tblW w:w="0" w:type="auto"/>
        <w:tblInd w:w="-7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852"/>
        <w:gridCol w:w="2628"/>
        <w:gridCol w:w="2367"/>
        <w:gridCol w:w="2333"/>
        <w:gridCol w:w="1851"/>
      </w:tblGrid>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8E469E" w:rsidRDefault="00994946">
            <w:pPr>
              <w:widowControl w:val="0"/>
              <w:spacing w:before="280" w:after="280"/>
              <w:jc w:val="both"/>
              <w:rPr>
                <w:rFonts w:ascii="Times New Roman" w:hAnsi="Times New Roman" w:cs="Times New Roman"/>
                <w:b/>
              </w:rPr>
            </w:pPr>
            <w:r>
              <w:rPr>
                <w:rFonts w:ascii="Times New Roman" w:eastAsia="Times New Roman" w:hAnsi="Times New Roman" w:cs="Times New Roman"/>
                <w:sz w:val="28"/>
                <w:szCs w:val="28"/>
              </w:rPr>
              <w:t>  </w:t>
            </w:r>
            <w:r>
              <w:rPr>
                <w:rFonts w:ascii="Times New Roman" w:hAnsi="Times New Roman" w:cs="Times New Roman"/>
                <w:b/>
              </w:rPr>
              <w:t>№</w:t>
            </w:r>
          </w:p>
          <w:p w:rsidR="008E469E" w:rsidRDefault="00994946">
            <w:pPr>
              <w:widowControl w:val="0"/>
              <w:spacing w:before="280" w:after="280"/>
              <w:jc w:val="both"/>
              <w:rPr>
                <w:rFonts w:ascii="Times New Roman" w:hAnsi="Times New Roman" w:cs="Times New Roman"/>
                <w:b/>
              </w:rPr>
            </w:pPr>
            <w:r>
              <w:rPr>
                <w:rFonts w:ascii="Times New Roman" w:hAnsi="Times New Roman" w:cs="Times New Roman"/>
                <w:b/>
              </w:rPr>
              <w:t>п/п</w:t>
            </w: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ind w:firstLine="720"/>
              <w:jc w:val="both"/>
              <w:rPr>
                <w:rFonts w:ascii="Times New Roman" w:hAnsi="Times New Roman" w:cs="Times New Roman"/>
                <w:b/>
              </w:rPr>
            </w:pPr>
            <w:r>
              <w:rPr>
                <w:rFonts w:ascii="Times New Roman" w:hAnsi="Times New Roman" w:cs="Times New Roman"/>
                <w:b/>
              </w:rPr>
              <w:t>Наименование общеобразовательного учреждения</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left="-79" w:right="-94" w:hanging="44"/>
              <w:jc w:val="both"/>
              <w:rPr>
                <w:rFonts w:ascii="Times New Roman" w:hAnsi="Times New Roman" w:cs="Times New Roman"/>
                <w:b/>
              </w:rPr>
            </w:pPr>
            <w:r>
              <w:rPr>
                <w:rFonts w:ascii="Times New Roman" w:hAnsi="Times New Roman" w:cs="Times New Roman"/>
                <w:b/>
              </w:rPr>
              <w:t>Адрес учреждения     Телефон</w:t>
            </w:r>
          </w:p>
          <w:p w:rsidR="008E469E" w:rsidRDefault="008E469E">
            <w:pPr>
              <w:widowControl w:val="0"/>
              <w:spacing w:before="280" w:after="280"/>
              <w:ind w:firstLine="720"/>
              <w:jc w:val="both"/>
              <w:rPr>
                <w:rFonts w:ascii="Times New Roman" w:hAnsi="Times New Roman" w:cs="Times New Roman"/>
                <w:b/>
              </w:rPr>
            </w:pP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ind w:firstLine="720"/>
              <w:jc w:val="both"/>
              <w:rPr>
                <w:rFonts w:ascii="Times New Roman" w:hAnsi="Times New Roman" w:cs="Times New Roman"/>
                <w:b/>
              </w:rPr>
            </w:pPr>
            <w:r>
              <w:rPr>
                <w:rFonts w:ascii="Times New Roman" w:hAnsi="Times New Roman" w:cs="Times New Roman"/>
                <w:b/>
              </w:rPr>
              <w:t>Е-mail</w:t>
            </w:r>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rPr>
                <w:rFonts w:ascii="Times New Roman" w:hAnsi="Times New Roman" w:cs="Times New Roman"/>
                <w:b/>
              </w:rPr>
            </w:pPr>
            <w:r>
              <w:rPr>
                <w:rFonts w:ascii="Times New Roman" w:hAnsi="Times New Roman" w:cs="Times New Roman"/>
                <w:b/>
              </w:rPr>
              <w:t>Адрес    сайта</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"Бесединская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left="-38" w:right="-58" w:firstLine="720"/>
              <w:jc w:val="both"/>
              <w:rPr>
                <w:rFonts w:ascii="Times New Roman" w:hAnsi="Times New Roman" w:cs="Times New Roman"/>
              </w:rPr>
            </w:pPr>
            <w:r>
              <w:rPr>
                <w:rFonts w:ascii="Times New Roman" w:hAnsi="Times New Roman" w:cs="Times New Roman"/>
                <w:color w:val="000000"/>
              </w:rPr>
              <w:t xml:space="preserve">305501, Российская Федерация, Курская область, Курский район, с. Беседино, тел. </w:t>
            </w:r>
            <w:r>
              <w:rPr>
                <w:rFonts w:ascii="Times New Roman" w:hAnsi="Times New Roman" w:cs="Times New Roman"/>
              </w:rPr>
              <w:t>59-71-31</w:t>
            </w:r>
          </w:p>
          <w:p w:rsidR="008E469E" w:rsidRDefault="008E469E">
            <w:pPr>
              <w:widowControl w:val="0"/>
              <w:ind w:firstLine="720"/>
              <w:jc w:val="both"/>
              <w:rPr>
                <w:rFonts w:ascii="Times New Roman" w:hAnsi="Times New Roman" w:cs="Times New Roman"/>
                <w:color w:val="000000"/>
              </w:rPr>
            </w:pP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0">
              <w:r w:rsidR="00994946">
                <w:rPr>
                  <w:rStyle w:val="-"/>
                  <w:rFonts w:ascii="Times New Roman" w:hAnsi="Times New Roman" w:cs="Times New Roman"/>
                </w:rPr>
                <w:t>kurskii92@mail.ru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www.kur-bes.ru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"Винниковская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305510, Российская Федерация, Курская область, Курский район, д. 1-е Винниково, 39, тел. </w:t>
            </w:r>
            <w:r>
              <w:rPr>
                <w:rFonts w:ascii="Times New Roman" w:hAnsi="Times New Roman" w:cs="Times New Roman"/>
              </w:rPr>
              <w:t>59-67-59</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1">
              <w:r w:rsidR="00994946">
                <w:rPr>
                  <w:rStyle w:val="-"/>
                  <w:rFonts w:ascii="Times New Roman" w:hAnsi="Times New Roman" w:cs="Times New Roman"/>
                </w:rPr>
                <w:t>kurskii94@mail.ru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www.kur-vink.ru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"Верхнемедведицкая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 xml:space="preserve">305504, Российская Федерация, Курская область, Курский район,  д. Верхняя Медведица, ул. Советская, 17-Д </w:t>
            </w:r>
          </w:p>
          <w:p w:rsidR="008E469E" w:rsidRDefault="00994946">
            <w:pPr>
              <w:widowControl w:val="0"/>
              <w:jc w:val="both"/>
              <w:rPr>
                <w:rFonts w:ascii="Times New Roman" w:hAnsi="Times New Roman" w:cs="Times New Roman"/>
                <w:color w:val="000000"/>
              </w:rPr>
            </w:pPr>
            <w:r>
              <w:rPr>
                <w:rFonts w:ascii="Times New Roman" w:hAnsi="Times New Roman" w:cs="Times New Roman"/>
                <w:color w:val="000000"/>
              </w:rPr>
              <w:t>тел. 59-07-04</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2">
              <w:r w:rsidR="00994946">
                <w:rPr>
                  <w:rStyle w:val="-"/>
                  <w:rFonts w:ascii="Times New Roman" w:hAnsi="Times New Roman" w:cs="Times New Roman"/>
                </w:rPr>
                <w:t>kurskii87@mail.ru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www.kur-verh.ru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"Глебовская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305518, Российская Федерация, Курская область, Курский район, с. Глебово, 37, тел. 59-31-71</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3">
              <w:r w:rsidR="00994946">
                <w:rPr>
                  <w:rStyle w:val="-"/>
                  <w:rFonts w:ascii="Times New Roman" w:hAnsi="Times New Roman" w:cs="Times New Roman"/>
                </w:rPr>
                <w:t>kurskii82@mail.ru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www.kur-gleb.ru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"Гнездиловская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305507, Российская Федерация, Курская область, Курский район, д. Разиньково, ул. Молодёжная, 37, тел. </w:t>
            </w:r>
            <w:r>
              <w:rPr>
                <w:rFonts w:ascii="Times New Roman" w:hAnsi="Times New Roman" w:cs="Times New Roman"/>
              </w:rPr>
              <w:t>59-25-17</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4">
              <w:r w:rsidR="00994946">
                <w:rPr>
                  <w:rStyle w:val="-"/>
                  <w:rFonts w:ascii="Times New Roman" w:hAnsi="Times New Roman" w:cs="Times New Roman"/>
                </w:rPr>
                <w:t>kurskii86@mail.ru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www.kur-gnez.ru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"Клюквинская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305500, Российская Федерация, Курская область, Курский район,  п. Сахаровка, квартал Клюквинская санаторная школа - интернат, 15, тел. </w:t>
            </w:r>
            <w:r>
              <w:rPr>
                <w:rFonts w:ascii="Times New Roman" w:hAnsi="Times New Roman" w:cs="Times New Roman"/>
              </w:rPr>
              <w:t>34-03-55</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5">
              <w:r w:rsidR="00994946">
                <w:rPr>
                  <w:rStyle w:val="-"/>
                  <w:rFonts w:ascii="Times New Roman" w:hAnsi="Times New Roman" w:cs="Times New Roman"/>
                </w:rPr>
                <w:t>kurskii104@mail.ru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www.kur-kluk.ru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"Косиновская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305516, Российская Федерация, Курская область, Курский район, п. Косиново, 16А, тел. </w:t>
            </w:r>
            <w:r>
              <w:rPr>
                <w:rFonts w:ascii="Times New Roman" w:hAnsi="Times New Roman" w:cs="Times New Roman"/>
              </w:rPr>
              <w:t>55-42-01</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6">
              <w:r w:rsidR="00994946">
                <w:rPr>
                  <w:rStyle w:val="-"/>
                  <w:rFonts w:ascii="Times New Roman" w:hAnsi="Times New Roman" w:cs="Times New Roman"/>
                </w:rPr>
                <w:t>kurskii88@</w:t>
              </w:r>
              <w:r w:rsidR="00994946">
                <w:rPr>
                  <w:rStyle w:val="-"/>
                  <w:rFonts w:ascii="Times New Roman" w:hAnsi="Times New Roman" w:cs="Times New Roman"/>
                  <w:lang w:val="en-US"/>
                </w:rPr>
                <w:t>bk</w:t>
              </w:r>
              <w:r w:rsidR="00994946">
                <w:rPr>
                  <w:rStyle w:val="-"/>
                  <w:rFonts w:ascii="Times New Roman" w:hAnsi="Times New Roman" w:cs="Times New Roman"/>
                </w:rPr>
                <w:t>.ru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www.kur-kos.ru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"Моковская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305520, Российская Федерация, Курская область, Курский район, д. 1-я  Моква, ул. Школьная, 35, тел. 59-26-12</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7">
              <w:r w:rsidR="00994946">
                <w:rPr>
                  <w:rStyle w:val="-"/>
                  <w:rFonts w:ascii="Times New Roman" w:hAnsi="Times New Roman" w:cs="Times New Roman"/>
                </w:rPr>
                <w:t>kurskii79@mail.ru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www.kur-mok.ru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"Ноздрачевская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305513, Российская Федерация, Курская область, Курский район, с.Ноздрачёво, 160 тел. </w:t>
            </w:r>
            <w:r>
              <w:rPr>
                <w:rFonts w:ascii="Times New Roman" w:hAnsi="Times New Roman" w:cs="Times New Roman"/>
              </w:rPr>
              <w:t>59-02-44</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8">
              <w:r w:rsidR="00994946">
                <w:rPr>
                  <w:rStyle w:val="-"/>
                  <w:rFonts w:ascii="Times New Roman" w:hAnsi="Times New Roman" w:cs="Times New Roman"/>
                </w:rPr>
                <w:t>kurskii95@mail.ru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www.kur-noz.ru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"Новопоселеновская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305523, Российская Федерация, Курская область, Курский район, д. 1-е Цветово, ул. Школьная, 21, тел. 59-22-27</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rPr>
                <w:rFonts w:ascii="Times New Roman" w:hAnsi="Times New Roman" w:cs="Times New Roman"/>
                <w:color w:val="0000FF"/>
                <w:u w:val="single"/>
              </w:rPr>
            </w:pPr>
            <w:r>
              <w:rPr>
                <w:rFonts w:ascii="Times New Roman" w:hAnsi="Times New Roman" w:cs="Times New Roman"/>
                <w:color w:val="0000FF"/>
                <w:u w:val="single"/>
              </w:rPr>
              <w:t>kurskii77@inbox.ru</w:t>
            </w:r>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www.kur-nov.ru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"Октябрьская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305526, Российская Федерация, Курская область, Курский район,  п. Петрин , тел. </w:t>
            </w:r>
            <w:r>
              <w:rPr>
                <w:rFonts w:ascii="Times New Roman" w:hAnsi="Times New Roman" w:cs="Times New Roman"/>
              </w:rPr>
              <w:t>59-53-46</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19">
              <w:r w:rsidR="00994946">
                <w:rPr>
                  <w:rStyle w:val="-"/>
                  <w:rFonts w:ascii="Times New Roman" w:hAnsi="Times New Roman" w:cs="Times New Roman"/>
                </w:rPr>
                <w:t>kurskii106@mail.ru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www.kur-okt.ru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"Полевской лицей"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305540, Российская Федерация, Курская область, Курский район, д.Полевая, ул. Школьная, 385 А, тел. </w:t>
            </w:r>
            <w:r>
              <w:rPr>
                <w:rFonts w:ascii="Times New Roman" w:hAnsi="Times New Roman" w:cs="Times New Roman"/>
              </w:rPr>
              <w:t xml:space="preserve">59-63-91, </w:t>
            </w:r>
            <w:r>
              <w:rPr>
                <w:rFonts w:ascii="Times New Roman" w:hAnsi="Times New Roman" w:cs="Times New Roman"/>
              </w:rPr>
              <w:br/>
              <w:t>59-63-40</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0">
              <w:r w:rsidR="00994946">
                <w:rPr>
                  <w:rStyle w:val="-"/>
                  <w:rFonts w:ascii="Times New Roman" w:hAnsi="Times New Roman" w:cs="Times New Roman"/>
                </w:rPr>
                <w:t>kurskii98@mail.ru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www.kur-polev.ru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 xml:space="preserve">муниципальное бюджетное общеобразовательное учреждение "Полянская средняя общеобразовательная школа" </w:t>
            </w:r>
            <w:r w:rsidR="00A02F55">
              <w:rPr>
                <w:rFonts w:ascii="Times New Roman" w:hAnsi="Times New Roman" w:cs="Times New Roman"/>
                <w:color w:val="000000"/>
              </w:rPr>
              <w:t xml:space="preserve">имени гвардии лейтенанта М.И.Ходыревского </w:t>
            </w:r>
            <w:r>
              <w:rPr>
                <w:rFonts w:ascii="Times New Roman" w:hAnsi="Times New Roman" w:cs="Times New Roman"/>
                <w:color w:val="000000"/>
              </w:rPr>
              <w:t>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305521, Российская Федерация, Курская область, Курский район,  с. Полянское, 172 А, тел. </w:t>
            </w:r>
            <w:r>
              <w:rPr>
                <w:rFonts w:ascii="Times New Roman" w:hAnsi="Times New Roman" w:cs="Times New Roman"/>
              </w:rPr>
              <w:t>59-83-20</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1">
              <w:r w:rsidR="00994946">
                <w:rPr>
                  <w:rStyle w:val="-"/>
                  <w:rFonts w:ascii="Times New Roman" w:hAnsi="Times New Roman" w:cs="Times New Roman"/>
                </w:rPr>
                <w:t>kurskii78@mail.ru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www.kur-polya.ru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"Рышковская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305502, Российская Федерация, Курская область, Курский район, с. Клюква, 64, тел. </w:t>
            </w:r>
            <w:r>
              <w:rPr>
                <w:rFonts w:ascii="Times New Roman" w:hAnsi="Times New Roman" w:cs="Times New Roman"/>
              </w:rPr>
              <w:t>59-28-37</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2">
              <w:r w:rsidR="00994946">
                <w:rPr>
                  <w:rStyle w:val="-"/>
                  <w:rFonts w:ascii="Times New Roman" w:hAnsi="Times New Roman" w:cs="Times New Roman"/>
                </w:rPr>
                <w:t>kurskii107@mail.ru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www.kur-rush.ru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w:t>
            </w:r>
            <w:r w:rsidR="00A02F55">
              <w:rPr>
                <w:rFonts w:ascii="Times New Roman" w:hAnsi="Times New Roman" w:cs="Times New Roman"/>
                <w:color w:val="000000"/>
              </w:rPr>
              <w:t>ельное учреждение "С</w:t>
            </w:r>
            <w:r>
              <w:rPr>
                <w:rFonts w:ascii="Times New Roman" w:hAnsi="Times New Roman" w:cs="Times New Roman"/>
                <w:color w:val="000000"/>
              </w:rPr>
              <w:t>редняя общеобразовательная школа</w:t>
            </w:r>
            <w:r w:rsidR="00A02F55">
              <w:rPr>
                <w:rFonts w:ascii="Times New Roman" w:hAnsi="Times New Roman" w:cs="Times New Roman"/>
                <w:color w:val="000000"/>
              </w:rPr>
              <w:t xml:space="preserve"> имени Александра Невского</w:t>
            </w:r>
            <w:r>
              <w:rPr>
                <w:rFonts w:ascii="Times New Roman" w:hAnsi="Times New Roman" w:cs="Times New Roman"/>
                <w:color w:val="000000"/>
              </w:rPr>
              <w:t>"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305511, Российская Федерация, Курская область, Курский район,  п. Искра, ул. Школьная, 54, тел. </w:t>
            </w:r>
            <w:r>
              <w:rPr>
                <w:rFonts w:ascii="Times New Roman" w:hAnsi="Times New Roman" w:cs="Times New Roman"/>
              </w:rPr>
              <w:t>59-31-56</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3">
              <w:r w:rsidR="00994946">
                <w:rPr>
                  <w:rStyle w:val="-"/>
                  <w:rFonts w:ascii="Times New Roman" w:hAnsi="Times New Roman" w:cs="Times New Roman"/>
                </w:rPr>
                <w:t>kurskii85@mail.ru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www.kur-sap.ru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"Селиховская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305528, Российская Федерация, Курская область, Курский район,   д.Селиховы Дворы, ул. Центральная, 17- а тел. </w:t>
            </w:r>
            <w:r>
              <w:rPr>
                <w:rFonts w:ascii="Times New Roman" w:hAnsi="Times New Roman" w:cs="Times New Roman"/>
              </w:rPr>
              <w:t>59-92-11</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4">
              <w:r w:rsidR="00994946">
                <w:rPr>
                  <w:rStyle w:val="-"/>
                  <w:rFonts w:ascii="Times New Roman" w:hAnsi="Times New Roman" w:cs="Times New Roman"/>
                </w:rPr>
                <w:t>kurskii76@</w:t>
              </w:r>
              <w:r w:rsidR="00994946">
                <w:rPr>
                  <w:rStyle w:val="-"/>
                  <w:rFonts w:ascii="Times New Roman" w:hAnsi="Times New Roman" w:cs="Times New Roman"/>
                  <w:lang w:val="en-US"/>
                </w:rPr>
                <w:t>yandex</w:t>
              </w:r>
              <w:r w:rsidR="00994946">
                <w:rPr>
                  <w:rStyle w:val="-"/>
                  <w:rFonts w:ascii="Times New Roman" w:hAnsi="Times New Roman" w:cs="Times New Roman"/>
                </w:rPr>
                <w:t>.ru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www.kur-sel.ru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"Ушаковская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305512, Российская Федерация, Курская область, Курский район, п. Камыши, тел. </w:t>
            </w:r>
            <w:r>
              <w:rPr>
                <w:rFonts w:ascii="Times New Roman" w:hAnsi="Times New Roman" w:cs="Times New Roman"/>
              </w:rPr>
              <w:t>73-44-16, 73-41-16</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5">
              <w:r w:rsidR="00994946">
                <w:rPr>
                  <w:rStyle w:val="-"/>
                  <w:rFonts w:ascii="Times New Roman" w:hAnsi="Times New Roman" w:cs="Times New Roman"/>
                </w:rPr>
                <w:t>kurskii80@mail.ru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www.kur-ush.ru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"Шумаковская средняя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 xml:space="preserve">305541, Российская Федерация, Курская область, Курский район, д. Большое Шумаково,  259, </w:t>
            </w:r>
          </w:p>
          <w:p w:rsidR="008E469E" w:rsidRDefault="00994946">
            <w:pPr>
              <w:widowControl w:val="0"/>
              <w:jc w:val="both"/>
              <w:rPr>
                <w:rFonts w:ascii="Times New Roman" w:hAnsi="Times New Roman" w:cs="Times New Roman"/>
              </w:rPr>
            </w:pPr>
            <w:r>
              <w:rPr>
                <w:rFonts w:ascii="Times New Roman" w:hAnsi="Times New Roman" w:cs="Times New Roman"/>
                <w:color w:val="000000"/>
              </w:rPr>
              <w:t xml:space="preserve">тел. </w:t>
            </w:r>
            <w:r>
              <w:rPr>
                <w:rFonts w:ascii="Times New Roman" w:hAnsi="Times New Roman" w:cs="Times New Roman"/>
              </w:rPr>
              <w:t xml:space="preserve">59-27-56 </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rPr>
                <w:rFonts w:ascii="Times New Roman" w:hAnsi="Times New Roman" w:cs="Times New Roman"/>
                <w:color w:val="0000FF"/>
                <w:u w:val="single"/>
              </w:rPr>
            </w:pPr>
            <w:r>
              <w:rPr>
                <w:rFonts w:ascii="Times New Roman" w:hAnsi="Times New Roman" w:cs="Times New Roman"/>
                <w:color w:val="0000FF"/>
                <w:u w:val="single"/>
              </w:rPr>
              <w:t>sosh_school@mail.ru</w:t>
            </w:r>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www.kur-shum.ru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rPr>
              <w:t>муниципальное бюджетное общеобразовательное учреждение «Средняя общеобразовательная школа №  23</w:t>
            </w:r>
            <w:r w:rsidR="00A02F55">
              <w:rPr>
                <w:rFonts w:ascii="Times New Roman" w:hAnsi="Times New Roman" w:cs="Times New Roman"/>
              </w:rPr>
              <w:t xml:space="preserve"> имени Героя Советского Союза Ачкасова С.В.</w:t>
            </w:r>
            <w:r>
              <w:rPr>
                <w:rFonts w:ascii="Times New Roman" w:hAnsi="Times New Roman" w:cs="Times New Roman"/>
              </w:rPr>
              <w:t>»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rPr>
              <w:t>305502, Российская Федерация, Курская область, Курский район, д. Халино, ул. Ачкасова, 12</w:t>
            </w:r>
          </w:p>
          <w:p w:rsidR="008E469E" w:rsidRDefault="00994946">
            <w:pPr>
              <w:widowControl w:val="0"/>
              <w:ind w:firstLine="720"/>
              <w:jc w:val="both"/>
              <w:rPr>
                <w:rFonts w:ascii="Times New Roman" w:hAnsi="Times New Roman" w:cs="Times New Roman"/>
              </w:rPr>
            </w:pPr>
            <w:r>
              <w:rPr>
                <w:rFonts w:ascii="Times New Roman" w:hAnsi="Times New Roman" w:cs="Times New Roman"/>
              </w:rPr>
              <w:t>тел. 72-00-35</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6">
              <w:r w:rsidR="00994946">
                <w:rPr>
                  <w:rStyle w:val="-"/>
                  <w:rFonts w:ascii="Times New Roman" w:hAnsi="Times New Roman" w:cs="Times New Roman"/>
                </w:rPr>
                <w:t>skola23.halino@mail.ru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7">
              <w:r w:rsidR="00994946">
                <w:rPr>
                  <w:rStyle w:val="-"/>
                  <w:rFonts w:ascii="Times New Roman" w:hAnsi="Times New Roman" w:cs="Times New Roman"/>
                </w:rPr>
                <w:t>http://sch23-kursk.ru</w:t>
              </w:r>
            </w:hyperlink>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"Букреевская основная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305530, Российская Федерация, Курская область, Курский район,   д. Букреевка, 2</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8">
              <w:r w:rsidR="00994946">
                <w:rPr>
                  <w:rStyle w:val="-"/>
                  <w:rFonts w:ascii="Times New Roman" w:hAnsi="Times New Roman" w:cs="Times New Roman"/>
                </w:rPr>
                <w:t>kurskii83@mail.ru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www.kur-buk.ru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"Зоринская основная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 xml:space="preserve">305524, Российская Федерация, Курская область, Курский район,  д. Голубицкое, </w:t>
            </w:r>
          </w:p>
          <w:p w:rsidR="008E469E" w:rsidRDefault="00994946">
            <w:pPr>
              <w:widowControl w:val="0"/>
              <w:jc w:val="both"/>
              <w:rPr>
                <w:rFonts w:ascii="Times New Roman" w:hAnsi="Times New Roman" w:cs="Times New Roman"/>
              </w:rPr>
            </w:pPr>
            <w:r>
              <w:rPr>
                <w:rFonts w:ascii="Times New Roman" w:hAnsi="Times New Roman" w:cs="Times New Roman"/>
                <w:color w:val="000000"/>
              </w:rPr>
              <w:t xml:space="preserve">тел. </w:t>
            </w:r>
            <w:r>
              <w:rPr>
                <w:rFonts w:ascii="Times New Roman" w:hAnsi="Times New Roman" w:cs="Times New Roman"/>
              </w:rPr>
              <w:t>59-29-43</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29">
              <w:r w:rsidR="00994946">
                <w:rPr>
                  <w:rStyle w:val="-"/>
                  <w:rFonts w:ascii="Times New Roman" w:hAnsi="Times New Roman" w:cs="Times New Roman"/>
                </w:rPr>
                <w:t>kurskii103@mail.ru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pPr>
            <w:r>
              <w:t>www.kur-zor.ru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"Курасовская основная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rPr>
            </w:pPr>
            <w:r>
              <w:rPr>
                <w:rFonts w:ascii="Times New Roman" w:hAnsi="Times New Roman" w:cs="Times New Roman"/>
                <w:color w:val="000000"/>
              </w:rPr>
              <w:t xml:space="preserve">305518, Российская Федерация,           Курская область,             Курский район,                             д. 1-е Курасово, 46, тел. </w:t>
            </w:r>
            <w:r>
              <w:rPr>
                <w:rFonts w:ascii="Times New Roman" w:hAnsi="Times New Roman" w:cs="Times New Roman"/>
              </w:rPr>
              <w:t>59-31-24</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2907B0">
            <w:pPr>
              <w:widowControl w:val="0"/>
              <w:spacing w:before="280" w:after="280"/>
              <w:jc w:val="both"/>
              <w:rPr>
                <w:rStyle w:val="-"/>
                <w:rFonts w:ascii="Times New Roman" w:hAnsi="Times New Roman" w:cs="Times New Roman"/>
              </w:rPr>
            </w:pPr>
            <w:hyperlink r:id="rId30">
              <w:r w:rsidR="00994946">
                <w:rPr>
                  <w:rStyle w:val="-"/>
                  <w:rFonts w:ascii="Times New Roman" w:hAnsi="Times New Roman" w:cs="Times New Roman"/>
                </w:rPr>
                <w:t>kurskii81@mail.ru</w:t>
              </w:r>
            </w:hyperlink>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rPr>
                <w:rFonts w:ascii="Times New Roman" w:hAnsi="Times New Roman" w:cs="Times New Roman"/>
                <w:bCs/>
              </w:rPr>
            </w:pPr>
            <w:r>
              <w:rPr>
                <w:rFonts w:ascii="Times New Roman" w:hAnsi="Times New Roman" w:cs="Times New Roman"/>
                <w:bCs/>
              </w:rPr>
              <w:t>www.kur-kurb.ru</w:t>
            </w:r>
          </w:p>
        </w:tc>
      </w:tr>
      <w:tr w:rsidR="008E469E" w:rsidTr="00731680">
        <w:trPr>
          <w:cantSplit/>
        </w:trPr>
        <w:tc>
          <w:tcPr>
            <w:tcW w:w="8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8E469E">
            <w:pPr>
              <w:pStyle w:val="ad"/>
              <w:numPr>
                <w:ilvl w:val="0"/>
                <w:numId w:val="4"/>
              </w:numPr>
              <w:spacing w:before="280" w:after="280" w:line="100" w:lineRule="atLeast"/>
              <w:contextualSpacing/>
              <w:jc w:val="both"/>
              <w:rPr>
                <w:rFonts w:ascii="Times New Roman" w:eastAsia="Times New Roman" w:hAnsi="Times New Roman" w:cs="Times New Roman"/>
                <w:b/>
                <w:bCs/>
              </w:rPr>
            </w:pPr>
          </w:p>
        </w:tc>
        <w:tc>
          <w:tcPr>
            <w:tcW w:w="262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муниципальное бюджетное общеобразовательное учреждение "Щетинская основная общеобразовательная школа" Курского района Курской области</w:t>
            </w:r>
          </w:p>
        </w:tc>
        <w:tc>
          <w:tcPr>
            <w:tcW w:w="236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ind w:firstLine="720"/>
              <w:jc w:val="both"/>
              <w:rPr>
                <w:rFonts w:ascii="Times New Roman" w:hAnsi="Times New Roman" w:cs="Times New Roman"/>
                <w:color w:val="000000"/>
              </w:rPr>
            </w:pPr>
            <w:r>
              <w:rPr>
                <w:rFonts w:ascii="Times New Roman" w:hAnsi="Times New Roman" w:cs="Times New Roman"/>
                <w:color w:val="000000"/>
              </w:rPr>
              <w:t>305511, Российская Федерация, Курская область, Курский район,  д. Щетинка, 1-в</w:t>
            </w:r>
          </w:p>
        </w:tc>
        <w:tc>
          <w:tcPr>
            <w:tcW w:w="233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rPr>
                <w:rFonts w:ascii="Times New Roman" w:hAnsi="Times New Roman" w:cs="Times New Roman"/>
                <w:color w:val="0000FF"/>
                <w:u w:val="single"/>
              </w:rPr>
            </w:pPr>
            <w:r>
              <w:rPr>
                <w:rFonts w:ascii="Times New Roman" w:hAnsi="Times New Roman" w:cs="Times New Roman"/>
                <w:color w:val="0000FF"/>
                <w:u w:val="single"/>
              </w:rPr>
              <w:t>Kurskii84@inbox.ru</w:t>
            </w:r>
          </w:p>
        </w:tc>
        <w:tc>
          <w:tcPr>
            <w:tcW w:w="185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8E469E" w:rsidRDefault="00994946">
            <w:pPr>
              <w:widowControl w:val="0"/>
              <w:spacing w:before="280" w:after="280"/>
              <w:jc w:val="both"/>
              <w:rPr>
                <w:rFonts w:ascii="Times New Roman" w:hAnsi="Times New Roman" w:cs="Times New Roman"/>
                <w:bCs/>
              </w:rPr>
            </w:pPr>
            <w:r>
              <w:rPr>
                <w:rFonts w:ascii="Times New Roman" w:hAnsi="Times New Roman" w:cs="Times New Roman"/>
                <w:bCs/>
              </w:rPr>
              <w:t>www.kur-shet.ru</w:t>
            </w:r>
          </w:p>
        </w:tc>
      </w:tr>
    </w:tbl>
    <w:p w:rsidR="008E469E" w:rsidRDefault="00994946">
      <w:pPr>
        <w:pageBreakBefore/>
        <w:rPr>
          <w:rFonts w:ascii="Times New Roman" w:hAnsi="Times New Roman" w:cs="Times New Roman"/>
          <w:bCs/>
          <w:sz w:val="26"/>
          <w:szCs w:val="26"/>
        </w:rPr>
      </w:pPr>
      <w:r>
        <w:rPr>
          <w:rFonts w:ascii="Times New Roman" w:eastAsia="Times New Roman" w:hAnsi="Times New Roman" w:cs="Times New Roman"/>
          <w:b/>
          <w:bCs/>
          <w:sz w:val="28"/>
          <w:szCs w:val="28"/>
        </w:rPr>
        <w:lastRenderedPageBreak/>
        <w:t xml:space="preserve">                                                                                                  </w:t>
      </w:r>
      <w:r>
        <w:rPr>
          <w:rFonts w:ascii="Times New Roman" w:hAnsi="Times New Roman" w:cs="Times New Roman"/>
          <w:bCs/>
          <w:sz w:val="26"/>
          <w:szCs w:val="26"/>
        </w:rPr>
        <w:t>Приложение № 2</w:t>
      </w:r>
    </w:p>
    <w:p w:rsidR="008E469E" w:rsidRDefault="00994946">
      <w:pPr>
        <w:pStyle w:val="ad"/>
        <w:spacing w:after="0" w:line="100" w:lineRule="atLeast"/>
        <w:ind w:left="4860"/>
        <w:rPr>
          <w:rFonts w:ascii="Times New Roman" w:hAnsi="Times New Roman" w:cs="Times New Roman"/>
          <w:sz w:val="26"/>
          <w:szCs w:val="26"/>
        </w:rPr>
      </w:pPr>
      <w:r>
        <w:rPr>
          <w:rFonts w:ascii="Times New Roman" w:hAnsi="Times New Roman" w:cs="Times New Roman"/>
          <w:sz w:val="26"/>
          <w:szCs w:val="26"/>
        </w:rPr>
        <w:t xml:space="preserve">Директору муниципального бюджетного </w:t>
      </w:r>
    </w:p>
    <w:p w:rsidR="008E469E" w:rsidRDefault="00994946">
      <w:pPr>
        <w:pStyle w:val="ad"/>
        <w:spacing w:after="0" w:line="100" w:lineRule="atLeast"/>
        <w:ind w:left="4860"/>
        <w:rPr>
          <w:rFonts w:ascii="Times New Roman" w:hAnsi="Times New Roman" w:cs="Times New Roman"/>
          <w:sz w:val="26"/>
          <w:szCs w:val="26"/>
        </w:rPr>
      </w:pPr>
      <w:r>
        <w:rPr>
          <w:rFonts w:ascii="Times New Roman" w:hAnsi="Times New Roman" w:cs="Times New Roman"/>
          <w:sz w:val="26"/>
          <w:szCs w:val="26"/>
        </w:rPr>
        <w:t>общеобразовательного учреждения _______________________________</w:t>
      </w:r>
    </w:p>
    <w:p w:rsidR="008E469E" w:rsidRDefault="00994946">
      <w:pPr>
        <w:pStyle w:val="ad"/>
        <w:spacing w:after="0" w:line="100" w:lineRule="atLeast"/>
        <w:ind w:left="4860"/>
        <w:rPr>
          <w:rFonts w:ascii="Times New Roman" w:hAnsi="Times New Roman" w:cs="Times New Roman"/>
          <w:sz w:val="26"/>
          <w:szCs w:val="26"/>
        </w:rPr>
      </w:pPr>
      <w:r>
        <w:rPr>
          <w:rFonts w:ascii="Times New Roman" w:hAnsi="Times New Roman" w:cs="Times New Roman"/>
          <w:sz w:val="26"/>
          <w:szCs w:val="26"/>
        </w:rPr>
        <w:t>_______________________________</w:t>
      </w:r>
    </w:p>
    <w:p w:rsidR="008E469E" w:rsidRDefault="00994946">
      <w:pPr>
        <w:pStyle w:val="ad"/>
        <w:spacing w:after="0" w:line="100" w:lineRule="atLeast"/>
        <w:ind w:left="4860"/>
        <w:rPr>
          <w:rFonts w:ascii="Times New Roman" w:hAnsi="Times New Roman" w:cs="Times New Roman"/>
          <w:sz w:val="26"/>
          <w:szCs w:val="26"/>
        </w:rPr>
      </w:pPr>
      <w:r>
        <w:rPr>
          <w:rFonts w:ascii="Times New Roman" w:hAnsi="Times New Roman" w:cs="Times New Roman"/>
          <w:sz w:val="26"/>
          <w:szCs w:val="26"/>
        </w:rPr>
        <w:t>_______________________________</w:t>
      </w:r>
    </w:p>
    <w:p w:rsidR="008E469E" w:rsidRDefault="00994946">
      <w:pPr>
        <w:pStyle w:val="ad"/>
        <w:spacing w:after="0" w:line="100" w:lineRule="atLeast"/>
        <w:ind w:left="4860"/>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(ФИО руководителя)</w:t>
      </w:r>
    </w:p>
    <w:p w:rsidR="008E469E" w:rsidRDefault="00994946">
      <w:pPr>
        <w:pStyle w:val="ad"/>
        <w:spacing w:after="0" w:line="100" w:lineRule="atLeast"/>
        <w:ind w:left="4860"/>
        <w:rPr>
          <w:rFonts w:ascii="Times New Roman" w:hAnsi="Times New Roman" w:cs="Times New Roman"/>
          <w:sz w:val="26"/>
          <w:szCs w:val="26"/>
          <w:vertAlign w:val="superscript"/>
        </w:rPr>
      </w:pPr>
      <w:r>
        <w:rPr>
          <w:rFonts w:ascii="Times New Roman" w:hAnsi="Times New Roman" w:cs="Times New Roman"/>
          <w:sz w:val="26"/>
          <w:szCs w:val="26"/>
        </w:rPr>
        <w:t>от _______________________________</w:t>
      </w:r>
      <w:r>
        <w:rPr>
          <w:rFonts w:ascii="Times New Roman" w:hAnsi="Times New Roman" w:cs="Times New Roman"/>
          <w:sz w:val="26"/>
          <w:szCs w:val="26"/>
          <w:vertAlign w:val="superscript"/>
        </w:rPr>
        <w:t>(ФИО заявителя)</w:t>
      </w:r>
    </w:p>
    <w:p w:rsidR="008E469E" w:rsidRDefault="00994946">
      <w:pPr>
        <w:pStyle w:val="ad"/>
        <w:spacing w:after="0" w:line="100" w:lineRule="atLeast"/>
        <w:ind w:left="4860"/>
        <w:rPr>
          <w:rFonts w:ascii="Times New Roman" w:hAnsi="Times New Roman" w:cs="Times New Roman"/>
          <w:sz w:val="26"/>
          <w:szCs w:val="26"/>
        </w:rPr>
      </w:pPr>
      <w:r>
        <w:rPr>
          <w:rFonts w:ascii="Times New Roman" w:hAnsi="Times New Roman" w:cs="Times New Roman"/>
          <w:sz w:val="26"/>
          <w:szCs w:val="26"/>
        </w:rPr>
        <w:t>проживающего(ей) по адресу:</w:t>
      </w:r>
    </w:p>
    <w:p w:rsidR="008E469E" w:rsidRDefault="00994946">
      <w:pPr>
        <w:pStyle w:val="ad"/>
        <w:spacing w:after="0" w:line="100" w:lineRule="atLeast"/>
        <w:ind w:left="4860"/>
        <w:rPr>
          <w:rFonts w:ascii="Times New Roman" w:hAnsi="Times New Roman" w:cs="Times New Roman"/>
          <w:sz w:val="26"/>
          <w:szCs w:val="26"/>
        </w:rPr>
      </w:pPr>
      <w:r>
        <w:rPr>
          <w:rFonts w:ascii="Times New Roman" w:hAnsi="Times New Roman" w:cs="Times New Roman"/>
          <w:sz w:val="26"/>
          <w:szCs w:val="26"/>
        </w:rPr>
        <w:t>_______________________________</w:t>
      </w:r>
    </w:p>
    <w:p w:rsidR="008E469E" w:rsidRDefault="00994946">
      <w:pPr>
        <w:pStyle w:val="ad"/>
        <w:spacing w:after="0" w:line="100" w:lineRule="atLeast"/>
        <w:ind w:left="4860"/>
        <w:rPr>
          <w:rFonts w:ascii="Times New Roman" w:hAnsi="Times New Roman" w:cs="Times New Roman"/>
          <w:sz w:val="26"/>
          <w:szCs w:val="26"/>
        </w:rPr>
      </w:pPr>
      <w:r>
        <w:rPr>
          <w:rFonts w:ascii="Times New Roman" w:hAnsi="Times New Roman" w:cs="Times New Roman"/>
          <w:sz w:val="26"/>
          <w:szCs w:val="26"/>
        </w:rPr>
        <w:t>_______________________________</w:t>
      </w:r>
    </w:p>
    <w:p w:rsidR="008E469E" w:rsidRDefault="008E469E">
      <w:pPr>
        <w:jc w:val="right"/>
        <w:rPr>
          <w:rFonts w:ascii="Times New Roman" w:hAnsi="Times New Roman" w:cs="Times New Roman"/>
          <w:sz w:val="26"/>
          <w:szCs w:val="26"/>
        </w:rPr>
      </w:pPr>
    </w:p>
    <w:p w:rsidR="008E469E" w:rsidRDefault="00994946">
      <w:pPr>
        <w:jc w:val="center"/>
        <w:rPr>
          <w:rFonts w:ascii="Times New Roman" w:hAnsi="Times New Roman" w:cs="Times New Roman"/>
          <w:b/>
          <w:bCs/>
          <w:sz w:val="26"/>
          <w:szCs w:val="26"/>
        </w:rPr>
      </w:pPr>
      <w:r>
        <w:rPr>
          <w:rFonts w:ascii="Times New Roman" w:hAnsi="Times New Roman" w:cs="Times New Roman"/>
          <w:b/>
          <w:bCs/>
          <w:sz w:val="26"/>
          <w:szCs w:val="26"/>
        </w:rPr>
        <w:t>Заявление</w:t>
      </w:r>
    </w:p>
    <w:p w:rsidR="008E469E" w:rsidRDefault="00994946">
      <w:pPr>
        <w:tabs>
          <w:tab w:val="left" w:pos="4820"/>
        </w:tabs>
        <w:jc w:val="center"/>
        <w:rPr>
          <w:rFonts w:ascii="Times New Roman" w:hAnsi="Times New Roman" w:cs="Times New Roman"/>
          <w:b/>
          <w:bCs/>
          <w:sz w:val="26"/>
          <w:szCs w:val="26"/>
        </w:rPr>
      </w:pPr>
      <w:r>
        <w:rPr>
          <w:rFonts w:ascii="Times New Roman" w:hAnsi="Times New Roman" w:cs="Times New Roman"/>
          <w:b/>
          <w:bCs/>
          <w:sz w:val="26"/>
          <w:szCs w:val="26"/>
        </w:rPr>
        <w:t xml:space="preserve">о предоставлении информации о текущей успеваемости учащегося. </w:t>
      </w:r>
    </w:p>
    <w:p w:rsidR="008E469E" w:rsidRDefault="008E469E">
      <w:pPr>
        <w:rPr>
          <w:rFonts w:ascii="Times New Roman" w:hAnsi="Times New Roman" w:cs="Times New Roman"/>
          <w:sz w:val="26"/>
          <w:szCs w:val="26"/>
        </w:rPr>
      </w:pPr>
    </w:p>
    <w:p w:rsidR="008E469E" w:rsidRDefault="00994946">
      <w:pPr>
        <w:pStyle w:val="ae"/>
        <w:ind w:firstLine="709"/>
        <w:jc w:val="left"/>
        <w:rPr>
          <w:rFonts w:ascii="Times New Roman" w:hAnsi="Times New Roman" w:cs="Times New Roman"/>
          <w:sz w:val="26"/>
          <w:szCs w:val="26"/>
        </w:rPr>
      </w:pPr>
      <w:r>
        <w:rPr>
          <w:rFonts w:ascii="Times New Roman" w:hAnsi="Times New Roman" w:cs="Times New Roman"/>
          <w:sz w:val="26"/>
          <w:szCs w:val="26"/>
        </w:rPr>
        <w:t>Прошу предоставлять информацию о текущей успеваемости  на обучающегося</w:t>
      </w:r>
    </w:p>
    <w:p w:rsidR="008E469E" w:rsidRDefault="00994946">
      <w:pPr>
        <w:pStyle w:val="ae"/>
        <w:jc w:val="lef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8E469E" w:rsidRDefault="00994946">
      <w:pPr>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(наименование образовательного учреждения)</w:t>
      </w:r>
    </w:p>
    <w:p w:rsidR="008E469E" w:rsidRDefault="00994946">
      <w:pPr>
        <w:pStyle w:val="ae"/>
        <w:jc w:val="left"/>
        <w:rPr>
          <w:rFonts w:ascii="Times New Roman" w:hAnsi="Times New Roman" w:cs="Times New Roman"/>
          <w:sz w:val="26"/>
          <w:szCs w:val="26"/>
        </w:rPr>
      </w:pPr>
      <w:r>
        <w:rPr>
          <w:rFonts w:ascii="Times New Roman" w:hAnsi="Times New Roman" w:cs="Times New Roman"/>
          <w:sz w:val="26"/>
          <w:szCs w:val="26"/>
        </w:rPr>
        <w:t>___________________ класса __________________________________________</w:t>
      </w:r>
    </w:p>
    <w:p w:rsidR="008E469E" w:rsidRDefault="00994946">
      <w:pPr>
        <w:pStyle w:val="ae"/>
        <w:rPr>
          <w:rFonts w:ascii="Times New Roman" w:hAnsi="Times New Roman" w:cs="Times New Roman"/>
          <w:sz w:val="26"/>
          <w:szCs w:val="26"/>
          <w:vertAlign w:val="superscript"/>
        </w:rPr>
      </w:pPr>
      <w:r>
        <w:rPr>
          <w:rFonts w:ascii="Times New Roman" w:hAnsi="Times New Roman" w:cs="Times New Roman"/>
          <w:sz w:val="26"/>
          <w:szCs w:val="26"/>
          <w:vertAlign w:val="superscript"/>
        </w:rPr>
        <w:tab/>
        <w:t>(указать класс)</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t>(фамилия, имя, отчество)</w:t>
      </w:r>
    </w:p>
    <w:p w:rsidR="008E469E" w:rsidRDefault="00994946">
      <w:pPr>
        <w:pStyle w:val="ae"/>
        <w:rPr>
          <w:rFonts w:ascii="Times New Roman" w:hAnsi="Times New Roman" w:cs="Times New Roman"/>
          <w:sz w:val="26"/>
          <w:szCs w:val="26"/>
        </w:rPr>
      </w:pPr>
      <w:r>
        <w:rPr>
          <w:rFonts w:ascii="Times New Roman" w:hAnsi="Times New Roman" w:cs="Times New Roman"/>
          <w:sz w:val="26"/>
          <w:szCs w:val="26"/>
        </w:rPr>
        <w:t>посредством ведения электронного дневника и электронного журнала успеваемости.</w:t>
      </w:r>
    </w:p>
    <w:p w:rsidR="008E469E" w:rsidRDefault="008E469E">
      <w:pPr>
        <w:pStyle w:val="ae"/>
        <w:ind w:left="2832" w:firstLine="708"/>
        <w:rPr>
          <w:rFonts w:ascii="Times New Roman" w:hAnsi="Times New Roman" w:cs="Times New Roman"/>
          <w:sz w:val="26"/>
          <w:szCs w:val="26"/>
          <w:vertAlign w:val="superscript"/>
        </w:rPr>
      </w:pPr>
    </w:p>
    <w:p w:rsidR="008E469E" w:rsidRDefault="00994946">
      <w:pPr>
        <w:rPr>
          <w:rFonts w:ascii="Times New Roman" w:hAnsi="Times New Roman" w:cs="Times New Roman"/>
          <w:sz w:val="26"/>
          <w:szCs w:val="26"/>
        </w:rPr>
      </w:pPr>
      <w:r>
        <w:rPr>
          <w:rFonts w:ascii="Times New Roman" w:hAnsi="Times New Roman" w:cs="Times New Roman"/>
          <w:sz w:val="26"/>
          <w:szCs w:val="26"/>
        </w:rPr>
        <w:t>или иным способом ______________________________________________________</w:t>
      </w:r>
    </w:p>
    <w:p w:rsidR="008E469E" w:rsidRDefault="00994946">
      <w:pPr>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(указать другой способ)</w:t>
      </w:r>
    </w:p>
    <w:p w:rsidR="008E469E" w:rsidRDefault="008E469E">
      <w:pPr>
        <w:spacing w:line="360" w:lineRule="auto"/>
        <w:rPr>
          <w:rFonts w:ascii="Times New Roman" w:hAnsi="Times New Roman" w:cs="Times New Roman"/>
          <w:bCs/>
          <w:sz w:val="26"/>
          <w:szCs w:val="26"/>
        </w:rPr>
      </w:pPr>
    </w:p>
    <w:p w:rsidR="008E469E" w:rsidRDefault="008E469E">
      <w:pPr>
        <w:spacing w:line="360" w:lineRule="auto"/>
        <w:rPr>
          <w:rFonts w:ascii="Times New Roman" w:hAnsi="Times New Roman" w:cs="Times New Roman"/>
          <w:bCs/>
          <w:sz w:val="26"/>
          <w:szCs w:val="26"/>
        </w:rPr>
      </w:pPr>
    </w:p>
    <w:p w:rsidR="008E469E" w:rsidRDefault="008E469E">
      <w:pPr>
        <w:spacing w:line="360" w:lineRule="auto"/>
        <w:rPr>
          <w:rFonts w:ascii="Times New Roman" w:hAnsi="Times New Roman" w:cs="Times New Roman"/>
          <w:bCs/>
          <w:sz w:val="26"/>
          <w:szCs w:val="26"/>
        </w:rPr>
      </w:pPr>
    </w:p>
    <w:p w:rsidR="008E469E" w:rsidRDefault="00994946">
      <w:pPr>
        <w:spacing w:line="360" w:lineRule="auto"/>
        <w:rPr>
          <w:rFonts w:ascii="Times New Roman" w:hAnsi="Times New Roman" w:cs="Times New Roman"/>
          <w:sz w:val="26"/>
          <w:szCs w:val="26"/>
        </w:rPr>
      </w:pPr>
      <w:r>
        <w:rPr>
          <w:rFonts w:ascii="Times New Roman" w:hAnsi="Times New Roman" w:cs="Times New Roman"/>
          <w:sz w:val="26"/>
          <w:szCs w:val="26"/>
        </w:rPr>
        <w:t>_____» __________________ 20_______ г.</w:t>
      </w:r>
    </w:p>
    <w:p w:rsidR="008E469E" w:rsidRDefault="00994946">
      <w:pPr>
        <w:spacing w:line="360" w:lineRule="auto"/>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 xml:space="preserve">                 ___________________________</w:t>
      </w:r>
    </w:p>
    <w:p w:rsidR="008E469E" w:rsidRDefault="008E469E">
      <w:pPr>
        <w:spacing w:line="360" w:lineRule="auto"/>
        <w:ind w:left="708" w:firstLine="708"/>
        <w:jc w:val="right"/>
        <w:rPr>
          <w:rFonts w:ascii="Times New Roman" w:hAnsi="Times New Roman" w:cs="Times New Roman"/>
          <w:bCs/>
          <w:sz w:val="26"/>
          <w:szCs w:val="26"/>
        </w:rPr>
      </w:pPr>
    </w:p>
    <w:p w:rsidR="008E469E" w:rsidRDefault="00994946">
      <w:pPr>
        <w:spacing w:line="360" w:lineRule="auto"/>
        <w:ind w:left="708" w:firstLine="708"/>
        <w:jc w:val="right"/>
        <w:rPr>
          <w:rFonts w:ascii="Times New Roman" w:hAnsi="Times New Roman" w:cs="Times New Roman"/>
          <w:bCs/>
          <w:sz w:val="26"/>
          <w:szCs w:val="26"/>
        </w:rPr>
      </w:pPr>
      <w:r>
        <w:rPr>
          <w:rFonts w:ascii="Times New Roman" w:hAnsi="Times New Roman" w:cs="Times New Roman"/>
          <w:bCs/>
          <w:sz w:val="26"/>
          <w:szCs w:val="26"/>
        </w:rPr>
        <w:lastRenderedPageBreak/>
        <w:t>Приложение № 3</w:t>
      </w:r>
    </w:p>
    <w:p w:rsidR="008E469E" w:rsidRDefault="00994946">
      <w:pPr>
        <w:ind w:firstLine="709"/>
        <w:jc w:val="center"/>
        <w:rPr>
          <w:rFonts w:ascii="Times New Roman" w:hAnsi="Times New Roman" w:cs="Times New Roman"/>
          <w:b/>
          <w:sz w:val="26"/>
          <w:szCs w:val="26"/>
        </w:rPr>
      </w:pPr>
      <w:r>
        <w:rPr>
          <w:rFonts w:ascii="Times New Roman" w:hAnsi="Times New Roman" w:cs="Times New Roman"/>
          <w:b/>
          <w:sz w:val="26"/>
          <w:szCs w:val="26"/>
        </w:rPr>
        <w:t>Муниципальное бюджетное общеобразовательное учреждение</w:t>
      </w:r>
    </w:p>
    <w:p w:rsidR="008E469E" w:rsidRDefault="00994946">
      <w:pPr>
        <w:spacing w:after="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8E469E" w:rsidRDefault="00994946">
      <w:pPr>
        <w:spacing w:after="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8E469E" w:rsidRDefault="00994946">
      <w:pPr>
        <w:spacing w:after="0"/>
        <w:ind w:firstLine="709"/>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(наименование и адрес учреждения)</w:t>
      </w:r>
    </w:p>
    <w:p w:rsidR="008E469E" w:rsidRDefault="008E469E">
      <w:pPr>
        <w:spacing w:after="0"/>
        <w:ind w:firstLine="709"/>
        <w:jc w:val="center"/>
        <w:rPr>
          <w:rFonts w:ascii="Times New Roman" w:hAnsi="Times New Roman" w:cs="Times New Roman"/>
          <w:b/>
          <w:sz w:val="26"/>
          <w:szCs w:val="26"/>
        </w:rPr>
      </w:pPr>
    </w:p>
    <w:p w:rsidR="008E469E" w:rsidRDefault="00994946">
      <w:pPr>
        <w:spacing w:after="0"/>
        <w:ind w:firstLine="709"/>
        <w:jc w:val="center"/>
        <w:rPr>
          <w:rFonts w:ascii="Times New Roman" w:hAnsi="Times New Roman" w:cs="Times New Roman"/>
          <w:b/>
          <w:sz w:val="26"/>
          <w:szCs w:val="26"/>
        </w:rPr>
      </w:pPr>
      <w:r>
        <w:rPr>
          <w:rFonts w:ascii="Times New Roman" w:hAnsi="Times New Roman" w:cs="Times New Roman"/>
          <w:b/>
          <w:sz w:val="26"/>
          <w:szCs w:val="26"/>
        </w:rPr>
        <w:t>СОГЛАСИЕ</w:t>
      </w:r>
    </w:p>
    <w:p w:rsidR="008E469E" w:rsidRDefault="00994946">
      <w:pPr>
        <w:ind w:firstLine="709"/>
        <w:jc w:val="both"/>
        <w:rPr>
          <w:rFonts w:ascii="Times New Roman" w:hAnsi="Times New Roman" w:cs="Times New Roman"/>
          <w:sz w:val="26"/>
          <w:szCs w:val="26"/>
        </w:rPr>
      </w:pPr>
      <w:r>
        <w:rPr>
          <w:rFonts w:ascii="Times New Roman" w:hAnsi="Times New Roman" w:cs="Times New Roman"/>
          <w:sz w:val="26"/>
          <w:szCs w:val="26"/>
        </w:rPr>
        <w:t>В соответствии с Федеральным законом №152-ФЗ от 27.07.2006 года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ребенка, а именно: фамилии, имени, отчестве, дате рождения, месте жительства, месте работы, семейном положении и т.д..</w:t>
      </w:r>
    </w:p>
    <w:p w:rsidR="008E469E" w:rsidRDefault="00994946">
      <w:pPr>
        <w:ind w:firstLine="709"/>
        <w:rPr>
          <w:rFonts w:ascii="Times New Roman" w:hAnsi="Times New Roman" w:cs="Times New Roman"/>
          <w:sz w:val="26"/>
          <w:szCs w:val="26"/>
        </w:rPr>
      </w:pPr>
      <w:r>
        <w:rPr>
          <w:rFonts w:ascii="Times New Roman" w:hAnsi="Times New Roman" w:cs="Times New Roman"/>
          <w:sz w:val="26"/>
          <w:szCs w:val="26"/>
        </w:rPr>
        <w:t>Разрешаю разместить в системе электронный дневник, электронный журнал успеваемости следующие данные:</w:t>
      </w:r>
    </w:p>
    <w:tbl>
      <w:tblPr>
        <w:tblW w:w="0" w:type="auto"/>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tblPr>
      <w:tblGrid>
        <w:gridCol w:w="2127"/>
        <w:gridCol w:w="2932"/>
        <w:gridCol w:w="2179"/>
        <w:gridCol w:w="2367"/>
      </w:tblGrid>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ind w:firstLine="709"/>
              <w:jc w:val="center"/>
              <w:rPr>
                <w:rFonts w:ascii="Times New Roman" w:hAnsi="Times New Roman" w:cs="Times New Roman"/>
                <w:sz w:val="26"/>
                <w:szCs w:val="26"/>
              </w:rPr>
            </w:pPr>
            <w:r>
              <w:rPr>
                <w:rFonts w:ascii="Times New Roman" w:hAnsi="Times New Roman" w:cs="Times New Roman"/>
                <w:sz w:val="26"/>
                <w:szCs w:val="26"/>
              </w:rPr>
              <w:t>Данные ребенка</w:t>
            </w:r>
          </w:p>
        </w:tc>
        <w:tc>
          <w:tcPr>
            <w:tcW w:w="747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Данные родителя (законного представителя)</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Фамилия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Фамилия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Имя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Имя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Отчество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Отчество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Дата рождения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Пол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Пол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Место жительства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Место жительства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Домашний телефон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Место регистрации</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Степень родства  (с ребенком)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Домашний телефон</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Мобильный телефон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Свидетельство о рождении</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Место работы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Наличие ПК дома</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Должность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lang w:val="en-US"/>
              </w:rPr>
            </w:pPr>
            <w:r>
              <w:rPr>
                <w:rFonts w:ascii="Times New Roman" w:hAnsi="Times New Roman" w:cs="Times New Roman"/>
                <w:sz w:val="26"/>
                <w:szCs w:val="26"/>
                <w:lang w:val="en-US"/>
              </w:rPr>
              <w:t>E</w:t>
            </w:r>
            <w:r>
              <w:rPr>
                <w:rFonts w:ascii="Times New Roman" w:hAnsi="Times New Roman" w:cs="Times New Roman"/>
                <w:sz w:val="26"/>
                <w:szCs w:val="26"/>
              </w:rPr>
              <w:t>-</w:t>
            </w:r>
            <w:r>
              <w:rPr>
                <w:rFonts w:ascii="Times New Roman" w:hAnsi="Times New Roman" w:cs="Times New Roman"/>
                <w:sz w:val="26"/>
                <w:szCs w:val="26"/>
                <w:lang w:val="en-US"/>
              </w:rPr>
              <w:t>mail</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Рабочий телефон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Родители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Дата рождения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Текущие и итоговые  оценки   успеваемости</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lang w:val="en-US"/>
              </w:rPr>
            </w:pPr>
            <w:r>
              <w:rPr>
                <w:rFonts w:ascii="Times New Roman" w:hAnsi="Times New Roman" w:cs="Times New Roman"/>
                <w:sz w:val="26"/>
                <w:szCs w:val="26"/>
                <w:lang w:val="en-US"/>
              </w:rPr>
              <w:t>E</w:t>
            </w:r>
            <w:r>
              <w:rPr>
                <w:rFonts w:ascii="Times New Roman" w:hAnsi="Times New Roman" w:cs="Times New Roman"/>
                <w:sz w:val="26"/>
                <w:szCs w:val="26"/>
              </w:rPr>
              <w:t>-</w:t>
            </w:r>
            <w:r>
              <w:rPr>
                <w:rFonts w:ascii="Times New Roman" w:hAnsi="Times New Roman" w:cs="Times New Roman"/>
                <w:sz w:val="26"/>
                <w:szCs w:val="26"/>
                <w:lang w:val="en-US"/>
              </w:rPr>
              <w:t>mail</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Иностранный язык</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Дети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Движение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2"/>
              </w:numPr>
              <w:spacing w:after="0" w:line="100" w:lineRule="atLeast"/>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Помощь школе                                                       </w:t>
            </w: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 xml:space="preserve">№ личного дела                                                        </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Дополнительная контактная информация</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Дополнительное образование</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Форма обучения</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r>
      <w:tr w:rsidR="008E469E" w:rsidTr="0074323E">
        <w:trPr>
          <w:cantSplit/>
        </w:trPr>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numPr>
                <w:ilvl w:val="0"/>
                <w:numId w:val="1"/>
              </w:numPr>
              <w:spacing w:after="0" w:line="100" w:lineRule="atLeast"/>
              <w:rPr>
                <w:rFonts w:ascii="Times New Roman" w:hAnsi="Times New Roman" w:cs="Times New Roman"/>
                <w:sz w:val="26"/>
                <w:szCs w:val="26"/>
              </w:rPr>
            </w:pPr>
          </w:p>
        </w:tc>
        <w:tc>
          <w:tcPr>
            <w:tcW w:w="29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994946">
            <w:pPr>
              <w:widowControl w:val="0"/>
              <w:rPr>
                <w:rFonts w:ascii="Times New Roman" w:hAnsi="Times New Roman" w:cs="Times New Roman"/>
                <w:sz w:val="26"/>
                <w:szCs w:val="26"/>
              </w:rPr>
            </w:pPr>
            <w:r>
              <w:rPr>
                <w:rFonts w:ascii="Times New Roman" w:hAnsi="Times New Roman" w:cs="Times New Roman"/>
                <w:sz w:val="26"/>
                <w:szCs w:val="26"/>
              </w:rPr>
              <w:t>Программа обучения</w:t>
            </w:r>
          </w:p>
        </w:tc>
        <w:tc>
          <w:tcPr>
            <w:tcW w:w="21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c>
          <w:tcPr>
            <w:tcW w:w="23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469E" w:rsidRDefault="008E469E">
            <w:pPr>
              <w:widowControl w:val="0"/>
              <w:ind w:firstLine="709"/>
              <w:rPr>
                <w:rFonts w:ascii="Times New Roman" w:hAnsi="Times New Roman" w:cs="Times New Roman"/>
                <w:sz w:val="26"/>
                <w:szCs w:val="26"/>
              </w:rPr>
            </w:pPr>
          </w:p>
        </w:tc>
      </w:tr>
    </w:tbl>
    <w:p w:rsidR="008E469E" w:rsidRDefault="00994946">
      <w:pPr>
        <w:tabs>
          <w:tab w:val="left" w:pos="360"/>
        </w:tabs>
        <w:jc w:val="both"/>
        <w:rPr>
          <w:rFonts w:ascii="Times New Roman" w:hAnsi="Times New Roman" w:cs="Times New Roman"/>
          <w:sz w:val="26"/>
          <w:szCs w:val="26"/>
          <w:u w:val="single"/>
        </w:rPr>
      </w:pPr>
      <w:r>
        <w:rPr>
          <w:rFonts w:ascii="Times New Roman" w:hAnsi="Times New Roman" w:cs="Times New Roman"/>
          <w:sz w:val="26"/>
          <w:szCs w:val="26"/>
          <w:u w:val="single"/>
        </w:rPr>
        <w:t xml:space="preserve">Обработка моих персональных данных будет производиться с целью: </w:t>
      </w:r>
    </w:p>
    <w:p w:rsidR="008E469E" w:rsidRDefault="00994946">
      <w:pPr>
        <w:numPr>
          <w:ilvl w:val="0"/>
          <w:numId w:val="3"/>
        </w:numPr>
        <w:tabs>
          <w:tab w:val="left" w:pos="360"/>
        </w:tabs>
        <w:spacing w:after="0" w:line="100" w:lineRule="atLeast"/>
        <w:jc w:val="both"/>
        <w:rPr>
          <w:rFonts w:ascii="Times New Roman" w:hAnsi="Times New Roman" w:cs="Times New Roman"/>
          <w:sz w:val="26"/>
          <w:szCs w:val="26"/>
        </w:rPr>
      </w:pPr>
      <w:r>
        <w:rPr>
          <w:rFonts w:ascii="Times New Roman" w:hAnsi="Times New Roman" w:cs="Times New Roman"/>
          <w:sz w:val="26"/>
          <w:szCs w:val="26"/>
        </w:rPr>
        <w:t>Создания единой базы данных общеобразовательных учреждений.</w:t>
      </w:r>
    </w:p>
    <w:p w:rsidR="008E469E" w:rsidRDefault="00994946">
      <w:pPr>
        <w:numPr>
          <w:ilvl w:val="0"/>
          <w:numId w:val="3"/>
        </w:numPr>
        <w:tabs>
          <w:tab w:val="left" w:pos="360"/>
        </w:tabs>
        <w:spacing w:after="0" w:line="100" w:lineRule="atLeast"/>
        <w:jc w:val="both"/>
        <w:rPr>
          <w:rFonts w:ascii="Times New Roman" w:hAnsi="Times New Roman" w:cs="Times New Roman"/>
          <w:sz w:val="26"/>
          <w:szCs w:val="26"/>
        </w:rPr>
      </w:pPr>
      <w:r>
        <w:rPr>
          <w:rFonts w:ascii="Times New Roman" w:hAnsi="Times New Roman" w:cs="Times New Roman"/>
          <w:sz w:val="26"/>
          <w:szCs w:val="26"/>
        </w:rPr>
        <w:t>Автоматизации процессов сбора, хранения и анализа статистической информации (успеваемость, посещаемость, движение обучающихся и др.).</w:t>
      </w:r>
    </w:p>
    <w:p w:rsidR="008E469E" w:rsidRDefault="00994946">
      <w:pPr>
        <w:numPr>
          <w:ilvl w:val="0"/>
          <w:numId w:val="3"/>
        </w:numPr>
        <w:tabs>
          <w:tab w:val="left" w:pos="360"/>
        </w:tabs>
        <w:spacing w:after="0" w:line="100" w:lineRule="atLeast"/>
        <w:jc w:val="both"/>
        <w:rPr>
          <w:rFonts w:ascii="Times New Roman" w:hAnsi="Times New Roman" w:cs="Times New Roman"/>
          <w:sz w:val="26"/>
          <w:szCs w:val="26"/>
        </w:rPr>
      </w:pPr>
      <w:r>
        <w:rPr>
          <w:rFonts w:ascii="Times New Roman" w:hAnsi="Times New Roman" w:cs="Times New Roman"/>
          <w:sz w:val="26"/>
          <w:szCs w:val="26"/>
        </w:rPr>
        <w:t xml:space="preserve">Обеспечения возможности оперативного доступа к информации по уникальному логину и паролю и в соответствии с правами доступа для всех ключевых субъектов образовательного процесса (обучающийся, родитель (законный представитель), учитель, административные работники). В том числе для предоставления (по уникальному логину и паролю) мне показателей посещаемости, успеваемости ребенка, через Интернет и </w:t>
      </w:r>
      <w:r>
        <w:rPr>
          <w:rFonts w:ascii="Times New Roman" w:hAnsi="Times New Roman" w:cs="Times New Roman"/>
          <w:sz w:val="26"/>
          <w:szCs w:val="26"/>
          <w:lang w:val="en-US"/>
        </w:rPr>
        <w:t>SMS</w:t>
      </w:r>
      <w:r>
        <w:rPr>
          <w:rFonts w:ascii="Times New Roman" w:hAnsi="Times New Roman" w:cs="Times New Roman"/>
          <w:sz w:val="26"/>
          <w:szCs w:val="26"/>
        </w:rPr>
        <w:t>-сервис.</w:t>
      </w:r>
    </w:p>
    <w:p w:rsidR="008E469E" w:rsidRDefault="00994946">
      <w:pPr>
        <w:numPr>
          <w:ilvl w:val="0"/>
          <w:numId w:val="3"/>
        </w:numPr>
        <w:tabs>
          <w:tab w:val="left" w:pos="360"/>
        </w:tabs>
        <w:spacing w:after="0" w:line="100" w:lineRule="atLeast"/>
        <w:jc w:val="both"/>
        <w:rPr>
          <w:rFonts w:ascii="Times New Roman" w:hAnsi="Times New Roman" w:cs="Times New Roman"/>
          <w:sz w:val="26"/>
          <w:szCs w:val="26"/>
        </w:rPr>
      </w:pPr>
      <w:r>
        <w:rPr>
          <w:rFonts w:ascii="Times New Roman" w:hAnsi="Times New Roman" w:cs="Times New Roman"/>
          <w:sz w:val="26"/>
          <w:szCs w:val="26"/>
        </w:rPr>
        <w:t>Принятия образовательным учреждением оперативных решений связанных с учебно-воспитательным процессом.</w:t>
      </w:r>
    </w:p>
    <w:p w:rsidR="008E469E" w:rsidRDefault="00994946">
      <w:pPr>
        <w:numPr>
          <w:ilvl w:val="0"/>
          <w:numId w:val="3"/>
        </w:numPr>
        <w:tabs>
          <w:tab w:val="left" w:pos="360"/>
        </w:tabs>
        <w:spacing w:after="0" w:line="100" w:lineRule="atLeast"/>
        <w:jc w:val="both"/>
        <w:rPr>
          <w:rFonts w:ascii="Times New Roman" w:hAnsi="Times New Roman" w:cs="Times New Roman"/>
          <w:sz w:val="26"/>
          <w:szCs w:val="26"/>
        </w:rPr>
      </w:pPr>
      <w:r>
        <w:rPr>
          <w:rFonts w:ascii="Times New Roman" w:hAnsi="Times New Roman" w:cs="Times New Roman"/>
          <w:sz w:val="26"/>
          <w:szCs w:val="26"/>
        </w:rPr>
        <w:t>Обеспечения возможности проводить единую согласованную политику в области управления и содержания образования в Курском районе Курской области.</w:t>
      </w:r>
    </w:p>
    <w:p w:rsidR="008E469E" w:rsidRDefault="00994946">
      <w:pPr>
        <w:numPr>
          <w:ilvl w:val="0"/>
          <w:numId w:val="3"/>
        </w:numPr>
        <w:tabs>
          <w:tab w:val="left" w:pos="360"/>
        </w:tabs>
        <w:spacing w:after="0" w:line="100" w:lineRule="atLeast"/>
        <w:jc w:val="both"/>
        <w:rPr>
          <w:rFonts w:ascii="Times New Roman" w:hAnsi="Times New Roman" w:cs="Times New Roman"/>
          <w:sz w:val="26"/>
          <w:szCs w:val="26"/>
        </w:rPr>
      </w:pPr>
      <w:r>
        <w:rPr>
          <w:rFonts w:ascii="Times New Roman" w:hAnsi="Times New Roman" w:cs="Times New Roman"/>
          <w:sz w:val="26"/>
          <w:szCs w:val="26"/>
        </w:rPr>
        <w:t>Настоящее согласие сохраняет силу до выбытия ребенка из образовательного учреждения.</w:t>
      </w:r>
    </w:p>
    <w:p w:rsidR="008E469E" w:rsidRDefault="00994946" w:rsidP="0074323E">
      <w:pPr>
        <w:spacing w:after="0" w:line="240" w:lineRule="auto"/>
        <w:rPr>
          <w:rFonts w:ascii="Times New Roman" w:hAnsi="Times New Roman" w:cs="Times New Roman"/>
          <w:sz w:val="26"/>
          <w:szCs w:val="26"/>
          <w:vertAlign w:val="superscript"/>
        </w:rPr>
      </w:pPr>
      <w:r>
        <w:rPr>
          <w:rFonts w:ascii="Times New Roman" w:hAnsi="Times New Roman" w:cs="Times New Roman"/>
          <w:sz w:val="26"/>
          <w:szCs w:val="26"/>
        </w:rPr>
        <w:t>____________________________________________________________________</w:t>
      </w:r>
      <w:r>
        <w:rPr>
          <w:rFonts w:ascii="Times New Roman" w:hAnsi="Times New Roman" w:cs="Times New Roman"/>
          <w:sz w:val="26"/>
          <w:szCs w:val="26"/>
        </w:rPr>
        <w:tab/>
      </w:r>
      <w:r>
        <w:rPr>
          <w:rFonts w:ascii="Times New Roman" w:hAnsi="Times New Roman" w:cs="Times New Roman"/>
          <w:sz w:val="26"/>
          <w:szCs w:val="26"/>
          <w:vertAlign w:val="superscript"/>
        </w:rPr>
        <w:t>ФИО ребенка  (детей)</w:t>
      </w:r>
    </w:p>
    <w:p w:rsidR="008E469E" w:rsidRDefault="00994946" w:rsidP="0074323E">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8E469E" w:rsidRDefault="00994946" w:rsidP="0074323E">
      <w:pPr>
        <w:spacing w:after="0" w:line="240" w:lineRule="auto"/>
        <w:ind w:firstLine="709"/>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ФИО родителя (законного представителя), адрес проживания</w:t>
      </w:r>
    </w:p>
    <w:p w:rsidR="008E469E" w:rsidRDefault="00994946" w:rsidP="0074323E">
      <w:pPr>
        <w:spacing w:after="0"/>
        <w:rPr>
          <w:rFonts w:ascii="Times New Roman" w:hAnsi="Times New Roman" w:cs="Times New Roman"/>
          <w:sz w:val="26"/>
          <w:szCs w:val="26"/>
        </w:rPr>
      </w:pPr>
      <w:r>
        <w:rPr>
          <w:rFonts w:ascii="Times New Roman" w:hAnsi="Times New Roman" w:cs="Times New Roman"/>
          <w:sz w:val="26"/>
          <w:szCs w:val="26"/>
        </w:rPr>
        <w:t>паспорт__________________, выдан______________</w:t>
      </w:r>
      <w:r w:rsidR="0074323E">
        <w:rPr>
          <w:rFonts w:ascii="Times New Roman" w:hAnsi="Times New Roman" w:cs="Times New Roman"/>
          <w:sz w:val="26"/>
          <w:szCs w:val="26"/>
        </w:rPr>
        <w:t>_____, кем_______________</w:t>
      </w:r>
    </w:p>
    <w:tbl>
      <w:tblPr>
        <w:tblW w:w="9747" w:type="dxa"/>
        <w:tblBorders>
          <w:top w:val="nil"/>
          <w:left w:val="nil"/>
          <w:bottom w:val="nil"/>
          <w:right w:val="nil"/>
          <w:insideH w:val="nil"/>
          <w:insideV w:val="nil"/>
        </w:tblBorders>
        <w:tblLook w:val="0000"/>
      </w:tblPr>
      <w:tblGrid>
        <w:gridCol w:w="10044"/>
      </w:tblGrid>
      <w:tr w:rsidR="008E469E" w:rsidTr="0074323E">
        <w:trPr>
          <w:cantSplit/>
        </w:trPr>
        <w:tc>
          <w:tcPr>
            <w:tcW w:w="9747" w:type="dxa"/>
            <w:tcBorders>
              <w:top w:val="nil"/>
              <w:left w:val="nil"/>
              <w:bottom w:val="nil"/>
              <w:right w:val="nil"/>
            </w:tcBorders>
            <w:shd w:val="clear" w:color="auto" w:fill="FFFFFF"/>
          </w:tcPr>
          <w:tbl>
            <w:tblPr>
              <w:tblW w:w="9828" w:type="dxa"/>
              <w:tblLook w:val="01E0"/>
            </w:tblPr>
            <w:tblGrid>
              <w:gridCol w:w="9828"/>
            </w:tblGrid>
            <w:tr w:rsidR="0074323E" w:rsidRPr="00903A5A" w:rsidTr="008B079E">
              <w:tc>
                <w:tcPr>
                  <w:tcW w:w="9828" w:type="dxa"/>
                </w:tcPr>
                <w:p w:rsidR="0074323E" w:rsidRDefault="0074323E" w:rsidP="008B079E">
                  <w:pPr>
                    <w:pStyle w:val="ab"/>
                    <w:spacing w:before="0" w:after="0"/>
                    <w:jc w:val="right"/>
                    <w:rPr>
                      <w:bCs/>
                      <w:sz w:val="26"/>
                      <w:szCs w:val="26"/>
                    </w:rPr>
                  </w:pPr>
                </w:p>
                <w:p w:rsidR="0074323E" w:rsidRPr="00903A5A" w:rsidRDefault="0074323E" w:rsidP="008B079E">
                  <w:pPr>
                    <w:pStyle w:val="ab"/>
                    <w:spacing w:before="0" w:after="0"/>
                    <w:jc w:val="right"/>
                    <w:rPr>
                      <w:sz w:val="28"/>
                      <w:szCs w:val="28"/>
                    </w:rPr>
                  </w:pPr>
                  <w:r w:rsidRPr="00903A5A">
                    <w:rPr>
                      <w:bCs/>
                      <w:sz w:val="26"/>
                      <w:szCs w:val="26"/>
                    </w:rPr>
                    <w:t>Приложение № 4</w:t>
                  </w:r>
                </w:p>
              </w:tc>
            </w:tr>
          </w:tbl>
          <w:p w:rsidR="0074323E" w:rsidRPr="00903A5A" w:rsidRDefault="0074323E" w:rsidP="0074323E">
            <w:pPr>
              <w:pStyle w:val="1"/>
              <w:spacing w:before="0" w:after="0"/>
              <w:ind w:firstLine="709"/>
              <w:jc w:val="center"/>
              <w:rPr>
                <w:rFonts w:ascii="Times New Roman" w:hAnsi="Times New Roman" w:cs="Times New Roman"/>
                <w:b w:val="0"/>
                <w:sz w:val="28"/>
                <w:szCs w:val="28"/>
              </w:rPr>
            </w:pPr>
          </w:p>
          <w:p w:rsidR="0074323E" w:rsidRPr="00903A5A" w:rsidRDefault="0074323E" w:rsidP="0074323E">
            <w:pPr>
              <w:pStyle w:val="1"/>
              <w:spacing w:before="0" w:after="0"/>
              <w:jc w:val="center"/>
              <w:rPr>
                <w:rFonts w:ascii="Times New Roman" w:hAnsi="Times New Roman" w:cs="Times New Roman"/>
                <w:sz w:val="26"/>
                <w:szCs w:val="26"/>
              </w:rPr>
            </w:pPr>
            <w:r w:rsidRPr="00903A5A">
              <w:rPr>
                <w:rFonts w:ascii="Times New Roman" w:hAnsi="Times New Roman" w:cs="Times New Roman"/>
                <w:sz w:val="26"/>
                <w:szCs w:val="26"/>
              </w:rPr>
              <w:t>Блок-схема</w:t>
            </w:r>
          </w:p>
          <w:p w:rsidR="0074323E" w:rsidRPr="00903A5A" w:rsidRDefault="0074323E" w:rsidP="0074323E">
            <w:pPr>
              <w:jc w:val="center"/>
              <w:rPr>
                <w:rFonts w:ascii="Times New Roman" w:hAnsi="Times New Roman" w:cs="Times New Roman"/>
                <w:b/>
                <w:sz w:val="26"/>
                <w:szCs w:val="26"/>
              </w:rPr>
            </w:pPr>
            <w:r w:rsidRPr="00903A5A">
              <w:rPr>
                <w:rFonts w:ascii="Times New Roman" w:hAnsi="Times New Roman" w:cs="Times New Roman"/>
                <w:b/>
                <w:bCs/>
                <w:sz w:val="26"/>
                <w:szCs w:val="26"/>
              </w:rPr>
              <w:t xml:space="preserve">алгоритма прохождения административной процедуры </w:t>
            </w:r>
          </w:p>
          <w:p w:rsidR="0074323E" w:rsidRPr="00903A5A" w:rsidRDefault="0074323E" w:rsidP="0074323E">
            <w:pPr>
              <w:jc w:val="center"/>
              <w:rPr>
                <w:rFonts w:ascii="Times New Roman" w:hAnsi="Times New Roman" w:cs="Times New Roman"/>
                <w:sz w:val="28"/>
                <w:szCs w:val="28"/>
              </w:rPr>
            </w:pPr>
            <w:r w:rsidRPr="00903A5A">
              <w:rPr>
                <w:rFonts w:ascii="Times New Roman" w:hAnsi="Times New Roman" w:cs="Times New Roman"/>
                <w:b/>
                <w:sz w:val="26"/>
                <w:szCs w:val="26"/>
              </w:rPr>
              <w:t>по предоставлению Услуги</w:t>
            </w:r>
          </w:p>
          <w:p w:rsidR="0074323E" w:rsidRPr="00903A5A" w:rsidRDefault="002907B0" w:rsidP="0074323E">
            <w:pPr>
              <w:ind w:firstLine="709"/>
              <w:rPr>
                <w:rFonts w:ascii="Times New Roman" w:hAnsi="Times New Roman" w:cs="Times New Roman"/>
              </w:rPr>
            </w:pPr>
            <w:r>
              <w:rPr>
                <w:rFonts w:ascii="Times New Roman" w:hAnsi="Times New Roman" w:cs="Times New Roman"/>
                <w:noProof/>
              </w:rPr>
              <w:pict>
                <v:group id="_x0000_s1036" style="position:absolute;left:0;text-align:left;margin-left:41.4pt;margin-top:19.4pt;width:342pt;height:450.5pt;z-index:251660288" coordorigin="2520,5444" coordsize="6840,9010">
                  <v:oval id="_x0000_s1037" style="position:absolute;left:2901;top:12474;width:6300;height:1980">
                    <v:textbox>
                      <w:txbxContent>
                        <w:p w:rsidR="0074323E" w:rsidRDefault="0074323E" w:rsidP="0074323E">
                          <w:pPr>
                            <w:spacing w:after="0"/>
                            <w:jc w:val="center"/>
                          </w:pPr>
                          <w:r w:rsidRPr="00A4037E">
                            <w:t xml:space="preserve">Предоставление информации о текущей успеваемости учащегося, ведение электронного дневника и электронного </w:t>
                          </w:r>
                        </w:p>
                        <w:p w:rsidR="0074323E" w:rsidRDefault="0074323E" w:rsidP="0074323E">
                          <w:pPr>
                            <w:spacing w:after="0"/>
                            <w:jc w:val="center"/>
                          </w:pPr>
                          <w:r w:rsidRPr="00A4037E">
                            <w:t>журнала успеваемости</w:t>
                          </w:r>
                        </w:p>
                      </w:txbxContent>
                    </v:textbox>
                  </v:oval>
                  <v:rect id="_x0000_s1038" style="position:absolute;left:3480;top:7794;width:4680;height:1018" strokeweight="1pt">
                    <v:textbox>
                      <w:txbxContent>
                        <w:p w:rsidR="0074323E" w:rsidRDefault="0074323E" w:rsidP="0074323E">
                          <w:pPr>
                            <w:jc w:val="center"/>
                          </w:pPr>
                          <w:r w:rsidRPr="001572C3">
                            <w:t xml:space="preserve">Регистрация заявления на  </w:t>
                          </w:r>
                          <w:r w:rsidRPr="001572C3">
                            <w:rPr>
                              <w:bCs/>
                            </w:rPr>
                            <w:t xml:space="preserve">предоставление муниципальной услуги </w:t>
                          </w:r>
                          <w:r w:rsidRPr="001572C3">
                            <w:t xml:space="preserve">в журнале </w:t>
                          </w:r>
                        </w:p>
                        <w:p w:rsidR="0074323E" w:rsidRDefault="0074323E" w:rsidP="0074323E">
                          <w:pPr>
                            <w:jc w:val="center"/>
                          </w:pPr>
                          <w:r w:rsidRPr="001572C3">
                            <w:t>регистра</w:t>
                          </w:r>
                          <w:r>
                            <w:t>ции.</w:t>
                          </w:r>
                        </w:p>
                      </w:txbxContent>
                    </v:textbox>
                  </v:rect>
                  <v:oval id="_x0000_s1039" style="position:absolute;left:2520;top:5444;width:6840;height:1800">
                    <v:textbox>
                      <w:txbxContent>
                        <w:p w:rsidR="0074323E" w:rsidRPr="001572C3" w:rsidRDefault="0074323E" w:rsidP="0074323E">
                          <w:pPr>
                            <w:ind w:left="-180" w:right="-154"/>
                            <w:jc w:val="center"/>
                          </w:pPr>
                          <w:r w:rsidRPr="001572C3">
                            <w:t xml:space="preserve">Прием заявления от родителей (законных представителей) на  </w:t>
                          </w:r>
                          <w:r w:rsidRPr="001572C3">
                            <w:rPr>
                              <w:bCs/>
                            </w:rPr>
                            <w:t xml:space="preserve">предоставление муниципальной услуги </w:t>
                          </w:r>
                          <w:r>
                            <w:rPr>
                              <w:bCs/>
                            </w:rPr>
                            <w:t>в общеобразовательном учреждении</w:t>
                          </w:r>
                        </w:p>
                        <w:p w:rsidR="0074323E" w:rsidRDefault="0074323E" w:rsidP="0074323E"/>
                      </w:txbxContent>
                    </v:textbox>
                  </v:oval>
                  <v:rect id="_x0000_s1040" style="position:absolute;left:3720;top:9594;width:4680;height:918" strokeweight="1pt">
                    <v:textbox style="mso-next-textbox:#_x0000_s1040">
                      <w:txbxContent>
                        <w:p w:rsidR="0074323E" w:rsidRDefault="0074323E" w:rsidP="0074323E">
                          <w:pPr>
                            <w:jc w:val="center"/>
                          </w:pPr>
                          <w:r w:rsidRPr="001572C3">
                            <w:t xml:space="preserve">Принятие решения о предоставлении </w:t>
                          </w:r>
                        </w:p>
                        <w:p w:rsidR="0074323E" w:rsidRPr="001572C3" w:rsidRDefault="0074323E" w:rsidP="0074323E">
                          <w:pPr>
                            <w:jc w:val="center"/>
                          </w:pPr>
                          <w:r w:rsidRPr="001572C3">
                            <w:t>услуги</w:t>
                          </w:r>
                        </w:p>
                      </w:txbxContent>
                    </v:textbox>
                  </v:rect>
                  <v:rect id="_x0000_s1041" style="position:absolute;left:3720;top:11034;width:4680;height:861" strokeweight="1pt">
                    <v:textbox>
                      <w:txbxContent>
                        <w:p w:rsidR="0074323E" w:rsidRPr="00904218" w:rsidRDefault="0074323E" w:rsidP="0074323E">
                          <w:pPr>
                            <w:jc w:val="center"/>
                          </w:pPr>
                          <w:r w:rsidRPr="00904218">
                            <w:t>Издание приказа о предоставлении услуги общеобразовательным</w:t>
                          </w:r>
                          <w:r>
                            <w:t xml:space="preserve"> </w:t>
                          </w:r>
                          <w:r w:rsidRPr="00904218">
                            <w:t>учреждением</w:t>
                          </w:r>
                        </w:p>
                      </w:txbxContent>
                    </v:textbox>
                  </v:rect>
                  <v:line id="_x0000_s1042" style="position:absolute" from="5880,7254" to="5880,7794" strokeweight="1.5pt">
                    <v:stroke endarrow="block"/>
                  </v:line>
                  <v:line id="_x0000_s1043" style="position:absolute" from="5880,8874" to="5880,9594" strokeweight="1.5pt">
                    <v:stroke endarrow="block"/>
                  </v:line>
                  <v:line id="_x0000_s1044" style="position:absolute" from="5880,10494" to="5880,11034" strokeweight="1.5pt">
                    <v:stroke endarrow="block"/>
                  </v:line>
                  <v:line id="_x0000_s1045" style="position:absolute" from="5880,11934" to="5880,12474" strokeweight="1.5pt">
                    <v:stroke endarrow="block"/>
                  </v:line>
                </v:group>
              </w:pict>
            </w:r>
          </w:p>
          <w:p w:rsidR="0074323E" w:rsidRPr="00903A5A" w:rsidRDefault="0074323E" w:rsidP="0074323E">
            <w:pPr>
              <w:ind w:firstLine="709"/>
              <w:rPr>
                <w:rFonts w:ascii="Times New Roman" w:hAnsi="Times New Roman" w:cs="Times New Roman"/>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903A5A" w:rsidRDefault="0074323E" w:rsidP="0074323E">
            <w:pPr>
              <w:ind w:firstLine="709"/>
              <w:jc w:val="right"/>
              <w:rPr>
                <w:rFonts w:ascii="Times New Roman" w:hAnsi="Times New Roman" w:cs="Times New Roman"/>
                <w:b/>
                <w:bCs/>
                <w:color w:val="000080"/>
              </w:rPr>
            </w:pPr>
          </w:p>
          <w:p w:rsidR="0074323E" w:rsidRPr="00DD2291" w:rsidRDefault="0074323E" w:rsidP="0074323E">
            <w:pPr>
              <w:ind w:firstLine="709"/>
              <w:jc w:val="right"/>
              <w:rPr>
                <w:b/>
                <w:bCs/>
                <w:color w:val="000080"/>
              </w:rPr>
            </w:pPr>
          </w:p>
          <w:p w:rsidR="0074323E" w:rsidRPr="00DD2291" w:rsidRDefault="0074323E" w:rsidP="0074323E">
            <w:pPr>
              <w:ind w:firstLine="709"/>
              <w:jc w:val="right"/>
              <w:rPr>
                <w:b/>
                <w:bCs/>
                <w:color w:val="000080"/>
              </w:rPr>
            </w:pPr>
          </w:p>
          <w:p w:rsidR="0074323E" w:rsidRPr="00DD2291" w:rsidRDefault="0074323E" w:rsidP="0074323E">
            <w:pPr>
              <w:ind w:firstLine="709"/>
              <w:jc w:val="right"/>
              <w:rPr>
                <w:b/>
                <w:bCs/>
                <w:color w:val="000080"/>
              </w:rPr>
            </w:pPr>
          </w:p>
          <w:p w:rsidR="0074323E" w:rsidRDefault="0074323E">
            <w:pPr>
              <w:pStyle w:val="ab"/>
              <w:jc w:val="right"/>
              <w:rPr>
                <w:bCs/>
                <w:sz w:val="26"/>
                <w:szCs w:val="26"/>
              </w:rPr>
            </w:pPr>
          </w:p>
          <w:p w:rsidR="0074323E" w:rsidRDefault="0074323E">
            <w:pPr>
              <w:pStyle w:val="ab"/>
              <w:jc w:val="right"/>
              <w:rPr>
                <w:bCs/>
                <w:sz w:val="26"/>
                <w:szCs w:val="26"/>
              </w:rPr>
            </w:pPr>
          </w:p>
          <w:p w:rsidR="008E469E" w:rsidRDefault="008E469E">
            <w:pPr>
              <w:pStyle w:val="ab"/>
              <w:jc w:val="right"/>
              <w:rPr>
                <w:bCs/>
                <w:sz w:val="26"/>
                <w:szCs w:val="26"/>
              </w:rPr>
            </w:pPr>
          </w:p>
        </w:tc>
      </w:tr>
    </w:tbl>
    <w:p w:rsidR="008E469E" w:rsidRDefault="008E469E" w:rsidP="0074323E">
      <w:pPr>
        <w:pStyle w:val="1"/>
        <w:spacing w:before="0" w:after="0"/>
        <w:ind w:firstLine="709"/>
        <w:jc w:val="center"/>
        <w:rPr>
          <w:rFonts w:ascii="Times New Roman" w:hAnsi="Times New Roman" w:cs="Times New Roman"/>
          <w:b w:val="0"/>
          <w:sz w:val="28"/>
          <w:szCs w:val="28"/>
        </w:rPr>
      </w:pPr>
    </w:p>
    <w:sectPr w:rsidR="008E469E" w:rsidSect="008E469E">
      <w:footerReference w:type="default" r:id="rId31"/>
      <w:pgSz w:w="11906" w:h="16838"/>
      <w:pgMar w:top="1134" w:right="1276" w:bottom="1134" w:left="1559" w:header="0"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002" w:rsidRDefault="00E21002" w:rsidP="008E469E">
      <w:pPr>
        <w:spacing w:after="0" w:line="240" w:lineRule="auto"/>
      </w:pPr>
      <w:r>
        <w:separator/>
      </w:r>
    </w:p>
  </w:endnote>
  <w:endnote w:type="continuationSeparator" w:id="1">
    <w:p w:rsidR="00E21002" w:rsidRDefault="00E21002" w:rsidP="008E4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46" w:rsidRDefault="002907B0">
    <w:pPr>
      <w:pStyle w:val="af0"/>
      <w:jc w:val="right"/>
    </w:pPr>
    <w:fldSimple w:instr="PAGE">
      <w:r w:rsidR="00900F9C">
        <w:rPr>
          <w:noProof/>
        </w:rPr>
        <w:t>1</w:t>
      </w:r>
    </w:fldSimple>
  </w:p>
  <w:p w:rsidR="00994946" w:rsidRDefault="0099494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002" w:rsidRDefault="00E21002" w:rsidP="008E469E">
      <w:pPr>
        <w:spacing w:after="0" w:line="240" w:lineRule="auto"/>
      </w:pPr>
      <w:r>
        <w:separator/>
      </w:r>
    </w:p>
  </w:footnote>
  <w:footnote w:type="continuationSeparator" w:id="1">
    <w:p w:rsidR="00E21002" w:rsidRDefault="00E21002" w:rsidP="008E4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77D5A"/>
    <w:multiLevelType w:val="multilevel"/>
    <w:tmpl w:val="564CF192"/>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2E094386"/>
    <w:multiLevelType w:val="multilevel"/>
    <w:tmpl w:val="3CC22BC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1EE55FB"/>
    <w:multiLevelType w:val="multilevel"/>
    <w:tmpl w:val="7E36808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C972BC5"/>
    <w:multiLevelType w:val="multilevel"/>
    <w:tmpl w:val="C3E6C06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C582087"/>
    <w:multiLevelType w:val="multilevel"/>
    <w:tmpl w:val="0F6C2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8E469E"/>
    <w:rsid w:val="00024502"/>
    <w:rsid w:val="0003103B"/>
    <w:rsid w:val="001E2F7D"/>
    <w:rsid w:val="00234858"/>
    <w:rsid w:val="0027162D"/>
    <w:rsid w:val="002907B0"/>
    <w:rsid w:val="00344F45"/>
    <w:rsid w:val="003E0112"/>
    <w:rsid w:val="0048019A"/>
    <w:rsid w:val="00511B13"/>
    <w:rsid w:val="005643A9"/>
    <w:rsid w:val="00580595"/>
    <w:rsid w:val="005B4BEA"/>
    <w:rsid w:val="005E5311"/>
    <w:rsid w:val="00731680"/>
    <w:rsid w:val="0074323E"/>
    <w:rsid w:val="007C5C24"/>
    <w:rsid w:val="008E469E"/>
    <w:rsid w:val="00900F9C"/>
    <w:rsid w:val="00981D7B"/>
    <w:rsid w:val="00994946"/>
    <w:rsid w:val="00A02F55"/>
    <w:rsid w:val="00A9689C"/>
    <w:rsid w:val="00B53A99"/>
    <w:rsid w:val="00C80663"/>
    <w:rsid w:val="00E21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469E"/>
    <w:pPr>
      <w:suppressAutoHyphens/>
    </w:pPr>
    <w:rPr>
      <w:rFonts w:ascii="Calibri" w:eastAsia="SimSun" w:hAnsi="Calibri" w:cs="Calibri"/>
      <w:color w:val="00000A"/>
      <w:lang w:eastAsia="en-US"/>
    </w:rPr>
  </w:style>
  <w:style w:type="paragraph" w:styleId="1">
    <w:name w:val="heading 1"/>
    <w:basedOn w:val="a"/>
    <w:rsid w:val="008E469E"/>
    <w:pPr>
      <w:keepNext/>
      <w:spacing w:before="240" w:after="60" w:line="100" w:lineRule="atLeast"/>
      <w:outlineLvl w:val="0"/>
    </w:pPr>
    <w:rPr>
      <w:rFonts w:ascii="Arial" w:eastAsia="Times New Roman" w:hAnsi="Arial" w:cs="Arial"/>
      <w:b/>
      <w:bCs/>
      <w:sz w:val="32"/>
      <w:szCs w:val="32"/>
      <w:lang w:eastAsia="ru-RU"/>
    </w:rPr>
  </w:style>
  <w:style w:type="paragraph" w:styleId="3">
    <w:name w:val="heading 3"/>
    <w:basedOn w:val="a"/>
    <w:rsid w:val="008E469E"/>
    <w:pPr>
      <w:spacing w:before="280" w:after="280" w:line="100" w:lineRule="atLeas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8E469E"/>
    <w:rPr>
      <w:rFonts w:ascii="Times New Roman" w:eastAsia="Times New Roman" w:hAnsi="Times New Roman" w:cs="Times New Roman"/>
      <w:b/>
      <w:bCs/>
      <w:sz w:val="27"/>
      <w:szCs w:val="27"/>
      <w:lang w:eastAsia="ru-RU"/>
    </w:rPr>
  </w:style>
  <w:style w:type="character" w:customStyle="1" w:styleId="a3">
    <w:name w:val="Выделение жирным"/>
    <w:basedOn w:val="a0"/>
    <w:rsid w:val="008E469E"/>
    <w:rPr>
      <w:b/>
      <w:bCs/>
    </w:rPr>
  </w:style>
  <w:style w:type="character" w:customStyle="1" w:styleId="-">
    <w:name w:val="Интернет-ссылка"/>
    <w:basedOn w:val="a0"/>
    <w:rsid w:val="008E469E"/>
    <w:rPr>
      <w:color w:val="0000FF"/>
      <w:u w:val="single"/>
    </w:rPr>
  </w:style>
  <w:style w:type="character" w:customStyle="1" w:styleId="10">
    <w:name w:val="Заголовок 1 Знак"/>
    <w:basedOn w:val="a0"/>
    <w:rsid w:val="008E469E"/>
    <w:rPr>
      <w:rFonts w:ascii="Arial" w:eastAsia="Times New Roman" w:hAnsi="Arial" w:cs="Arial"/>
      <w:b/>
      <w:bCs/>
      <w:sz w:val="32"/>
      <w:szCs w:val="32"/>
      <w:lang w:eastAsia="ru-RU"/>
    </w:rPr>
  </w:style>
  <w:style w:type="character" w:customStyle="1" w:styleId="FontStyle14">
    <w:name w:val="Font Style14"/>
    <w:basedOn w:val="a0"/>
    <w:rsid w:val="008E469E"/>
    <w:rPr>
      <w:rFonts w:ascii="Times New Roman" w:hAnsi="Times New Roman" w:cs="Times New Roman"/>
      <w:b/>
      <w:bCs/>
      <w:sz w:val="22"/>
      <w:szCs w:val="22"/>
    </w:rPr>
  </w:style>
  <w:style w:type="character" w:customStyle="1" w:styleId="FontStyle15">
    <w:name w:val="Font Style15"/>
    <w:basedOn w:val="a0"/>
    <w:rsid w:val="008E469E"/>
    <w:rPr>
      <w:rFonts w:ascii="Times New Roman" w:hAnsi="Times New Roman" w:cs="Times New Roman"/>
      <w:sz w:val="22"/>
      <w:szCs w:val="22"/>
    </w:rPr>
  </w:style>
  <w:style w:type="character" w:customStyle="1" w:styleId="a4">
    <w:name w:val="Верхний колонтитул Знак"/>
    <w:basedOn w:val="a0"/>
    <w:rsid w:val="008E469E"/>
  </w:style>
  <w:style w:type="character" w:customStyle="1" w:styleId="a5">
    <w:name w:val="Нижний колонтитул Знак"/>
    <w:basedOn w:val="a0"/>
    <w:rsid w:val="008E469E"/>
  </w:style>
  <w:style w:type="paragraph" w:customStyle="1" w:styleId="a6">
    <w:name w:val="Заголовок"/>
    <w:basedOn w:val="a"/>
    <w:next w:val="a7"/>
    <w:rsid w:val="008E469E"/>
    <w:pPr>
      <w:keepNext/>
      <w:spacing w:before="240" w:after="120"/>
    </w:pPr>
    <w:rPr>
      <w:rFonts w:ascii="Arial" w:eastAsia="Microsoft YaHei" w:hAnsi="Arial" w:cs="Mangal"/>
      <w:sz w:val="28"/>
      <w:szCs w:val="28"/>
    </w:rPr>
  </w:style>
  <w:style w:type="paragraph" w:styleId="a7">
    <w:name w:val="Body Text"/>
    <w:basedOn w:val="a"/>
    <w:rsid w:val="008E469E"/>
    <w:pPr>
      <w:spacing w:after="120"/>
    </w:pPr>
  </w:style>
  <w:style w:type="paragraph" w:styleId="a8">
    <w:name w:val="List"/>
    <w:basedOn w:val="a7"/>
    <w:rsid w:val="008E469E"/>
    <w:rPr>
      <w:rFonts w:cs="Mangal"/>
    </w:rPr>
  </w:style>
  <w:style w:type="paragraph" w:styleId="a9">
    <w:name w:val="Title"/>
    <w:basedOn w:val="a"/>
    <w:rsid w:val="008E469E"/>
    <w:pPr>
      <w:suppressLineNumbers/>
      <w:spacing w:before="120" w:after="120"/>
    </w:pPr>
    <w:rPr>
      <w:rFonts w:cs="Mangal"/>
      <w:i/>
      <w:iCs/>
      <w:sz w:val="24"/>
      <w:szCs w:val="24"/>
    </w:rPr>
  </w:style>
  <w:style w:type="paragraph" w:styleId="aa">
    <w:name w:val="index heading"/>
    <w:basedOn w:val="a"/>
    <w:rsid w:val="008E469E"/>
    <w:pPr>
      <w:suppressLineNumbers/>
    </w:pPr>
    <w:rPr>
      <w:rFonts w:cs="Mangal"/>
    </w:rPr>
  </w:style>
  <w:style w:type="paragraph" w:styleId="ab">
    <w:name w:val="Normal (Web)"/>
    <w:basedOn w:val="a"/>
    <w:uiPriority w:val="99"/>
    <w:rsid w:val="008E469E"/>
    <w:pPr>
      <w:spacing w:before="280" w:after="280" w:line="100" w:lineRule="atLeast"/>
    </w:pPr>
    <w:rPr>
      <w:rFonts w:ascii="Times New Roman" w:eastAsia="Times New Roman" w:hAnsi="Times New Roman" w:cs="Times New Roman"/>
      <w:sz w:val="24"/>
      <w:szCs w:val="24"/>
      <w:lang w:eastAsia="ru-RU"/>
    </w:rPr>
  </w:style>
  <w:style w:type="paragraph" w:customStyle="1" w:styleId="ac">
    <w:name w:val="Знак"/>
    <w:basedOn w:val="a"/>
    <w:rsid w:val="008E469E"/>
    <w:pPr>
      <w:spacing w:after="160" w:line="240" w:lineRule="exact"/>
    </w:pPr>
    <w:rPr>
      <w:rFonts w:ascii="Verdana" w:eastAsia="Times New Roman" w:hAnsi="Verdana" w:cs="Verdana"/>
      <w:sz w:val="20"/>
      <w:szCs w:val="20"/>
      <w:lang w:val="en-US"/>
    </w:rPr>
  </w:style>
  <w:style w:type="paragraph" w:styleId="ad">
    <w:name w:val="List Paragraph"/>
    <w:basedOn w:val="a"/>
    <w:rsid w:val="008E469E"/>
    <w:pPr>
      <w:ind w:left="720"/>
    </w:pPr>
    <w:rPr>
      <w:rFonts w:eastAsia="Calibri"/>
    </w:rPr>
  </w:style>
  <w:style w:type="paragraph" w:customStyle="1" w:styleId="ae">
    <w:name w:val="Таблицы (моноширинный)"/>
    <w:basedOn w:val="a"/>
    <w:rsid w:val="008E469E"/>
    <w:pPr>
      <w:widowControl w:val="0"/>
      <w:spacing w:after="0" w:line="100" w:lineRule="atLeast"/>
      <w:jc w:val="both"/>
    </w:pPr>
    <w:rPr>
      <w:rFonts w:ascii="Courier New" w:eastAsia="Calibri" w:hAnsi="Courier New" w:cs="Courier New"/>
      <w:sz w:val="20"/>
      <w:szCs w:val="20"/>
      <w:lang w:eastAsia="ru-RU"/>
    </w:rPr>
  </w:style>
  <w:style w:type="paragraph" w:customStyle="1" w:styleId="Style3">
    <w:name w:val="Style3"/>
    <w:basedOn w:val="a"/>
    <w:rsid w:val="008E469E"/>
    <w:pPr>
      <w:widowControl w:val="0"/>
      <w:spacing w:after="0" w:line="274" w:lineRule="exact"/>
      <w:ind w:firstLine="475"/>
    </w:pPr>
    <w:rPr>
      <w:rFonts w:ascii="Times New Roman" w:eastAsia="Times New Roman" w:hAnsi="Times New Roman" w:cs="Times New Roman"/>
      <w:sz w:val="24"/>
      <w:szCs w:val="24"/>
      <w:lang w:eastAsia="ru-RU"/>
    </w:rPr>
  </w:style>
  <w:style w:type="paragraph" w:customStyle="1" w:styleId="Style4">
    <w:name w:val="Style4"/>
    <w:basedOn w:val="a"/>
    <w:rsid w:val="008E469E"/>
    <w:pPr>
      <w:widowControl w:val="0"/>
      <w:spacing w:after="0" w:line="269" w:lineRule="exact"/>
      <w:ind w:firstLine="120"/>
    </w:pPr>
    <w:rPr>
      <w:rFonts w:ascii="Times New Roman" w:eastAsia="Times New Roman" w:hAnsi="Times New Roman" w:cs="Times New Roman"/>
      <w:sz w:val="24"/>
      <w:szCs w:val="24"/>
      <w:lang w:eastAsia="ru-RU"/>
    </w:rPr>
  </w:style>
  <w:style w:type="paragraph" w:customStyle="1" w:styleId="Style5">
    <w:name w:val="Style5"/>
    <w:basedOn w:val="a"/>
    <w:rsid w:val="008E469E"/>
    <w:pPr>
      <w:widowControl w:val="0"/>
      <w:spacing w:after="0" w:line="276" w:lineRule="exact"/>
      <w:ind w:firstLine="350"/>
    </w:pPr>
    <w:rPr>
      <w:rFonts w:ascii="Times New Roman" w:eastAsia="Times New Roman" w:hAnsi="Times New Roman" w:cs="Times New Roman"/>
      <w:sz w:val="24"/>
      <w:szCs w:val="24"/>
      <w:lang w:eastAsia="ru-RU"/>
    </w:rPr>
  </w:style>
  <w:style w:type="paragraph" w:customStyle="1" w:styleId="Style7">
    <w:name w:val="Style7"/>
    <w:basedOn w:val="a"/>
    <w:rsid w:val="008E469E"/>
    <w:pPr>
      <w:widowControl w:val="0"/>
      <w:spacing w:after="0" w:line="274" w:lineRule="exact"/>
    </w:pPr>
    <w:rPr>
      <w:rFonts w:ascii="Times New Roman" w:eastAsia="Times New Roman" w:hAnsi="Times New Roman" w:cs="Times New Roman"/>
      <w:sz w:val="24"/>
      <w:szCs w:val="24"/>
      <w:lang w:eastAsia="ru-RU"/>
    </w:rPr>
  </w:style>
  <w:style w:type="paragraph" w:styleId="af">
    <w:name w:val="header"/>
    <w:basedOn w:val="a"/>
    <w:rsid w:val="008E469E"/>
    <w:pPr>
      <w:tabs>
        <w:tab w:val="center" w:pos="4677"/>
        <w:tab w:val="right" w:pos="9355"/>
      </w:tabs>
      <w:spacing w:after="0" w:line="100" w:lineRule="atLeast"/>
    </w:pPr>
  </w:style>
  <w:style w:type="paragraph" w:styleId="af0">
    <w:name w:val="footer"/>
    <w:basedOn w:val="a"/>
    <w:rsid w:val="008E469E"/>
    <w:pPr>
      <w:tabs>
        <w:tab w:val="center" w:pos="4677"/>
        <w:tab w:val="right" w:pos="9355"/>
      </w:tabs>
      <w:spacing w:after="0" w:line="100" w:lineRule="atLeast"/>
    </w:pPr>
  </w:style>
  <w:style w:type="paragraph" w:customStyle="1" w:styleId="ConsPlusNormal">
    <w:name w:val="ConsPlusNormal"/>
    <w:rsid w:val="008E469E"/>
    <w:pPr>
      <w:widowControl w:val="0"/>
      <w:suppressAutoHyphens/>
      <w:spacing w:after="0" w:line="100" w:lineRule="atLeast"/>
      <w:ind w:firstLine="720"/>
    </w:pPr>
    <w:rPr>
      <w:rFonts w:ascii="Arial" w:eastAsia="Times New Roman" w:hAnsi="Arial" w:cs="Arial"/>
      <w:color w:val="00000A"/>
      <w:sz w:val="20"/>
      <w:szCs w:val="20"/>
      <w:lang w:eastAsia="ar-SA"/>
    </w:rPr>
  </w:style>
</w:styles>
</file>

<file path=word/webSettings.xml><?xml version="1.0" encoding="utf-8"?>
<w:webSettings xmlns:r="http://schemas.openxmlformats.org/officeDocument/2006/relationships" xmlns:w="http://schemas.openxmlformats.org/wordprocessingml/2006/main">
  <w:divs>
    <w:div w:id="160086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gu.rkursk.ru/" TargetMode="External"/><Relationship Id="rId13" Type="http://schemas.openxmlformats.org/officeDocument/2006/relationships/hyperlink" Target="mailto:kurskii82@mail.ru" TargetMode="External"/><Relationship Id="rId18" Type="http://schemas.openxmlformats.org/officeDocument/2006/relationships/hyperlink" Target="mailto:kurskii95@mail.ru" TargetMode="External"/><Relationship Id="rId26" Type="http://schemas.openxmlformats.org/officeDocument/2006/relationships/hyperlink" Target="mailto:skola23.halino@mail.ru" TargetMode="External"/><Relationship Id="rId3" Type="http://schemas.openxmlformats.org/officeDocument/2006/relationships/settings" Target="settings.xml"/><Relationship Id="rId21" Type="http://schemas.openxmlformats.org/officeDocument/2006/relationships/hyperlink" Target="mailto:kurskii78@mail.ru" TargetMode="External"/><Relationship Id="rId7" Type="http://schemas.openxmlformats.org/officeDocument/2006/relationships/hyperlink" Target="http://adm.rkursk.ru/" TargetMode="External"/><Relationship Id="rId12" Type="http://schemas.openxmlformats.org/officeDocument/2006/relationships/hyperlink" Target="mailto:kurskii87@mail.ru" TargetMode="External"/><Relationship Id="rId17" Type="http://schemas.openxmlformats.org/officeDocument/2006/relationships/hyperlink" Target="mailto:kurskii79@mail.ru" TargetMode="External"/><Relationship Id="rId25" Type="http://schemas.openxmlformats.org/officeDocument/2006/relationships/hyperlink" Target="mailto:kurskii80@mail.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urskii88@bk.ru" TargetMode="External"/><Relationship Id="rId20" Type="http://schemas.openxmlformats.org/officeDocument/2006/relationships/hyperlink" Target="mailto:kurskii98@mail.ru" TargetMode="External"/><Relationship Id="rId29" Type="http://schemas.openxmlformats.org/officeDocument/2006/relationships/hyperlink" Target="mailto:kurskii103@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rskii94@mail.ru" TargetMode="External"/><Relationship Id="rId24" Type="http://schemas.openxmlformats.org/officeDocument/2006/relationships/hyperlink" Target="mailto:kurskii76@yandex.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urskii104@mail.ru" TargetMode="External"/><Relationship Id="rId23" Type="http://schemas.openxmlformats.org/officeDocument/2006/relationships/hyperlink" Target="mailto:kurskii85@mail.ru" TargetMode="External"/><Relationship Id="rId28" Type="http://schemas.openxmlformats.org/officeDocument/2006/relationships/hyperlink" Target="mailto:kurskii83@mail.ru" TargetMode="External"/><Relationship Id="rId10" Type="http://schemas.openxmlformats.org/officeDocument/2006/relationships/hyperlink" Target="mailto:kurskii92@mail.ru" TargetMode="External"/><Relationship Id="rId19" Type="http://schemas.openxmlformats.org/officeDocument/2006/relationships/hyperlink" Target="mailto:kurskii106@mail.r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U_IAC_R46@mail.ru" TargetMode="External"/><Relationship Id="rId14" Type="http://schemas.openxmlformats.org/officeDocument/2006/relationships/hyperlink" Target="mailto:kurskii86@mail.ru" TargetMode="External"/><Relationship Id="rId22" Type="http://schemas.openxmlformats.org/officeDocument/2006/relationships/hyperlink" Target="mailto:kurskii107@mail.ru" TargetMode="External"/><Relationship Id="rId27" Type="http://schemas.openxmlformats.org/officeDocument/2006/relationships/hyperlink" Target="http://sch23-kursk.ru/" TargetMode="External"/><Relationship Id="rId30" Type="http://schemas.openxmlformats.org/officeDocument/2006/relationships/hyperlink" Target="mailto:kurskii8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6750</Words>
  <Characters>38480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ИАЦ</Company>
  <LinksUpToDate>false</LinksUpToDate>
  <CharactersWithSpaces>45140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USER</cp:lastModifiedBy>
  <cp:revision>29</cp:revision>
  <cp:lastPrinted>2014-03-28T12:20:00Z</cp:lastPrinted>
  <dcterms:created xsi:type="dcterms:W3CDTF">2012-03-12T13:23:00Z</dcterms:created>
  <dcterms:modified xsi:type="dcterms:W3CDTF">2014-04-01T12:52:00Z</dcterms:modified>
</cp:coreProperties>
</file>