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3B" w:rsidRPr="007F753B" w:rsidRDefault="00C0543B" w:rsidP="00CE7C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53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7F753B" w:rsidRPr="00C63171" w:rsidRDefault="00C0543B" w:rsidP="007F75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3B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Pr="007F753B">
        <w:rPr>
          <w:rFonts w:ascii="Times New Roman" w:hAnsi="Times New Roman" w:cs="Times New Roman"/>
          <w:b/>
          <w:sz w:val="26"/>
          <w:szCs w:val="26"/>
        </w:rPr>
        <w:t>результатам  аудиторского</w:t>
      </w:r>
      <w:proofErr w:type="gramEnd"/>
      <w:r w:rsidRPr="007F753B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  <w:r w:rsidR="007F753B">
        <w:rPr>
          <w:rFonts w:ascii="Times New Roman" w:hAnsi="Times New Roman" w:cs="Times New Roman"/>
          <w:b/>
          <w:sz w:val="26"/>
          <w:szCs w:val="26"/>
        </w:rPr>
        <w:t>:</w:t>
      </w:r>
      <w:r w:rsidRPr="007F753B">
        <w:rPr>
          <w:b/>
          <w:sz w:val="26"/>
          <w:szCs w:val="26"/>
        </w:rPr>
        <w:t xml:space="preserve">  </w:t>
      </w:r>
      <w:r w:rsidR="007F753B" w:rsidRPr="00C63171">
        <w:rPr>
          <w:rFonts w:ascii="Times New Roman" w:hAnsi="Times New Roman" w:cs="Times New Roman"/>
          <w:b/>
          <w:sz w:val="28"/>
          <w:szCs w:val="28"/>
        </w:rPr>
        <w:t>Аудит достоверности  бюджетной отчетности главного  администратора бюджетных средств – Администрации Курского района Курской области</w:t>
      </w:r>
      <w:r w:rsidR="00782DCA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2021 года</w:t>
      </w:r>
    </w:p>
    <w:p w:rsidR="00CE7C56" w:rsidRPr="007F753B" w:rsidRDefault="00CE7C56" w:rsidP="00CE7C56">
      <w:pPr>
        <w:pStyle w:val="ConsPlusNormal"/>
        <w:jc w:val="center"/>
        <w:outlineLvl w:val="0"/>
        <w:rPr>
          <w:b/>
          <w:sz w:val="26"/>
          <w:szCs w:val="26"/>
        </w:rPr>
      </w:pPr>
    </w:p>
    <w:p w:rsidR="00B15703" w:rsidRPr="00B15703" w:rsidRDefault="00C0543B" w:rsidP="00B15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53B">
        <w:rPr>
          <w:rFonts w:ascii="Times New Roman" w:hAnsi="Times New Roman" w:cs="Times New Roman"/>
          <w:sz w:val="26"/>
          <w:szCs w:val="26"/>
        </w:rPr>
        <w:t xml:space="preserve">             Во исполнение  распоряжения Администрации Курского района Курской области  от </w:t>
      </w:r>
      <w:r w:rsidR="00CE7C56" w:rsidRPr="007F753B">
        <w:rPr>
          <w:rFonts w:ascii="Times New Roman" w:hAnsi="Times New Roman" w:cs="Times New Roman"/>
          <w:sz w:val="26"/>
          <w:szCs w:val="26"/>
        </w:rPr>
        <w:t>07</w:t>
      </w:r>
      <w:r w:rsidRPr="007F753B">
        <w:rPr>
          <w:rFonts w:ascii="Times New Roman" w:hAnsi="Times New Roman" w:cs="Times New Roman"/>
          <w:sz w:val="26"/>
          <w:szCs w:val="26"/>
        </w:rPr>
        <w:t>.</w:t>
      </w:r>
      <w:r w:rsidR="00CE7C56" w:rsidRPr="007F753B">
        <w:rPr>
          <w:rFonts w:ascii="Times New Roman" w:hAnsi="Times New Roman" w:cs="Times New Roman"/>
          <w:sz w:val="26"/>
          <w:szCs w:val="26"/>
        </w:rPr>
        <w:t>10</w:t>
      </w:r>
      <w:r w:rsidRPr="007F753B">
        <w:rPr>
          <w:rFonts w:ascii="Times New Roman" w:hAnsi="Times New Roman" w:cs="Times New Roman"/>
          <w:sz w:val="26"/>
          <w:szCs w:val="26"/>
        </w:rPr>
        <w:t>.2021 №</w:t>
      </w:r>
      <w:r w:rsidR="00CE7C56" w:rsidRPr="007F753B">
        <w:rPr>
          <w:rFonts w:ascii="Times New Roman" w:hAnsi="Times New Roman" w:cs="Times New Roman"/>
          <w:sz w:val="26"/>
          <w:szCs w:val="26"/>
        </w:rPr>
        <w:t>553</w:t>
      </w:r>
      <w:r w:rsidRPr="007F753B">
        <w:rPr>
          <w:rFonts w:ascii="Times New Roman" w:hAnsi="Times New Roman" w:cs="Times New Roman"/>
          <w:sz w:val="26"/>
          <w:szCs w:val="26"/>
        </w:rPr>
        <w:t xml:space="preserve">  «О проведении аудиторского мероприятия по главному администратору бюджета Курского района Курской области - Администрации Курского района Курской области», в соответствии с Программой аудиторского мероприятия  от 0</w:t>
      </w:r>
      <w:r w:rsidR="00CE7C56" w:rsidRPr="007F753B">
        <w:rPr>
          <w:rFonts w:ascii="Times New Roman" w:hAnsi="Times New Roman" w:cs="Times New Roman"/>
          <w:sz w:val="26"/>
          <w:szCs w:val="26"/>
        </w:rPr>
        <w:t>7</w:t>
      </w:r>
      <w:r w:rsidRPr="007F753B">
        <w:rPr>
          <w:rFonts w:ascii="Times New Roman" w:hAnsi="Times New Roman" w:cs="Times New Roman"/>
          <w:sz w:val="26"/>
          <w:szCs w:val="26"/>
        </w:rPr>
        <w:t>.</w:t>
      </w:r>
      <w:r w:rsidR="00CE7C56" w:rsidRPr="007F753B">
        <w:rPr>
          <w:rFonts w:ascii="Times New Roman" w:hAnsi="Times New Roman" w:cs="Times New Roman"/>
          <w:sz w:val="26"/>
          <w:szCs w:val="26"/>
        </w:rPr>
        <w:t>10</w:t>
      </w:r>
      <w:r w:rsidRPr="007F753B">
        <w:rPr>
          <w:rFonts w:ascii="Times New Roman" w:hAnsi="Times New Roman" w:cs="Times New Roman"/>
          <w:sz w:val="26"/>
          <w:szCs w:val="26"/>
        </w:rPr>
        <w:t xml:space="preserve">.2021 года, утвержденной  Главой Курского района Курской области, уполномоченным должностным лицом -  заместителем Главы Администрации Курского района Курской области  Л.В. Васютиной проведено   аудиторское  мероприятие </w:t>
      </w:r>
      <w:r w:rsidRPr="00B15703">
        <w:rPr>
          <w:rFonts w:ascii="Times New Roman" w:hAnsi="Times New Roman" w:cs="Times New Roman"/>
          <w:sz w:val="26"/>
          <w:szCs w:val="26"/>
        </w:rPr>
        <w:t>«</w:t>
      </w:r>
      <w:r w:rsidR="00B15703" w:rsidRPr="00B15703">
        <w:rPr>
          <w:rFonts w:ascii="Times New Roman" w:hAnsi="Times New Roman" w:cs="Times New Roman"/>
          <w:sz w:val="28"/>
          <w:szCs w:val="28"/>
        </w:rPr>
        <w:t>Аудит достоверности  бюджетной отчетности главного  администратора бюджетных средств – Администрации Курского района Курской области</w:t>
      </w:r>
      <w:r w:rsidR="00782DCA">
        <w:rPr>
          <w:rFonts w:ascii="Times New Roman" w:hAnsi="Times New Roman" w:cs="Times New Roman"/>
          <w:sz w:val="28"/>
          <w:szCs w:val="28"/>
        </w:rPr>
        <w:t xml:space="preserve"> за первое полугодие 2021 года</w:t>
      </w:r>
      <w:r w:rsidR="00B15703" w:rsidRPr="00B15703">
        <w:rPr>
          <w:rFonts w:ascii="Times New Roman" w:hAnsi="Times New Roman" w:cs="Times New Roman"/>
          <w:sz w:val="28"/>
          <w:szCs w:val="28"/>
        </w:rPr>
        <w:t>»</w:t>
      </w:r>
      <w:r w:rsidR="00B15703">
        <w:rPr>
          <w:rFonts w:ascii="Times New Roman" w:hAnsi="Times New Roman" w:cs="Times New Roman"/>
          <w:sz w:val="28"/>
          <w:szCs w:val="28"/>
        </w:rPr>
        <w:t>.</w:t>
      </w:r>
    </w:p>
    <w:p w:rsidR="00C0543B" w:rsidRPr="007F753B" w:rsidRDefault="00C0543B" w:rsidP="00C05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7F753B">
        <w:rPr>
          <w:rFonts w:ascii="Times New Roman" w:hAnsi="Times New Roman" w:cs="Times New Roman"/>
          <w:sz w:val="26"/>
          <w:szCs w:val="26"/>
        </w:rPr>
        <w:t>Сроки  проведения</w:t>
      </w:r>
      <w:proofErr w:type="gramEnd"/>
      <w:r w:rsidRPr="007F753B">
        <w:rPr>
          <w:rFonts w:ascii="Times New Roman" w:hAnsi="Times New Roman" w:cs="Times New Roman"/>
          <w:sz w:val="26"/>
          <w:szCs w:val="26"/>
        </w:rPr>
        <w:t xml:space="preserve">  аудиторского мероприятия: с 15.</w:t>
      </w:r>
      <w:r w:rsidR="00CE7C56" w:rsidRPr="007F753B">
        <w:rPr>
          <w:rFonts w:ascii="Times New Roman" w:hAnsi="Times New Roman" w:cs="Times New Roman"/>
          <w:sz w:val="26"/>
          <w:szCs w:val="26"/>
        </w:rPr>
        <w:t>10</w:t>
      </w:r>
      <w:r w:rsidRPr="007F753B">
        <w:rPr>
          <w:rFonts w:ascii="Times New Roman" w:hAnsi="Times New Roman" w:cs="Times New Roman"/>
          <w:sz w:val="26"/>
          <w:szCs w:val="26"/>
        </w:rPr>
        <w:t xml:space="preserve">.2021 года по </w:t>
      </w:r>
      <w:r w:rsidR="00CE7C56" w:rsidRPr="007F753B">
        <w:rPr>
          <w:rFonts w:ascii="Times New Roman" w:hAnsi="Times New Roman" w:cs="Times New Roman"/>
          <w:sz w:val="26"/>
          <w:szCs w:val="26"/>
        </w:rPr>
        <w:t>29.10</w:t>
      </w:r>
      <w:r w:rsidRPr="007F753B">
        <w:rPr>
          <w:rFonts w:ascii="Times New Roman" w:hAnsi="Times New Roman" w:cs="Times New Roman"/>
          <w:sz w:val="26"/>
          <w:szCs w:val="26"/>
        </w:rPr>
        <w:t>.2021 года.</w:t>
      </w:r>
    </w:p>
    <w:p w:rsidR="00C0543B" w:rsidRPr="007F753B" w:rsidRDefault="00C0543B" w:rsidP="00C05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 xml:space="preserve">            Методы аудиторского </w:t>
      </w:r>
      <w:proofErr w:type="gramStart"/>
      <w:r w:rsidRPr="007F753B">
        <w:rPr>
          <w:rFonts w:ascii="Times New Roman" w:hAnsi="Times New Roman" w:cs="Times New Roman"/>
          <w:sz w:val="26"/>
          <w:szCs w:val="26"/>
        </w:rPr>
        <w:t xml:space="preserve">мероприятия:  </w:t>
      </w:r>
      <w:r w:rsidR="00CE7C56" w:rsidRPr="007F753B">
        <w:rPr>
          <w:rFonts w:ascii="Times New Roman" w:hAnsi="Times New Roman" w:cs="Times New Roman"/>
          <w:sz w:val="26"/>
          <w:szCs w:val="26"/>
        </w:rPr>
        <w:t>аналитические</w:t>
      </w:r>
      <w:proofErr w:type="gramEnd"/>
      <w:r w:rsidR="00CE7C56" w:rsidRPr="007F753B">
        <w:rPr>
          <w:rFonts w:ascii="Times New Roman" w:hAnsi="Times New Roman" w:cs="Times New Roman"/>
          <w:sz w:val="26"/>
          <w:szCs w:val="26"/>
        </w:rPr>
        <w:t xml:space="preserve"> процедуры, пересчет</w:t>
      </w:r>
      <w:r w:rsidRPr="007F753B">
        <w:rPr>
          <w:rFonts w:ascii="Times New Roman" w:hAnsi="Times New Roman" w:cs="Times New Roman"/>
          <w:sz w:val="26"/>
          <w:szCs w:val="26"/>
        </w:rPr>
        <w:t>.</w:t>
      </w:r>
    </w:p>
    <w:p w:rsidR="00C0543B" w:rsidRPr="007F753B" w:rsidRDefault="00C0543B" w:rsidP="00C05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 xml:space="preserve">            Перечень вопросов, изученных в </w:t>
      </w:r>
      <w:proofErr w:type="gramStart"/>
      <w:r w:rsidRPr="007F753B">
        <w:rPr>
          <w:rFonts w:ascii="Times New Roman" w:hAnsi="Times New Roman" w:cs="Times New Roman"/>
          <w:sz w:val="26"/>
          <w:szCs w:val="26"/>
        </w:rPr>
        <w:t>ходе  аудиторского</w:t>
      </w:r>
      <w:proofErr w:type="gramEnd"/>
      <w:r w:rsidRPr="007F753B">
        <w:rPr>
          <w:rFonts w:ascii="Times New Roman" w:hAnsi="Times New Roman" w:cs="Times New Roman"/>
          <w:sz w:val="26"/>
          <w:szCs w:val="26"/>
        </w:rPr>
        <w:t xml:space="preserve"> мероприятия:</w:t>
      </w:r>
    </w:p>
    <w:p w:rsidR="00C0543B" w:rsidRPr="007F753B" w:rsidRDefault="00C0543B" w:rsidP="00C054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>Краткая характеристика ГАБС;</w:t>
      </w:r>
    </w:p>
    <w:p w:rsidR="00C0543B" w:rsidRPr="007F753B" w:rsidRDefault="00C0543B" w:rsidP="00C05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 xml:space="preserve">Анализ правовых актов Администрации Курского района </w:t>
      </w:r>
    </w:p>
    <w:p w:rsidR="00C0543B" w:rsidRPr="007F753B" w:rsidRDefault="00C0543B" w:rsidP="00C054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 xml:space="preserve">Курской области в </w:t>
      </w:r>
      <w:proofErr w:type="gramStart"/>
      <w:r w:rsidRPr="007F753B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CE7C56" w:rsidRPr="007F753B">
        <w:rPr>
          <w:rFonts w:ascii="Times New Roman" w:hAnsi="Times New Roman" w:cs="Times New Roman"/>
          <w:sz w:val="26"/>
          <w:szCs w:val="26"/>
        </w:rPr>
        <w:t xml:space="preserve"> ведения</w:t>
      </w:r>
      <w:proofErr w:type="gramEnd"/>
      <w:r w:rsidR="00CE7C56" w:rsidRPr="007F753B">
        <w:rPr>
          <w:rFonts w:ascii="Times New Roman" w:hAnsi="Times New Roman" w:cs="Times New Roman"/>
          <w:sz w:val="26"/>
          <w:szCs w:val="26"/>
        </w:rPr>
        <w:t xml:space="preserve"> бюджетного учета</w:t>
      </w:r>
      <w:r w:rsidRPr="007F753B">
        <w:rPr>
          <w:rFonts w:ascii="Times New Roman" w:hAnsi="Times New Roman" w:cs="Times New Roman"/>
          <w:sz w:val="26"/>
          <w:szCs w:val="26"/>
        </w:rPr>
        <w:t>;</w:t>
      </w:r>
    </w:p>
    <w:p w:rsidR="00C0543B" w:rsidRPr="007F753B" w:rsidRDefault="00CE7C56" w:rsidP="00CE7C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>Организация и ведение бюджетного учета;</w:t>
      </w:r>
    </w:p>
    <w:p w:rsidR="002D172F" w:rsidRDefault="00CE7C56" w:rsidP="002D1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>Проверка, анализ и оценка бюджетной и иной отчетности.</w:t>
      </w:r>
    </w:p>
    <w:p w:rsidR="007F753B" w:rsidRDefault="007F753B" w:rsidP="002D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72F" w:rsidRDefault="002D172F" w:rsidP="002D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 xml:space="preserve">        В </w:t>
      </w:r>
      <w:proofErr w:type="gramStart"/>
      <w:r w:rsidRPr="007F753B">
        <w:rPr>
          <w:rFonts w:ascii="Times New Roman" w:hAnsi="Times New Roman" w:cs="Times New Roman"/>
          <w:sz w:val="26"/>
          <w:szCs w:val="26"/>
        </w:rPr>
        <w:t>ходе  проведенного</w:t>
      </w:r>
      <w:proofErr w:type="gramEnd"/>
      <w:r w:rsidRPr="007F753B">
        <w:rPr>
          <w:rFonts w:ascii="Times New Roman" w:hAnsi="Times New Roman" w:cs="Times New Roman"/>
          <w:sz w:val="26"/>
          <w:szCs w:val="26"/>
        </w:rPr>
        <w:t xml:space="preserve">   аудиторского  мероприятия «Аудит достоверности  бюджетной отчетности главного  администратора бюджетных средств – Администрации Курского района Курской области</w:t>
      </w:r>
      <w:r w:rsidR="00782DCA">
        <w:rPr>
          <w:rFonts w:ascii="Times New Roman" w:hAnsi="Times New Roman" w:cs="Times New Roman"/>
          <w:sz w:val="26"/>
          <w:szCs w:val="26"/>
        </w:rPr>
        <w:t xml:space="preserve"> за первое полугодие 2021 года</w:t>
      </w:r>
      <w:bookmarkStart w:id="0" w:name="_GoBack"/>
      <w:bookmarkEnd w:id="0"/>
      <w:r w:rsidRPr="007F753B">
        <w:rPr>
          <w:rFonts w:ascii="Times New Roman" w:hAnsi="Times New Roman" w:cs="Times New Roman"/>
          <w:sz w:val="26"/>
          <w:szCs w:val="26"/>
        </w:rPr>
        <w:t xml:space="preserve">»    выявлены нарушения Федерального закона  от 06.12.2011  № 402-ФЗ «О бухгалтерском учете»,  Приказа  Министерства  финансов  Российской Федерации от 28.12.2010 №191н по ведению бухгалтерского учета и бухгалтерской отчетности.    Не до конца   разработано и не </w:t>
      </w:r>
      <w:proofErr w:type="gramStart"/>
      <w:r w:rsidRPr="007F753B">
        <w:rPr>
          <w:rFonts w:ascii="Times New Roman" w:hAnsi="Times New Roman" w:cs="Times New Roman"/>
          <w:sz w:val="26"/>
          <w:szCs w:val="26"/>
        </w:rPr>
        <w:t>утверждено  Положение</w:t>
      </w:r>
      <w:proofErr w:type="gramEnd"/>
      <w:r w:rsidRPr="007F753B">
        <w:rPr>
          <w:rFonts w:ascii="Times New Roman" w:hAnsi="Times New Roman" w:cs="Times New Roman"/>
          <w:sz w:val="26"/>
          <w:szCs w:val="26"/>
        </w:rPr>
        <w:t xml:space="preserve">  об учетной политике Администрации Курского района Курской области, соответственно  Учетная политика  не применяется  последовательно из года в год.</w:t>
      </w:r>
    </w:p>
    <w:p w:rsidR="007F753B" w:rsidRPr="007F753B" w:rsidRDefault="007F753B" w:rsidP="002D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72F" w:rsidRDefault="002D172F" w:rsidP="002D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 xml:space="preserve">        Вероятность бюджетного </w:t>
      </w:r>
      <w:proofErr w:type="gramStart"/>
      <w:r w:rsidRPr="007F753B">
        <w:rPr>
          <w:rFonts w:ascii="Times New Roman" w:hAnsi="Times New Roman" w:cs="Times New Roman"/>
          <w:sz w:val="26"/>
          <w:szCs w:val="26"/>
        </w:rPr>
        <w:t>риска  оценивается</w:t>
      </w:r>
      <w:proofErr w:type="gramEnd"/>
      <w:r w:rsidRPr="007F753B">
        <w:rPr>
          <w:rFonts w:ascii="Times New Roman" w:hAnsi="Times New Roman" w:cs="Times New Roman"/>
          <w:sz w:val="26"/>
          <w:szCs w:val="26"/>
        </w:rPr>
        <w:t xml:space="preserve">, как  средняя. Оценка значимости (уровня) бюджетного риска (потенциальное негативное </w:t>
      </w:r>
      <w:proofErr w:type="gramStart"/>
      <w:r w:rsidRPr="007F753B">
        <w:rPr>
          <w:rFonts w:ascii="Times New Roman" w:hAnsi="Times New Roman" w:cs="Times New Roman"/>
          <w:sz w:val="26"/>
          <w:szCs w:val="26"/>
        </w:rPr>
        <w:t>воздействие)  -</w:t>
      </w:r>
      <w:proofErr w:type="gramEnd"/>
      <w:r w:rsidRPr="007F753B">
        <w:rPr>
          <w:rFonts w:ascii="Times New Roman" w:hAnsi="Times New Roman" w:cs="Times New Roman"/>
          <w:sz w:val="26"/>
          <w:szCs w:val="26"/>
        </w:rPr>
        <w:t xml:space="preserve">  средняя.  </w:t>
      </w:r>
      <w:proofErr w:type="gramStart"/>
      <w:r w:rsidRPr="007F753B">
        <w:rPr>
          <w:rFonts w:ascii="Times New Roman" w:hAnsi="Times New Roman" w:cs="Times New Roman"/>
          <w:sz w:val="26"/>
          <w:szCs w:val="26"/>
        </w:rPr>
        <w:t>Оценка  значимости</w:t>
      </w:r>
      <w:proofErr w:type="gramEnd"/>
      <w:r w:rsidRPr="007F753B">
        <w:rPr>
          <w:rFonts w:ascii="Times New Roman" w:hAnsi="Times New Roman" w:cs="Times New Roman"/>
          <w:sz w:val="26"/>
          <w:szCs w:val="26"/>
        </w:rPr>
        <w:t xml:space="preserve"> (уровня) бюджетного риска – средняя.</w:t>
      </w:r>
    </w:p>
    <w:p w:rsidR="007F753B" w:rsidRPr="007F753B" w:rsidRDefault="007F753B" w:rsidP="002D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72F" w:rsidRPr="007F753B" w:rsidRDefault="002D172F" w:rsidP="002D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53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7F753B">
        <w:rPr>
          <w:rFonts w:ascii="Times New Roman" w:hAnsi="Times New Roman" w:cs="Times New Roman"/>
          <w:sz w:val="26"/>
          <w:szCs w:val="26"/>
        </w:rPr>
        <w:t>Субъекту  бюджетных</w:t>
      </w:r>
      <w:proofErr w:type="gramEnd"/>
      <w:r w:rsidRPr="007F753B">
        <w:rPr>
          <w:rFonts w:ascii="Times New Roman" w:hAnsi="Times New Roman" w:cs="Times New Roman"/>
          <w:sz w:val="26"/>
          <w:szCs w:val="26"/>
        </w:rPr>
        <w:t xml:space="preserve"> процедур: Администрации Курского района Курской области  рекомендовано  доработать и утвердить  Положение  об учетной политике Администрации Курского района Курской области и применять его при  ведению бухгалтерского учета и бухгалтерской отчетности.    </w:t>
      </w:r>
    </w:p>
    <w:p w:rsidR="002D172F" w:rsidRPr="007F753B" w:rsidRDefault="002D172F" w:rsidP="002D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72F" w:rsidRPr="007F753B" w:rsidRDefault="002D172F" w:rsidP="002D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43B" w:rsidRPr="007F753B" w:rsidRDefault="00C0543B" w:rsidP="002D172F">
      <w:pPr>
        <w:spacing w:after="0" w:line="240" w:lineRule="auto"/>
        <w:jc w:val="both"/>
        <w:rPr>
          <w:sz w:val="26"/>
          <w:szCs w:val="26"/>
        </w:rPr>
      </w:pPr>
    </w:p>
    <w:p w:rsidR="00C0543B" w:rsidRDefault="00C0543B" w:rsidP="00C0543B">
      <w:pPr>
        <w:jc w:val="both"/>
      </w:pPr>
    </w:p>
    <w:p w:rsidR="00C0543B" w:rsidRDefault="00C0543B" w:rsidP="00C0543B">
      <w:pPr>
        <w:jc w:val="both"/>
      </w:pPr>
    </w:p>
    <w:p w:rsidR="005F6DA3" w:rsidRDefault="005F6DA3"/>
    <w:sectPr w:rsidR="005F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6786"/>
    <w:multiLevelType w:val="hybridMultilevel"/>
    <w:tmpl w:val="5B5068B8"/>
    <w:lvl w:ilvl="0" w:tplc="D1540E7E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23"/>
    <w:rsid w:val="002D172F"/>
    <w:rsid w:val="002F467C"/>
    <w:rsid w:val="005F6DA3"/>
    <w:rsid w:val="00782DCA"/>
    <w:rsid w:val="007F753B"/>
    <w:rsid w:val="00A01523"/>
    <w:rsid w:val="00AF4EA6"/>
    <w:rsid w:val="00B15703"/>
    <w:rsid w:val="00C0543B"/>
    <w:rsid w:val="00C528EF"/>
    <w:rsid w:val="00C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A5DA"/>
  <w15:chartTrackingRefBased/>
  <w15:docId w15:val="{0A7677C5-0BC0-497F-957C-6E70B051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3B"/>
    <w:pPr>
      <w:ind w:left="720"/>
      <w:contextualSpacing/>
    </w:pPr>
  </w:style>
  <w:style w:type="paragraph" w:customStyle="1" w:styleId="ConsPlusNormal">
    <w:name w:val="ConsPlusNormal"/>
    <w:rsid w:val="00AF4E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Л.В.</dc:creator>
  <cp:keywords/>
  <dc:description/>
  <cp:lastModifiedBy>Васютина Л.В.</cp:lastModifiedBy>
  <cp:revision>10</cp:revision>
  <cp:lastPrinted>2021-11-16T11:13:00Z</cp:lastPrinted>
  <dcterms:created xsi:type="dcterms:W3CDTF">2021-11-15T11:06:00Z</dcterms:created>
  <dcterms:modified xsi:type="dcterms:W3CDTF">2021-11-16T11:26:00Z</dcterms:modified>
</cp:coreProperties>
</file>