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839" w:rsidRPr="002F1839" w:rsidRDefault="002F1839" w:rsidP="002F18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1839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2F1839" w:rsidRPr="002F1839" w:rsidRDefault="002F1839" w:rsidP="002F18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1839">
        <w:rPr>
          <w:rFonts w:ascii="Times New Roman" w:eastAsia="Times New Roman" w:hAnsi="Times New Roman" w:cs="Times New Roman"/>
          <w:b/>
          <w:bCs/>
          <w:sz w:val="28"/>
          <w:szCs w:val="28"/>
        </w:rPr>
        <w:t>КУРСКОГО  РАЙОНА КУРСКОЙ ОБЛАСТИ</w:t>
      </w:r>
    </w:p>
    <w:p w:rsidR="002F1839" w:rsidRPr="002F1839" w:rsidRDefault="002F1839" w:rsidP="002F18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1839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2F1839" w:rsidRDefault="002F1839" w:rsidP="002F18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1839">
        <w:rPr>
          <w:rFonts w:ascii="Times New Roman" w:eastAsia="Times New Roman" w:hAnsi="Times New Roman" w:cs="Times New Roman"/>
          <w:b/>
          <w:bCs/>
          <w:sz w:val="28"/>
          <w:szCs w:val="28"/>
        </w:rPr>
        <w:t>от 01.02.2021г. № 12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</w:p>
    <w:p w:rsidR="002F1839" w:rsidRDefault="002F1839" w:rsidP="002F18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1839" w:rsidRPr="002F1839" w:rsidRDefault="002F1839" w:rsidP="002F18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5C6127" w:rsidRDefault="005C6127"/>
    <w:p w:rsidR="005C6127" w:rsidRDefault="005C6127"/>
    <w:p w:rsidR="00A33100" w:rsidRDefault="005C6127" w:rsidP="005C61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954F49" w:rsidRDefault="005C6127" w:rsidP="005C61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Курского района Курской области от 21.01.2020 № 60 </w:t>
      </w:r>
    </w:p>
    <w:p w:rsidR="005C6127" w:rsidRDefault="005C6127" w:rsidP="005C61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мерах по реализации</w:t>
      </w:r>
      <w:r w:rsidR="00A3310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Федерального закона от 5 апреля 2013 года № 44-ФЗ</w:t>
      </w:r>
      <w:r w:rsidR="00A3310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«О контрактной системе в сфере закупок товаров, работ,</w:t>
      </w:r>
    </w:p>
    <w:p w:rsidR="005C6127" w:rsidRDefault="005C6127" w:rsidP="005C61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услуг для обеспечения государственных и муниципальных нужд»</w:t>
      </w:r>
    </w:p>
    <w:p w:rsidR="005C6127" w:rsidRDefault="005C6127" w:rsidP="005C61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6127" w:rsidRDefault="005C6127" w:rsidP="005C61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7104" w:rsidRDefault="00397104" w:rsidP="009247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7104">
        <w:rPr>
          <w:rFonts w:ascii="Times New Roman" w:hAnsi="Times New Roman"/>
          <w:sz w:val="28"/>
          <w:szCs w:val="28"/>
        </w:rPr>
        <w:t>Во изменение постановления Администрации Курского района Курской области от 21.01.2020 № 60 «О мерах по реализации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D0547F">
        <w:rPr>
          <w:rFonts w:ascii="Times New Roman" w:hAnsi="Times New Roman"/>
          <w:sz w:val="28"/>
          <w:szCs w:val="28"/>
        </w:rPr>
        <w:t xml:space="preserve"> Администрация Курского района Курской области ПОСТАНОВЛЯЕТ</w:t>
      </w:r>
      <w:r w:rsidR="00495F52">
        <w:rPr>
          <w:rFonts w:ascii="Times New Roman" w:hAnsi="Times New Roman"/>
          <w:sz w:val="28"/>
          <w:szCs w:val="28"/>
        </w:rPr>
        <w:t>:</w:t>
      </w:r>
    </w:p>
    <w:p w:rsidR="00CA619E" w:rsidRDefault="00D0547F" w:rsidP="0092477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495F52">
        <w:rPr>
          <w:rFonts w:ascii="Times New Roman" w:hAnsi="Times New Roman"/>
          <w:sz w:val="28"/>
          <w:szCs w:val="28"/>
        </w:rPr>
        <w:t>состав Единой комиссии при Администрации Курского района Курской области по определению поставщиков (подрядчиков, исполнителей)</w:t>
      </w:r>
      <w:r w:rsidR="00CA619E">
        <w:rPr>
          <w:rFonts w:ascii="Times New Roman" w:hAnsi="Times New Roman"/>
          <w:sz w:val="28"/>
          <w:szCs w:val="28"/>
        </w:rPr>
        <w:t>, являющийся приложением № 1 к постановлению Администрации Курского района Курской области от 21.01.2020 № 60</w:t>
      </w:r>
      <w:r w:rsidR="00924770">
        <w:rPr>
          <w:rFonts w:ascii="Times New Roman" w:hAnsi="Times New Roman"/>
          <w:sz w:val="28"/>
          <w:szCs w:val="28"/>
        </w:rPr>
        <w:t>,</w:t>
      </w:r>
      <w:r w:rsidR="00CA619E">
        <w:rPr>
          <w:rFonts w:ascii="Times New Roman" w:hAnsi="Times New Roman"/>
          <w:sz w:val="28"/>
          <w:szCs w:val="28"/>
        </w:rPr>
        <w:t xml:space="preserve"> следующие изменения: </w:t>
      </w:r>
    </w:p>
    <w:p w:rsidR="00D0547F" w:rsidRDefault="00CA619E" w:rsidP="009247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включить в состав </w:t>
      </w:r>
      <w:r w:rsidRPr="00495F52">
        <w:rPr>
          <w:rFonts w:ascii="Times New Roman" w:hAnsi="Times New Roman"/>
          <w:sz w:val="28"/>
          <w:szCs w:val="28"/>
        </w:rPr>
        <w:t>Черепухина Андрея Николаев</w:t>
      </w:r>
      <w:r>
        <w:rPr>
          <w:rFonts w:ascii="Times New Roman" w:hAnsi="Times New Roman"/>
          <w:sz w:val="28"/>
          <w:szCs w:val="28"/>
        </w:rPr>
        <w:t xml:space="preserve">ича - </w:t>
      </w:r>
      <w:r w:rsidRPr="00495F52">
        <w:rPr>
          <w:rFonts w:ascii="Times New Roman" w:hAnsi="Times New Roman"/>
          <w:sz w:val="28"/>
          <w:szCs w:val="28"/>
        </w:rPr>
        <w:t>начальника управления ЖКХ, транспорта и связи Администрации Курского района Курской области  (секретарь комиссии)</w:t>
      </w:r>
      <w:r>
        <w:rPr>
          <w:rFonts w:ascii="Times New Roman" w:hAnsi="Times New Roman"/>
          <w:sz w:val="28"/>
          <w:szCs w:val="28"/>
        </w:rPr>
        <w:t>;</w:t>
      </w:r>
    </w:p>
    <w:p w:rsidR="00CA619E" w:rsidRDefault="00CA619E" w:rsidP="009247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исключить из состава Шутову Любовь Леонидовну.</w:t>
      </w:r>
    </w:p>
    <w:p w:rsidR="00495F52" w:rsidRDefault="00495F52" w:rsidP="0092477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вступает в силу с момента его подписания. </w:t>
      </w:r>
    </w:p>
    <w:p w:rsidR="00495F52" w:rsidRDefault="00495F52" w:rsidP="00495F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5F52" w:rsidRDefault="00495F52" w:rsidP="00495F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5F52" w:rsidRDefault="00495F52" w:rsidP="00495F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5F52" w:rsidRDefault="00495F52" w:rsidP="00495F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Курского района </w:t>
      </w:r>
    </w:p>
    <w:p w:rsidR="005C6127" w:rsidRDefault="00495F52" w:rsidP="00CF10D5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Курской области                                                                                  А.В. Телегин</w:t>
      </w:r>
    </w:p>
    <w:p w:rsidR="005C6127" w:rsidRDefault="005C6127"/>
    <w:sectPr w:rsidR="005C6127" w:rsidSect="00156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84491"/>
    <w:multiLevelType w:val="hybridMultilevel"/>
    <w:tmpl w:val="D6065514"/>
    <w:lvl w:ilvl="0" w:tplc="E9AA9F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6127"/>
    <w:rsid w:val="00156BB8"/>
    <w:rsid w:val="002463D5"/>
    <w:rsid w:val="002B35E7"/>
    <w:rsid w:val="002F1839"/>
    <w:rsid w:val="00397104"/>
    <w:rsid w:val="00495F52"/>
    <w:rsid w:val="005C6127"/>
    <w:rsid w:val="00924770"/>
    <w:rsid w:val="00954F49"/>
    <w:rsid w:val="00A33100"/>
    <w:rsid w:val="00CA619E"/>
    <w:rsid w:val="00CF10D5"/>
    <w:rsid w:val="00D0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3CD84"/>
  <w15:docId w15:val="{0132CC22-388B-4DFF-B46C-4EBF969C6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Policeimako</cp:lastModifiedBy>
  <cp:revision>68</cp:revision>
  <dcterms:created xsi:type="dcterms:W3CDTF">2021-01-27T09:00:00Z</dcterms:created>
  <dcterms:modified xsi:type="dcterms:W3CDTF">2021-02-02T07:38:00Z</dcterms:modified>
</cp:coreProperties>
</file>