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Pr="00F85B52" w:rsidRDefault="00301926" w:rsidP="00F85B52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bookmarkStart w:id="0" w:name="bookmark0"/>
      <w:r w:rsidRPr="00F85B52">
        <w:rPr>
          <w:rStyle w:val="12"/>
          <w:rFonts w:eastAsiaTheme="minorHAnsi"/>
          <w:bCs w:val="0"/>
        </w:rPr>
        <w:t>УТВЕРЖДАЮ</w:t>
      </w:r>
    </w:p>
    <w:p w:rsidR="00301926" w:rsidRPr="009C40C7" w:rsidRDefault="00F2064B" w:rsidP="009C40C7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9C40C7" w:rsidRPr="009C40C7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301926" w:rsidRPr="009C40C7">
        <w:rPr>
          <w:b w:val="0"/>
          <w:sz w:val="24"/>
          <w:szCs w:val="24"/>
        </w:rPr>
        <w:t xml:space="preserve"> Ревизионной комиссии</w:t>
      </w:r>
    </w:p>
    <w:p w:rsidR="00301926" w:rsidRPr="00F85B52" w:rsidRDefault="00301926" w:rsidP="00F85B52">
      <w:pPr>
        <w:pStyle w:val="a9"/>
        <w:spacing w:line="240" w:lineRule="auto"/>
        <w:ind w:firstLine="11260"/>
        <w:rPr>
          <w:b w:val="0"/>
          <w:sz w:val="24"/>
          <w:szCs w:val="24"/>
        </w:rPr>
      </w:pPr>
      <w:r w:rsidRPr="00F85B52">
        <w:rPr>
          <w:b w:val="0"/>
          <w:sz w:val="24"/>
          <w:szCs w:val="24"/>
        </w:rPr>
        <w:t>Курского района Курской области</w:t>
      </w:r>
    </w:p>
    <w:p w:rsidR="00301926" w:rsidRPr="00F85B52" w:rsidRDefault="00301926" w:rsidP="00F85B52">
      <w:pPr>
        <w:pStyle w:val="a9"/>
        <w:spacing w:line="240" w:lineRule="auto"/>
        <w:ind w:firstLine="11260"/>
        <w:rPr>
          <w:b w:val="0"/>
          <w:sz w:val="24"/>
          <w:szCs w:val="24"/>
        </w:rPr>
      </w:pPr>
    </w:p>
    <w:p w:rsidR="00301926" w:rsidRPr="00F85B52" w:rsidRDefault="00301926" w:rsidP="00F85B52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r w:rsidRPr="00F85B52">
        <w:rPr>
          <w:rFonts w:ascii="Times New Roman" w:hAnsi="Times New Roman" w:cs="Times New Roman"/>
          <w:b/>
          <w:sz w:val="24"/>
          <w:szCs w:val="24"/>
        </w:rPr>
        <w:t>______________ /</w:t>
      </w:r>
      <w:r w:rsidR="009C40C7">
        <w:rPr>
          <w:rFonts w:ascii="Times New Roman" w:hAnsi="Times New Roman" w:cs="Times New Roman"/>
          <w:b/>
          <w:sz w:val="24"/>
          <w:szCs w:val="24"/>
        </w:rPr>
        <w:t>Гончарова О.В.</w:t>
      </w:r>
      <w:r w:rsidRPr="00F85B52">
        <w:rPr>
          <w:rFonts w:ascii="Times New Roman" w:hAnsi="Times New Roman" w:cs="Times New Roman"/>
          <w:b/>
          <w:sz w:val="24"/>
          <w:szCs w:val="24"/>
        </w:rPr>
        <w:t>/</w:t>
      </w:r>
    </w:p>
    <w:p w:rsidR="00301926" w:rsidRPr="00F85B52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F85B52" w:rsidRDefault="00D14EF2" w:rsidP="00D14EF2">
      <w:pPr>
        <w:spacing w:after="20" w:line="240" w:lineRule="exact"/>
        <w:ind w:left="80"/>
        <w:jc w:val="center"/>
        <w:rPr>
          <w:sz w:val="24"/>
          <w:szCs w:val="24"/>
        </w:rPr>
      </w:pPr>
      <w:r w:rsidRPr="00F85B52">
        <w:rPr>
          <w:rStyle w:val="12"/>
          <w:rFonts w:eastAsiaTheme="minorHAnsi"/>
          <w:bCs w:val="0"/>
        </w:rPr>
        <w:t>ПЛАН</w:t>
      </w:r>
      <w:bookmarkEnd w:id="0"/>
    </w:p>
    <w:p w:rsidR="00D14EF2" w:rsidRPr="00F85B52" w:rsidRDefault="00F01C16" w:rsidP="00D14EF2">
      <w:pPr>
        <w:spacing w:after="0" w:line="230" w:lineRule="exact"/>
        <w:ind w:left="80"/>
        <w:jc w:val="center"/>
        <w:rPr>
          <w:sz w:val="24"/>
          <w:szCs w:val="24"/>
        </w:rPr>
      </w:pPr>
      <w:bookmarkStart w:id="1" w:name="bookmark1"/>
      <w:r w:rsidRPr="00F85B52">
        <w:rPr>
          <w:rStyle w:val="20"/>
          <w:rFonts w:eastAsiaTheme="minorHAnsi"/>
          <w:sz w:val="24"/>
          <w:szCs w:val="24"/>
        </w:rPr>
        <w:t>деятельности</w:t>
      </w:r>
      <w:r w:rsidR="00D14EF2" w:rsidRPr="00F85B52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</w:t>
      </w:r>
      <w:r w:rsidR="00E46C16" w:rsidRPr="00F85B52">
        <w:rPr>
          <w:rStyle w:val="20"/>
          <w:rFonts w:eastAsiaTheme="minorHAnsi"/>
          <w:sz w:val="24"/>
          <w:szCs w:val="24"/>
        </w:rPr>
        <w:t>2</w:t>
      </w:r>
      <w:r w:rsidR="008351D3">
        <w:rPr>
          <w:rStyle w:val="20"/>
          <w:rFonts w:eastAsiaTheme="minorHAnsi"/>
          <w:sz w:val="24"/>
          <w:szCs w:val="24"/>
        </w:rPr>
        <w:t>1</w:t>
      </w:r>
      <w:r w:rsidR="00D14EF2" w:rsidRPr="00F85B52">
        <w:rPr>
          <w:rStyle w:val="20"/>
          <w:rFonts w:eastAsiaTheme="minorHAnsi"/>
          <w:sz w:val="24"/>
          <w:szCs w:val="24"/>
        </w:rPr>
        <w:t xml:space="preserve"> год</w:t>
      </w:r>
      <w:bookmarkEnd w:id="1"/>
    </w:p>
    <w:tbl>
      <w:tblPr>
        <w:tblStyle w:val="a3"/>
        <w:tblW w:w="15559" w:type="dxa"/>
        <w:tblLayout w:type="fixed"/>
        <w:tblLook w:val="04A0"/>
      </w:tblPr>
      <w:tblGrid>
        <w:gridCol w:w="675"/>
        <w:gridCol w:w="7655"/>
        <w:gridCol w:w="1557"/>
        <w:gridCol w:w="1843"/>
        <w:gridCol w:w="2837"/>
        <w:gridCol w:w="992"/>
      </w:tblGrid>
      <w:tr w:rsidR="00D14EF2" w:rsidTr="00082B6D">
        <w:trPr>
          <w:trHeight w:val="1457"/>
          <w:tblHeader/>
        </w:trPr>
        <w:tc>
          <w:tcPr>
            <w:tcW w:w="675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D14EF2" w:rsidRPr="005C4A9C" w:rsidRDefault="00D14EF2" w:rsidP="002B5DFB">
            <w:pPr>
              <w:pStyle w:val="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5C4A9C">
              <w:rPr>
                <w:rStyle w:val="10pt0pt"/>
              </w:rPr>
              <w:t>п</w:t>
            </w:r>
            <w:proofErr w:type="spellEnd"/>
            <w:proofErr w:type="gramEnd"/>
            <w:r w:rsidRPr="005C4A9C">
              <w:rPr>
                <w:rStyle w:val="10pt0pt"/>
              </w:rPr>
              <w:t>/</w:t>
            </w:r>
            <w:proofErr w:type="spellStart"/>
            <w:r w:rsidRPr="005C4A9C">
              <w:rPr>
                <w:rStyle w:val="10pt0pt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837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Основание для включения мероприятия в план</w:t>
            </w:r>
          </w:p>
        </w:tc>
        <w:tc>
          <w:tcPr>
            <w:tcW w:w="992" w:type="dxa"/>
            <w:vAlign w:val="center"/>
          </w:tcPr>
          <w:p w:rsidR="00D14EF2" w:rsidRDefault="00D14EF2" w:rsidP="005D406D">
            <w:pPr>
              <w:pStyle w:val="3"/>
              <w:shd w:val="clear" w:color="auto" w:fill="auto"/>
              <w:spacing w:before="120" w:line="200" w:lineRule="exact"/>
              <w:ind w:left="160" w:firstLine="0"/>
              <w:rPr>
                <w:rStyle w:val="10pt0pt"/>
              </w:rPr>
            </w:pPr>
          </w:p>
          <w:p w:rsidR="00E73689" w:rsidRDefault="005D406D" w:rsidP="0093695D">
            <w:pPr>
              <w:pStyle w:val="3"/>
              <w:shd w:val="clear" w:color="auto" w:fill="auto"/>
              <w:spacing w:before="120" w:line="200" w:lineRule="exact"/>
              <w:ind w:firstLine="0"/>
              <w:rPr>
                <w:rStyle w:val="10pt0pt"/>
              </w:rPr>
            </w:pPr>
            <w:r>
              <w:rPr>
                <w:rStyle w:val="10pt0pt"/>
              </w:rPr>
              <w:t>Примечание</w:t>
            </w:r>
          </w:p>
          <w:p w:rsidR="00E73689" w:rsidRDefault="00E73689" w:rsidP="005D406D">
            <w:pPr>
              <w:pStyle w:val="3"/>
              <w:shd w:val="clear" w:color="auto" w:fill="auto"/>
              <w:spacing w:before="120" w:line="200" w:lineRule="exact"/>
              <w:ind w:left="160" w:firstLine="0"/>
            </w:pPr>
          </w:p>
        </w:tc>
      </w:tr>
      <w:tr w:rsidR="00D14EF2" w:rsidTr="00082B6D">
        <w:trPr>
          <w:trHeight w:val="415"/>
        </w:trPr>
        <w:tc>
          <w:tcPr>
            <w:tcW w:w="15559" w:type="dxa"/>
            <w:gridSpan w:val="6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8351D3" w:rsidTr="00082B6D">
        <w:tc>
          <w:tcPr>
            <w:tcW w:w="675" w:type="dxa"/>
            <w:vAlign w:val="center"/>
          </w:tcPr>
          <w:p w:rsidR="008351D3" w:rsidRDefault="008351D3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7655" w:type="dxa"/>
            <w:vAlign w:val="center"/>
          </w:tcPr>
          <w:p w:rsidR="008351D3" w:rsidRPr="00C72180" w:rsidRDefault="008351D3" w:rsidP="008351D3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Проверка целевого и эффективного использования бюджетных средств, выделенных в 2020 году </w:t>
            </w:r>
            <w:r w:rsidRPr="000952CC">
              <w:t xml:space="preserve">в рамках </w:t>
            </w:r>
            <w:r>
              <w:t>федерального</w:t>
            </w:r>
            <w:r w:rsidRPr="000952CC">
              <w:t xml:space="preserve"> проекта «</w:t>
            </w:r>
            <w:r>
              <w:t>Цифровая образовательная среда</w:t>
            </w:r>
            <w:r w:rsidRPr="000952CC">
              <w:t>» (национальный проект «</w:t>
            </w:r>
            <w:r>
              <w:t>Образование</w:t>
            </w:r>
            <w:r w:rsidRPr="000952CC">
              <w:t xml:space="preserve">») </w:t>
            </w:r>
            <w:r>
              <w:t>муниципальному району «Курский район» Курской области.</w:t>
            </w:r>
          </w:p>
        </w:tc>
        <w:tc>
          <w:tcPr>
            <w:tcW w:w="1557" w:type="dxa"/>
            <w:vAlign w:val="center"/>
          </w:tcPr>
          <w:p w:rsidR="008351D3" w:rsidRPr="004E3073" w:rsidRDefault="008351D3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8351D3" w:rsidRDefault="008351D3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8351D3" w:rsidRDefault="008351D3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8351D3" w:rsidRDefault="008351D3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п. </w:t>
            </w:r>
            <w:r w:rsidR="007A49FC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</w:tcPr>
          <w:p w:rsidR="008351D3" w:rsidRDefault="008351D3" w:rsidP="000C4FE0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7655" w:type="dxa"/>
            <w:vAlign w:val="center"/>
          </w:tcPr>
          <w:p w:rsidR="009C40C7" w:rsidRPr="004E3073" w:rsidRDefault="009C40C7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0pt"/>
                <w:color w:val="auto"/>
              </w:rPr>
              <w:t>Проверка финансово-хозяйственной деятельности МБОУ «</w:t>
            </w:r>
            <w:proofErr w:type="spellStart"/>
            <w:r w:rsidR="008351D3">
              <w:rPr>
                <w:rStyle w:val="0pt"/>
                <w:color w:val="auto"/>
              </w:rPr>
              <w:t>Селиховская</w:t>
            </w:r>
            <w:proofErr w:type="spellEnd"/>
            <w:r>
              <w:rPr>
                <w:rStyle w:val="0pt"/>
                <w:color w:val="auto"/>
              </w:rPr>
              <w:t xml:space="preserve"> средняя общеобразовательная школа» </w:t>
            </w:r>
            <w:r w:rsidRPr="004E3073">
              <w:rPr>
                <w:rStyle w:val="0pt"/>
                <w:color w:val="auto"/>
              </w:rPr>
              <w:t xml:space="preserve">Курского района </w:t>
            </w:r>
            <w:r w:rsidRPr="00C72180">
              <w:rPr>
                <w:rStyle w:val="0pt"/>
              </w:rPr>
              <w:t>Курской области</w:t>
            </w:r>
            <w:r>
              <w:rPr>
                <w:rStyle w:val="0pt"/>
              </w:rPr>
              <w:t xml:space="preserve"> за 2019 год</w:t>
            </w:r>
            <w:r w:rsidRPr="004E3073">
              <w:rPr>
                <w:rStyle w:val="0pt"/>
                <w:color w:val="auto"/>
              </w:rPr>
              <w:t>.</w:t>
            </w:r>
          </w:p>
        </w:tc>
        <w:tc>
          <w:tcPr>
            <w:tcW w:w="1557" w:type="dxa"/>
            <w:vAlign w:val="center"/>
          </w:tcPr>
          <w:p w:rsidR="009C40C7" w:rsidRPr="004E3073" w:rsidRDefault="008351D3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  <w:color w:val="auto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п. 4 ч. 2 ст. 9 Закона 6-ФЗ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8351D3" w:rsidTr="00082B6D">
        <w:tc>
          <w:tcPr>
            <w:tcW w:w="675" w:type="dxa"/>
            <w:vAlign w:val="center"/>
          </w:tcPr>
          <w:p w:rsidR="008351D3" w:rsidRDefault="008351D3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7655" w:type="dxa"/>
            <w:vAlign w:val="center"/>
          </w:tcPr>
          <w:p w:rsidR="008351D3" w:rsidRPr="00EC0BB1" w:rsidRDefault="008351D3" w:rsidP="008351D3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Ноздрачевский</w:t>
            </w:r>
            <w:proofErr w:type="spellEnd"/>
            <w:r>
              <w:rPr>
                <w:rStyle w:val="0pt"/>
                <w:color w:val="auto"/>
              </w:rPr>
              <w:t xml:space="preserve">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>
              <w:t>за 2018</w:t>
            </w:r>
            <w:r w:rsidRPr="00C72180">
              <w:t>-20</w:t>
            </w:r>
            <w:r>
              <w:t>20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8351D3" w:rsidRPr="00C72180" w:rsidRDefault="008351D3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  <w:color w:val="auto"/>
              </w:rPr>
              <w:t>март</w:t>
            </w:r>
          </w:p>
        </w:tc>
        <w:tc>
          <w:tcPr>
            <w:tcW w:w="1843" w:type="dxa"/>
            <w:vAlign w:val="center"/>
          </w:tcPr>
          <w:p w:rsidR="008351D3" w:rsidRDefault="008351D3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8351D3" w:rsidRDefault="008351D3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8351D3" w:rsidRDefault="008351D3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992" w:type="dxa"/>
          </w:tcPr>
          <w:p w:rsidR="008351D3" w:rsidRDefault="008351D3" w:rsidP="00CC4BBA">
            <w:pPr>
              <w:jc w:val="center"/>
            </w:pPr>
          </w:p>
        </w:tc>
      </w:tr>
      <w:tr w:rsidR="008351D3" w:rsidTr="00082B6D">
        <w:tc>
          <w:tcPr>
            <w:tcW w:w="675" w:type="dxa"/>
            <w:vAlign w:val="center"/>
          </w:tcPr>
          <w:p w:rsidR="008351D3" w:rsidRDefault="008351D3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1.4.</w:t>
            </w:r>
          </w:p>
        </w:tc>
        <w:tc>
          <w:tcPr>
            <w:tcW w:w="7655" w:type="dxa"/>
            <w:vAlign w:val="center"/>
          </w:tcPr>
          <w:p w:rsidR="00281464" w:rsidRPr="00281464" w:rsidRDefault="008351D3" w:rsidP="009C40C7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  <w:color w:val="auto"/>
              </w:rPr>
              <w:t xml:space="preserve">Проверка финансово-хозяйственной деятельности МБОУ </w:t>
            </w:r>
            <w:proofErr w:type="gramStart"/>
            <w:r w:rsidR="00281464">
              <w:rPr>
                <w:rStyle w:val="0pt"/>
                <w:color w:val="auto"/>
              </w:rPr>
              <w:t>ДО</w:t>
            </w:r>
            <w:proofErr w:type="gramEnd"/>
            <w:r w:rsidR="00281464">
              <w:rPr>
                <w:rStyle w:val="0pt"/>
                <w:color w:val="auto"/>
              </w:rPr>
              <w:t xml:space="preserve"> </w:t>
            </w:r>
            <w:r>
              <w:rPr>
                <w:rStyle w:val="0pt"/>
                <w:color w:val="auto"/>
              </w:rPr>
              <w:t>«</w:t>
            </w:r>
            <w:proofErr w:type="gramStart"/>
            <w:r w:rsidR="00281464">
              <w:rPr>
                <w:rStyle w:val="0pt"/>
                <w:color w:val="auto"/>
              </w:rPr>
              <w:t>Детская</w:t>
            </w:r>
            <w:proofErr w:type="gramEnd"/>
            <w:r w:rsidR="00281464">
              <w:rPr>
                <w:rStyle w:val="0pt"/>
                <w:color w:val="auto"/>
              </w:rPr>
              <w:t xml:space="preserve"> школа искусств» с. </w:t>
            </w:r>
            <w:proofErr w:type="spellStart"/>
            <w:r w:rsidR="00281464">
              <w:rPr>
                <w:rStyle w:val="0pt"/>
                <w:color w:val="auto"/>
              </w:rPr>
              <w:t>Рышково</w:t>
            </w:r>
            <w:proofErr w:type="spellEnd"/>
            <w:r w:rsidR="00281464">
              <w:rPr>
                <w:rStyle w:val="0pt"/>
                <w:color w:val="auto"/>
              </w:rPr>
              <w:t xml:space="preserve"> Курского района Курской области,</w:t>
            </w:r>
            <w:r>
              <w:rPr>
                <w:rStyle w:val="0pt"/>
              </w:rPr>
              <w:t xml:space="preserve"> за 2019 год.</w:t>
            </w:r>
          </w:p>
        </w:tc>
        <w:tc>
          <w:tcPr>
            <w:tcW w:w="1557" w:type="dxa"/>
            <w:vAlign w:val="center"/>
          </w:tcPr>
          <w:p w:rsidR="008351D3" w:rsidRPr="00C72180" w:rsidRDefault="008351D3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1843" w:type="dxa"/>
            <w:vAlign w:val="center"/>
          </w:tcPr>
          <w:p w:rsidR="008351D3" w:rsidRDefault="008351D3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8351D3" w:rsidRDefault="008351D3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8351D3" w:rsidRDefault="008351D3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 xml:space="preserve">п. </w:t>
            </w:r>
            <w:r w:rsidRPr="005A01AF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</w:tcPr>
          <w:p w:rsidR="008351D3" w:rsidRDefault="008351D3" w:rsidP="00CC4BBA">
            <w:pPr>
              <w:jc w:val="center"/>
            </w:pPr>
          </w:p>
        </w:tc>
      </w:tr>
      <w:tr w:rsidR="00281464" w:rsidTr="00082B6D">
        <w:trPr>
          <w:trHeight w:val="579"/>
        </w:trPr>
        <w:tc>
          <w:tcPr>
            <w:tcW w:w="675" w:type="dxa"/>
            <w:vAlign w:val="center"/>
          </w:tcPr>
          <w:p w:rsidR="00281464" w:rsidRDefault="00281464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1.5.</w:t>
            </w:r>
          </w:p>
        </w:tc>
        <w:tc>
          <w:tcPr>
            <w:tcW w:w="7655" w:type="dxa"/>
            <w:vAlign w:val="center"/>
          </w:tcPr>
          <w:p w:rsidR="00281464" w:rsidRPr="00281464" w:rsidRDefault="00281464" w:rsidP="00281464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  <w:color w:val="auto"/>
              </w:rPr>
              <w:t>Проверка финансово-хозяйственной деятельности МБУК «</w:t>
            </w:r>
            <w:proofErr w:type="spellStart"/>
            <w:r>
              <w:rPr>
                <w:rStyle w:val="0pt"/>
                <w:color w:val="auto"/>
              </w:rPr>
              <w:t>Камышинский</w:t>
            </w:r>
            <w:proofErr w:type="spellEnd"/>
            <w:r>
              <w:rPr>
                <w:rStyle w:val="0pt"/>
                <w:color w:val="auto"/>
              </w:rPr>
              <w:t xml:space="preserve"> РДК» Курского района Курской области,</w:t>
            </w:r>
            <w:r>
              <w:rPr>
                <w:rStyle w:val="0pt"/>
              </w:rPr>
              <w:t xml:space="preserve"> за 2020 год.</w:t>
            </w:r>
          </w:p>
        </w:tc>
        <w:tc>
          <w:tcPr>
            <w:tcW w:w="1557" w:type="dxa"/>
            <w:vAlign w:val="center"/>
          </w:tcPr>
          <w:p w:rsidR="00281464" w:rsidRPr="00C72180" w:rsidRDefault="00281464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май</w:t>
            </w:r>
          </w:p>
        </w:tc>
        <w:tc>
          <w:tcPr>
            <w:tcW w:w="1843" w:type="dxa"/>
            <w:vAlign w:val="center"/>
          </w:tcPr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281464" w:rsidRDefault="00281464" w:rsidP="007A49F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п. </w:t>
            </w:r>
            <w:r w:rsidR="007A49FC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</w:tcPr>
          <w:p w:rsidR="00281464" w:rsidRDefault="00281464" w:rsidP="00CC4BBA">
            <w:pPr>
              <w:jc w:val="center"/>
            </w:pPr>
          </w:p>
        </w:tc>
      </w:tr>
      <w:tr w:rsidR="00281464" w:rsidTr="00281464">
        <w:trPr>
          <w:trHeight w:val="814"/>
        </w:trPr>
        <w:tc>
          <w:tcPr>
            <w:tcW w:w="675" w:type="dxa"/>
            <w:vAlign w:val="center"/>
          </w:tcPr>
          <w:p w:rsidR="00281464" w:rsidRDefault="00281464" w:rsidP="00F577C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1.6.</w:t>
            </w:r>
          </w:p>
        </w:tc>
        <w:tc>
          <w:tcPr>
            <w:tcW w:w="7655" w:type="dxa"/>
            <w:vAlign w:val="center"/>
          </w:tcPr>
          <w:p w:rsidR="00281464" w:rsidRPr="004E3073" w:rsidRDefault="00281464" w:rsidP="0028146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0pt"/>
                <w:color w:val="auto"/>
              </w:rPr>
              <w:t>Проверка финансово-хозяйственной деятельности МБОУ «</w:t>
            </w:r>
            <w:proofErr w:type="spellStart"/>
            <w:r>
              <w:rPr>
                <w:rStyle w:val="0pt"/>
                <w:color w:val="auto"/>
              </w:rPr>
              <w:t>Новопоселеновская</w:t>
            </w:r>
            <w:proofErr w:type="spellEnd"/>
            <w:r>
              <w:rPr>
                <w:rStyle w:val="0pt"/>
                <w:color w:val="auto"/>
              </w:rPr>
              <w:t xml:space="preserve"> средняя общеобразовательная школа» </w:t>
            </w:r>
            <w:r w:rsidRPr="004E3073">
              <w:rPr>
                <w:rStyle w:val="0pt"/>
                <w:color w:val="auto"/>
              </w:rPr>
              <w:t xml:space="preserve">Курского района </w:t>
            </w:r>
            <w:r w:rsidRPr="00C72180">
              <w:rPr>
                <w:rStyle w:val="0pt"/>
              </w:rPr>
              <w:t>Курской области</w:t>
            </w:r>
            <w:r>
              <w:rPr>
                <w:rStyle w:val="0pt"/>
              </w:rPr>
              <w:t xml:space="preserve"> за 2020 год</w:t>
            </w:r>
            <w:r w:rsidRPr="004E3073">
              <w:rPr>
                <w:rStyle w:val="0pt"/>
                <w:color w:val="auto"/>
              </w:rPr>
              <w:t>.</w:t>
            </w:r>
          </w:p>
        </w:tc>
        <w:tc>
          <w:tcPr>
            <w:tcW w:w="1557" w:type="dxa"/>
            <w:vAlign w:val="center"/>
          </w:tcPr>
          <w:p w:rsidR="00281464" w:rsidRPr="00C0663A" w:rsidRDefault="00281464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 xml:space="preserve">июнь </w:t>
            </w:r>
          </w:p>
        </w:tc>
        <w:tc>
          <w:tcPr>
            <w:tcW w:w="1843" w:type="dxa"/>
            <w:vAlign w:val="center"/>
          </w:tcPr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281464" w:rsidRDefault="00281464" w:rsidP="005A01A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п. </w:t>
            </w:r>
            <w:r w:rsidRPr="00E46C16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464" w:rsidRDefault="00281464" w:rsidP="009C40C7">
            <w:pPr>
              <w:jc w:val="center"/>
            </w:pPr>
          </w:p>
        </w:tc>
      </w:tr>
      <w:tr w:rsidR="00281464" w:rsidTr="00082B6D">
        <w:trPr>
          <w:trHeight w:val="984"/>
        </w:trPr>
        <w:tc>
          <w:tcPr>
            <w:tcW w:w="675" w:type="dxa"/>
            <w:vAlign w:val="center"/>
          </w:tcPr>
          <w:p w:rsidR="00281464" w:rsidRDefault="00281464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1.7.</w:t>
            </w:r>
          </w:p>
        </w:tc>
        <w:tc>
          <w:tcPr>
            <w:tcW w:w="7655" w:type="dxa"/>
            <w:vAlign w:val="center"/>
          </w:tcPr>
          <w:p w:rsidR="00281464" w:rsidRPr="00EC0BB1" w:rsidRDefault="00281464" w:rsidP="00281464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r>
              <w:rPr>
                <w:rStyle w:val="0pt"/>
                <w:color w:val="auto"/>
              </w:rPr>
              <w:t xml:space="preserve">Полевской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>
              <w:t>за 2018</w:t>
            </w:r>
            <w:r w:rsidRPr="00C72180">
              <w:t>-20</w:t>
            </w:r>
            <w:r>
              <w:t>20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281464" w:rsidRPr="00C72180" w:rsidRDefault="00281464" w:rsidP="00F94DC3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июль</w:t>
            </w:r>
          </w:p>
        </w:tc>
        <w:tc>
          <w:tcPr>
            <w:tcW w:w="1843" w:type="dxa"/>
            <w:vAlign w:val="center"/>
          </w:tcPr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281464" w:rsidRDefault="00281464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464" w:rsidRDefault="00281464" w:rsidP="009C40C7">
            <w:pPr>
              <w:jc w:val="center"/>
            </w:pPr>
          </w:p>
        </w:tc>
      </w:tr>
      <w:tr w:rsidR="00281464" w:rsidTr="007A49FC">
        <w:trPr>
          <w:trHeight w:val="670"/>
        </w:trPr>
        <w:tc>
          <w:tcPr>
            <w:tcW w:w="675" w:type="dxa"/>
            <w:vAlign w:val="center"/>
          </w:tcPr>
          <w:p w:rsidR="00281464" w:rsidRPr="00FE5992" w:rsidRDefault="00281464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  <w:lang w:val="en-US"/>
              </w:rPr>
              <w:lastRenderedPageBreak/>
              <w:t>1</w:t>
            </w:r>
            <w:r>
              <w:rPr>
                <w:rStyle w:val="0pt"/>
              </w:rPr>
              <w:t>.8.</w:t>
            </w:r>
          </w:p>
        </w:tc>
        <w:tc>
          <w:tcPr>
            <w:tcW w:w="7655" w:type="dxa"/>
            <w:vAlign w:val="center"/>
          </w:tcPr>
          <w:p w:rsidR="00281464" w:rsidRPr="00EC0BB1" w:rsidRDefault="00281464" w:rsidP="00281464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r>
              <w:rPr>
                <w:rStyle w:val="0pt"/>
                <w:color w:val="auto"/>
              </w:rPr>
              <w:t xml:space="preserve">Пашковский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>
              <w:t>за 2018</w:t>
            </w:r>
            <w:r w:rsidRPr="00C72180">
              <w:t>-20</w:t>
            </w:r>
            <w:r>
              <w:t>20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281464" w:rsidRDefault="00281464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281464" w:rsidRDefault="00281464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281464" w:rsidRDefault="00281464" w:rsidP="007A49F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п. </w:t>
            </w:r>
            <w:r w:rsidR="007A49FC">
              <w:rPr>
                <w:rStyle w:val="0pt"/>
              </w:rPr>
              <w:t>3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1464" w:rsidRDefault="00281464" w:rsidP="009C40C7">
            <w:pPr>
              <w:jc w:val="center"/>
            </w:pPr>
          </w:p>
        </w:tc>
      </w:tr>
      <w:tr w:rsidR="00F2064B" w:rsidTr="007A49FC">
        <w:trPr>
          <w:trHeight w:val="708"/>
        </w:trPr>
        <w:tc>
          <w:tcPr>
            <w:tcW w:w="675" w:type="dxa"/>
            <w:vAlign w:val="center"/>
          </w:tcPr>
          <w:p w:rsidR="00F2064B" w:rsidRPr="008351D3" w:rsidRDefault="00F2064B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1.9</w:t>
            </w:r>
          </w:p>
        </w:tc>
        <w:tc>
          <w:tcPr>
            <w:tcW w:w="7655" w:type="dxa"/>
            <w:vAlign w:val="center"/>
          </w:tcPr>
          <w:p w:rsidR="00F2064B" w:rsidRPr="00EC0BB1" w:rsidRDefault="00F2064B" w:rsidP="00281464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Лебяженский</w:t>
            </w:r>
            <w:proofErr w:type="spellEnd"/>
            <w:r>
              <w:rPr>
                <w:rStyle w:val="0pt"/>
                <w:color w:val="auto"/>
              </w:rPr>
              <w:t xml:space="preserve">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>
              <w:t>за 2018</w:t>
            </w:r>
            <w:r w:rsidRPr="00C72180">
              <w:t>-20</w:t>
            </w:r>
            <w:r>
              <w:t>20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F2064B" w:rsidRDefault="00F2064B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2064B" w:rsidRPr="00BA5CDE" w:rsidRDefault="00F2064B" w:rsidP="007A49FC">
            <w:pPr>
              <w:jc w:val="center"/>
              <w:rPr>
                <w:rStyle w:val="0pt"/>
                <w:rFonts w:eastAsiaTheme="minorHAnsi"/>
              </w:rPr>
            </w:pPr>
            <w:r w:rsidRPr="00BA5CDE">
              <w:rPr>
                <w:rStyle w:val="0pt"/>
                <w:rFonts w:eastAsiaTheme="minorHAnsi"/>
              </w:rPr>
              <w:t xml:space="preserve">п. </w:t>
            </w:r>
            <w:r w:rsidR="007A49FC">
              <w:rPr>
                <w:rStyle w:val="0pt"/>
                <w:rFonts w:eastAsiaTheme="minorHAnsi"/>
              </w:rPr>
              <w:t>3</w:t>
            </w:r>
            <w:r w:rsidRPr="00BA5CDE">
              <w:rPr>
                <w:rStyle w:val="0pt"/>
                <w:rFonts w:eastAsiaTheme="minorHAnsi"/>
              </w:rPr>
              <w:t xml:space="preserve"> ч. 2 ст. 9 Закона 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64B" w:rsidRDefault="00F2064B" w:rsidP="009C40C7">
            <w:pPr>
              <w:jc w:val="center"/>
            </w:pPr>
          </w:p>
        </w:tc>
      </w:tr>
      <w:tr w:rsidR="00F2064B" w:rsidTr="007A49FC">
        <w:trPr>
          <w:trHeight w:val="832"/>
        </w:trPr>
        <w:tc>
          <w:tcPr>
            <w:tcW w:w="675" w:type="dxa"/>
            <w:vAlign w:val="center"/>
          </w:tcPr>
          <w:p w:rsidR="00F2064B" w:rsidRPr="008351D3" w:rsidRDefault="00F2064B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1.10</w:t>
            </w:r>
          </w:p>
        </w:tc>
        <w:tc>
          <w:tcPr>
            <w:tcW w:w="7655" w:type="dxa"/>
            <w:vAlign w:val="center"/>
          </w:tcPr>
          <w:p w:rsidR="00F2064B" w:rsidRPr="00EC0BB1" w:rsidRDefault="00F2064B" w:rsidP="00F2064B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Винниковский</w:t>
            </w:r>
            <w:proofErr w:type="spellEnd"/>
            <w:r>
              <w:rPr>
                <w:rStyle w:val="0pt"/>
                <w:color w:val="auto"/>
              </w:rPr>
              <w:t xml:space="preserve">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>
              <w:t>за 2018</w:t>
            </w:r>
            <w:r w:rsidRPr="00C72180">
              <w:t>-20</w:t>
            </w:r>
            <w:r>
              <w:t>20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F2064B" w:rsidRDefault="00F2064B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2064B" w:rsidRPr="00BA5CDE" w:rsidRDefault="00F2064B" w:rsidP="007A49FC">
            <w:pPr>
              <w:jc w:val="center"/>
              <w:rPr>
                <w:rStyle w:val="0pt"/>
                <w:rFonts w:eastAsiaTheme="minorHAnsi"/>
              </w:rPr>
            </w:pPr>
            <w:r w:rsidRPr="00BA5CDE">
              <w:rPr>
                <w:rStyle w:val="0pt"/>
                <w:rFonts w:eastAsiaTheme="minorHAnsi"/>
              </w:rPr>
              <w:t xml:space="preserve">п. </w:t>
            </w:r>
            <w:r w:rsidR="007A49FC">
              <w:rPr>
                <w:rStyle w:val="0pt"/>
                <w:rFonts w:eastAsiaTheme="minorHAnsi"/>
              </w:rPr>
              <w:t>3</w:t>
            </w:r>
            <w:r w:rsidRPr="00BA5CDE">
              <w:rPr>
                <w:rStyle w:val="0pt"/>
                <w:rFonts w:eastAsiaTheme="minorHAnsi"/>
              </w:rPr>
              <w:t xml:space="preserve"> ч. 2 ст. 9 Закона 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64B" w:rsidRDefault="00F2064B" w:rsidP="009C40C7">
            <w:pPr>
              <w:jc w:val="center"/>
            </w:pPr>
          </w:p>
        </w:tc>
      </w:tr>
      <w:tr w:rsidR="00F2064B" w:rsidTr="007A49FC">
        <w:trPr>
          <w:trHeight w:val="984"/>
        </w:trPr>
        <w:tc>
          <w:tcPr>
            <w:tcW w:w="675" w:type="dxa"/>
            <w:vAlign w:val="center"/>
          </w:tcPr>
          <w:p w:rsidR="00F2064B" w:rsidRPr="008351D3" w:rsidRDefault="00F2064B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1.11</w:t>
            </w:r>
          </w:p>
        </w:tc>
        <w:tc>
          <w:tcPr>
            <w:tcW w:w="7655" w:type="dxa"/>
            <w:vAlign w:val="center"/>
          </w:tcPr>
          <w:p w:rsidR="00F2064B" w:rsidRPr="00EC0BB1" w:rsidRDefault="00F2064B" w:rsidP="00F2064B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Нижнемедведицкий</w:t>
            </w:r>
            <w:proofErr w:type="spellEnd"/>
            <w:r>
              <w:rPr>
                <w:rStyle w:val="0pt"/>
                <w:color w:val="auto"/>
              </w:rPr>
              <w:t xml:space="preserve">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>
              <w:t>за 2018</w:t>
            </w:r>
            <w:r w:rsidRPr="00C72180">
              <w:t>-20</w:t>
            </w:r>
            <w:r>
              <w:t>20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F2064B" w:rsidRDefault="00F2064B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8351D3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2064B" w:rsidRPr="00BA5CDE" w:rsidRDefault="00F2064B" w:rsidP="007A49FC">
            <w:pPr>
              <w:jc w:val="center"/>
              <w:rPr>
                <w:rStyle w:val="0pt"/>
                <w:rFonts w:eastAsiaTheme="minorHAnsi"/>
              </w:rPr>
            </w:pPr>
            <w:r w:rsidRPr="00BA5CDE">
              <w:rPr>
                <w:rStyle w:val="0pt"/>
                <w:rFonts w:eastAsiaTheme="minorHAnsi"/>
              </w:rPr>
              <w:t xml:space="preserve">п. </w:t>
            </w:r>
            <w:r w:rsidR="007A49FC">
              <w:rPr>
                <w:rStyle w:val="0pt"/>
                <w:rFonts w:eastAsiaTheme="minorHAnsi"/>
              </w:rPr>
              <w:t>3</w:t>
            </w:r>
            <w:r w:rsidRPr="00BA5CDE">
              <w:rPr>
                <w:rStyle w:val="0pt"/>
                <w:rFonts w:eastAsiaTheme="minorHAnsi"/>
              </w:rPr>
              <w:t xml:space="preserve"> ч. 2 ст. 9 Закона 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064B" w:rsidRDefault="00F2064B" w:rsidP="009C40C7">
            <w:pPr>
              <w:jc w:val="center"/>
            </w:pPr>
          </w:p>
        </w:tc>
      </w:tr>
      <w:tr w:rsidR="00F2064B" w:rsidTr="00D674F4">
        <w:trPr>
          <w:trHeight w:val="289"/>
        </w:trPr>
        <w:tc>
          <w:tcPr>
            <w:tcW w:w="15559" w:type="dxa"/>
            <w:gridSpan w:val="6"/>
            <w:vAlign w:val="center"/>
          </w:tcPr>
          <w:p w:rsidR="00F2064B" w:rsidRDefault="00F2064B" w:rsidP="00D674F4">
            <w:pPr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II</w:t>
            </w:r>
            <w:r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7655" w:type="dxa"/>
          </w:tcPr>
          <w:p w:rsidR="00F2064B" w:rsidRDefault="00F2064B" w:rsidP="00F2064B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2022 год и на плановый период 2023 и 2024 годов.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Style w:val="13"/>
              </w:rPr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 ч 2 ст. 9 Закона 6-ФЗ,</w:t>
            </w:r>
          </w:p>
          <w:p w:rsidR="00F2064B" w:rsidRDefault="00F2064B" w:rsidP="007A49FC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1 ст. 157 БК РФ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7655" w:type="dxa"/>
            <w:vAlign w:val="bottom"/>
          </w:tcPr>
          <w:p w:rsidR="00F2064B" w:rsidRDefault="00F2064B" w:rsidP="00F2064B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Экспертиза в соответствии с заключенными Соглашениями проектов решений о бюджетах поселений Курского района Курской области на 2022 год и на плановый период 2023 и 2024 годов.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Style w:val="13"/>
              </w:rPr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 ч 2 ст. 9 Закона 6-ФЗ,</w:t>
            </w:r>
          </w:p>
          <w:p w:rsidR="00F2064B" w:rsidRDefault="00F2064B" w:rsidP="007A49FC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1 ст. 157 БК РФ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2.3.</w:t>
            </w:r>
          </w:p>
        </w:tc>
        <w:tc>
          <w:tcPr>
            <w:tcW w:w="7655" w:type="dxa"/>
          </w:tcPr>
          <w:p w:rsidR="00F2064B" w:rsidRDefault="00F2064B" w:rsidP="00F2064B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2021 год и на плановый период 2022 и 2023 годов».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2,7 ч 2 ст. 9 Закона 6- 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2.4.</w:t>
            </w:r>
          </w:p>
        </w:tc>
        <w:tc>
          <w:tcPr>
            <w:tcW w:w="7655" w:type="dxa"/>
          </w:tcPr>
          <w:p w:rsidR="00F2064B" w:rsidRDefault="00F2064B" w:rsidP="00F2064B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2021 год и на плановый период 2022 и 2023 годов».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2,7 ч 2 ст. 9 Закона 6- 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2.5.</w:t>
            </w:r>
          </w:p>
        </w:tc>
        <w:tc>
          <w:tcPr>
            <w:tcW w:w="7655" w:type="dxa"/>
          </w:tcPr>
          <w:p w:rsidR="00F2064B" w:rsidRDefault="00F2064B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2 ст. 157 БК РФ, п. 7 ч 2 ст. 9 Закон 6-ФЗ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t>2.6.</w:t>
            </w:r>
          </w:p>
        </w:tc>
        <w:tc>
          <w:tcPr>
            <w:tcW w:w="7655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bottom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 xml:space="preserve">ч. 2 ст. 157 БК РФ </w:t>
            </w: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7 ч 2 ст. 9 Закона 6-ФЗ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lastRenderedPageBreak/>
              <w:t>2.7.</w:t>
            </w:r>
          </w:p>
        </w:tc>
        <w:tc>
          <w:tcPr>
            <w:tcW w:w="7655" w:type="dxa"/>
            <w:vAlign w:val="bottom"/>
          </w:tcPr>
          <w:p w:rsidR="00F2064B" w:rsidRDefault="00F2064B" w:rsidP="00F2064B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2020 год и подготовка заключения на годовой отчет об исполнении бюджета.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март-апрель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ст.264.4 БК РФ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RPr="00927D6C" w:rsidTr="007A49FC">
        <w:tc>
          <w:tcPr>
            <w:tcW w:w="675" w:type="dxa"/>
            <w:vAlign w:val="center"/>
          </w:tcPr>
          <w:p w:rsidR="00F2064B" w:rsidRPr="00927D6C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7655" w:type="dxa"/>
          </w:tcPr>
          <w:p w:rsidR="00F2064B" w:rsidRPr="00927D6C" w:rsidRDefault="00F2064B" w:rsidP="00F2064B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</w:t>
            </w:r>
            <w:r>
              <w:rPr>
                <w:rStyle w:val="13"/>
              </w:rPr>
              <w:t>20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1557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м</w:t>
            </w:r>
            <w:r w:rsidRPr="00927D6C">
              <w:rPr>
                <w:rStyle w:val="13"/>
              </w:rPr>
              <w:t>арт</w:t>
            </w:r>
            <w:r>
              <w:rPr>
                <w:rStyle w:val="13"/>
              </w:rPr>
              <w:t>-</w:t>
            </w:r>
            <w:r w:rsidRPr="00927D6C">
              <w:rPr>
                <w:rStyle w:val="13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13"/>
              </w:rPr>
              <w:t>председатель,</w:t>
            </w:r>
          </w:p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927D6C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13"/>
              </w:rPr>
              <w:t>ст.264.4 БК РФ</w:t>
            </w:r>
          </w:p>
        </w:tc>
        <w:tc>
          <w:tcPr>
            <w:tcW w:w="992" w:type="dxa"/>
          </w:tcPr>
          <w:p w:rsidR="00F2064B" w:rsidRPr="00927D6C" w:rsidRDefault="00F2064B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4B" w:rsidRPr="00927D6C" w:rsidTr="007A49FC">
        <w:trPr>
          <w:trHeight w:val="612"/>
        </w:trPr>
        <w:tc>
          <w:tcPr>
            <w:tcW w:w="675" w:type="dxa"/>
            <w:vAlign w:val="center"/>
          </w:tcPr>
          <w:p w:rsidR="00F2064B" w:rsidRPr="00927D6C" w:rsidRDefault="00F2064B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7655" w:type="dxa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 w:rsidRPr="00927D6C">
              <w:rPr>
                <w:rStyle w:val="0pt"/>
              </w:rPr>
              <w:t>апрель, июль, октябрь</w:t>
            </w:r>
          </w:p>
        </w:tc>
        <w:tc>
          <w:tcPr>
            <w:tcW w:w="1843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927D6C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ст. 268.1 БК РФ</w:t>
            </w:r>
          </w:p>
        </w:tc>
        <w:tc>
          <w:tcPr>
            <w:tcW w:w="992" w:type="dxa"/>
          </w:tcPr>
          <w:p w:rsidR="00F2064B" w:rsidRPr="00927D6C" w:rsidRDefault="00F2064B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4B" w:rsidRPr="00927D6C" w:rsidTr="007A49FC">
        <w:tc>
          <w:tcPr>
            <w:tcW w:w="675" w:type="dxa"/>
            <w:vAlign w:val="center"/>
          </w:tcPr>
          <w:p w:rsidR="00F2064B" w:rsidRPr="00927D6C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7655" w:type="dxa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 Курского района и поселений.</w:t>
            </w:r>
          </w:p>
        </w:tc>
        <w:tc>
          <w:tcPr>
            <w:tcW w:w="1557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927D6C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992" w:type="dxa"/>
          </w:tcPr>
          <w:p w:rsidR="00F2064B" w:rsidRPr="00927D6C" w:rsidRDefault="00F2064B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4B" w:rsidRPr="00927D6C" w:rsidTr="007A49FC">
        <w:tc>
          <w:tcPr>
            <w:tcW w:w="675" w:type="dxa"/>
            <w:vAlign w:val="center"/>
          </w:tcPr>
          <w:p w:rsidR="00F2064B" w:rsidRPr="00927D6C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7655" w:type="dxa"/>
            <w:vAlign w:val="bottom"/>
          </w:tcPr>
          <w:p w:rsidR="00F2064B" w:rsidRPr="004E3073" w:rsidRDefault="00F2064B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927D6C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992" w:type="dxa"/>
          </w:tcPr>
          <w:p w:rsidR="00F2064B" w:rsidRPr="00927D6C" w:rsidRDefault="00F2064B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4B" w:rsidRPr="00927D6C" w:rsidTr="007A49FC">
        <w:tc>
          <w:tcPr>
            <w:tcW w:w="675" w:type="dxa"/>
            <w:vAlign w:val="center"/>
          </w:tcPr>
          <w:p w:rsidR="00F2064B" w:rsidRPr="00927D6C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7655" w:type="dxa"/>
            <w:vAlign w:val="bottom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927D6C">
              <w:rPr>
                <w:rStyle w:val="0pt"/>
              </w:rPr>
              <w:t>ств др</w:t>
            </w:r>
            <w:proofErr w:type="gramEnd"/>
            <w:r w:rsidRPr="00927D6C">
              <w:rPr>
                <w:rStyle w:val="0pt"/>
              </w:rPr>
              <w:t>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сельских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F2064B" w:rsidRPr="00927D6C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927D6C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992" w:type="dxa"/>
          </w:tcPr>
          <w:p w:rsidR="00F2064B" w:rsidRPr="00927D6C" w:rsidRDefault="00F2064B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64B" w:rsidTr="001B7EE2">
        <w:trPr>
          <w:trHeight w:val="199"/>
        </w:trPr>
        <w:tc>
          <w:tcPr>
            <w:tcW w:w="15559" w:type="dxa"/>
            <w:gridSpan w:val="6"/>
            <w:shd w:val="clear" w:color="auto" w:fill="FFFFFF" w:themeFill="background1"/>
            <w:vAlign w:val="center"/>
          </w:tcPr>
          <w:p w:rsidR="00F2064B" w:rsidRPr="009B5EED" w:rsidRDefault="00F2064B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III</w:t>
            </w:r>
            <w:r w:rsidRPr="009C358D">
              <w:rPr>
                <w:rStyle w:val="10pt0pt"/>
                <w:rFonts w:eastAsiaTheme="minorHAnsi"/>
              </w:rPr>
              <w:t xml:space="preserve">. </w:t>
            </w:r>
            <w:r>
              <w:rPr>
                <w:rStyle w:val="10pt0pt"/>
                <w:rFonts w:eastAsiaTheme="minorHAnsi"/>
              </w:rPr>
              <w:t>Организационно-информационные меро</w:t>
            </w:r>
            <w:r w:rsidRPr="009C358D">
              <w:rPr>
                <w:rStyle w:val="10pt0pt"/>
                <w:rFonts w:eastAsiaTheme="minorHAnsi"/>
              </w:rPr>
              <w:t>прияти</w:t>
            </w:r>
            <w:r>
              <w:rPr>
                <w:rStyle w:val="10pt0pt"/>
                <w:rFonts w:eastAsiaTheme="minorHAnsi"/>
              </w:rPr>
              <w:t>я</w:t>
            </w:r>
          </w:p>
        </w:tc>
      </w:tr>
      <w:tr w:rsidR="00F2064B" w:rsidTr="007A49FC">
        <w:trPr>
          <w:trHeight w:val="403"/>
        </w:trPr>
        <w:tc>
          <w:tcPr>
            <w:tcW w:w="675" w:type="dxa"/>
            <w:vAlign w:val="center"/>
          </w:tcPr>
          <w:p w:rsidR="00F2064B" w:rsidRDefault="00F2064B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7655" w:type="dxa"/>
            <w:vAlign w:val="center"/>
          </w:tcPr>
          <w:p w:rsidR="00F2064B" w:rsidRDefault="00F2064B" w:rsidP="00F2064B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за 2020 год в Представительное Собрание Курского района Курской области.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 xml:space="preserve">январь-февраль 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ст. 19 Закона 6-ФЗ, Положение о Ревизионной комиссии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rPr>
          <w:trHeight w:val="1203"/>
        </w:trPr>
        <w:tc>
          <w:tcPr>
            <w:tcW w:w="675" w:type="dxa"/>
            <w:vAlign w:val="center"/>
          </w:tcPr>
          <w:p w:rsidR="00F2064B" w:rsidRDefault="00F2064B" w:rsidP="00F2064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7655" w:type="dxa"/>
          </w:tcPr>
          <w:p w:rsidR="00F2064B" w:rsidRDefault="00F2064B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комиссии:</w:t>
            </w:r>
          </w:p>
          <w:p w:rsidR="00F2064B" w:rsidRDefault="00F2064B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F2064B" w:rsidRDefault="00F2064B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F2064B" w:rsidRDefault="00F2064B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председатель, 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rPr>
          <w:trHeight w:val="666"/>
        </w:trPr>
        <w:tc>
          <w:tcPr>
            <w:tcW w:w="675" w:type="dxa"/>
            <w:vAlign w:val="center"/>
          </w:tcPr>
          <w:p w:rsidR="00F2064B" w:rsidRDefault="00F2064B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7655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0pt"/>
              </w:rPr>
              <w:t>Контроль за</w:t>
            </w:r>
            <w:proofErr w:type="gramEnd"/>
            <w:r>
              <w:rPr>
                <w:rStyle w:val="0pt"/>
              </w:rPr>
              <w:t xml:space="preserve">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Pr="00B65A51" w:rsidRDefault="00F2064B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7655" w:type="dxa"/>
          </w:tcPr>
          <w:p w:rsidR="00F2064B" w:rsidRPr="00B65A51" w:rsidRDefault="00F2064B" w:rsidP="00A60CE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 xml:space="preserve">бюджетов, выявленных </w:t>
            </w:r>
            <w:r w:rsidRPr="00B65A51">
              <w:rPr>
                <w:rStyle w:val="0pt"/>
              </w:rPr>
              <w:lastRenderedPageBreak/>
              <w:t>Ревизионной комиссией.</w:t>
            </w:r>
          </w:p>
        </w:tc>
        <w:tc>
          <w:tcPr>
            <w:tcW w:w="1557" w:type="dxa"/>
            <w:vAlign w:val="center"/>
          </w:tcPr>
          <w:p w:rsidR="00F2064B" w:rsidRPr="00082B6D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sz w:val="20"/>
                <w:szCs w:val="20"/>
              </w:rPr>
            </w:pPr>
            <w:r w:rsidRPr="00082B6D">
              <w:rPr>
                <w:rStyle w:val="0pt"/>
                <w:sz w:val="20"/>
                <w:szCs w:val="20"/>
              </w:rPr>
              <w:lastRenderedPageBreak/>
              <w:t xml:space="preserve">10 рабочих дней после проведения </w:t>
            </w:r>
            <w:r w:rsidRPr="00082B6D">
              <w:rPr>
                <w:rStyle w:val="0pt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3" w:type="dxa"/>
            <w:vAlign w:val="center"/>
          </w:tcPr>
          <w:p w:rsidR="00F2064B" w:rsidRPr="00B65A51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lastRenderedPageBreak/>
              <w:t>председатель,</w:t>
            </w:r>
          </w:p>
          <w:p w:rsidR="00F2064B" w:rsidRPr="00B65A51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B65A51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lastRenderedPageBreak/>
              <w:t>3.6.</w:t>
            </w:r>
          </w:p>
        </w:tc>
        <w:tc>
          <w:tcPr>
            <w:tcW w:w="7655" w:type="dxa"/>
            <w:vAlign w:val="bottom"/>
          </w:tcPr>
          <w:p w:rsidR="00F2064B" w:rsidRDefault="00F2064B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1557" w:type="dxa"/>
            <w:vAlign w:val="center"/>
          </w:tcPr>
          <w:p w:rsidR="00F2064B" w:rsidRPr="00082B6D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082B6D">
              <w:rPr>
                <w:rStyle w:val="0pt"/>
                <w:sz w:val="20"/>
                <w:szCs w:val="20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п. 8 ч. 2 ст. 9 Закон 6-ФЗ, ч. 2ст.157 БК РФ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7655" w:type="dxa"/>
            <w:vAlign w:val="bottom"/>
          </w:tcPr>
          <w:p w:rsidR="00F2064B" w:rsidRDefault="00F2064B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11 Закона 6-ФЗ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7655" w:type="dxa"/>
            <w:vAlign w:val="bottom"/>
          </w:tcPr>
          <w:p w:rsidR="00F2064B" w:rsidRDefault="00F2064B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1557" w:type="dxa"/>
            <w:vAlign w:val="center"/>
          </w:tcPr>
          <w:p w:rsidR="00F2064B" w:rsidRDefault="00F2064B" w:rsidP="00510E72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 6-ФЗ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7655" w:type="dxa"/>
            <w:vAlign w:val="bottom"/>
          </w:tcPr>
          <w:p w:rsidR="00F2064B" w:rsidRDefault="00F2064B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19 Закон 6-ФЗ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3.10.</w:t>
            </w:r>
          </w:p>
        </w:tc>
        <w:tc>
          <w:tcPr>
            <w:tcW w:w="7655" w:type="dxa"/>
          </w:tcPr>
          <w:p w:rsidR="00F2064B" w:rsidRDefault="00F2064B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557" w:type="dxa"/>
            <w:vAlign w:val="center"/>
          </w:tcPr>
          <w:p w:rsidR="00F2064B" w:rsidRPr="001F6FA3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F6FA3">
              <w:rPr>
                <w:rStyle w:val="0pt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 6-ФЗ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7655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</w:tcPr>
          <w:p w:rsidR="00F2064B" w:rsidRDefault="00F2064B" w:rsidP="009F4AD1">
            <w:pPr>
              <w:pStyle w:val="3"/>
              <w:shd w:val="clear" w:color="auto" w:fill="auto"/>
              <w:spacing w:before="42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Pr="00A60CEA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Федеральный закон от 02.05.2006 г. № 59-ФЗ «О порядке рассмотрения обращений граждан РФ»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7A49FC">
        <w:trPr>
          <w:trHeight w:val="317"/>
        </w:trPr>
        <w:tc>
          <w:tcPr>
            <w:tcW w:w="675" w:type="dxa"/>
            <w:vAlign w:val="center"/>
          </w:tcPr>
          <w:p w:rsidR="00F2064B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3.12.</w:t>
            </w:r>
          </w:p>
        </w:tc>
        <w:tc>
          <w:tcPr>
            <w:tcW w:w="7655" w:type="dxa"/>
            <w:vAlign w:val="bottom"/>
          </w:tcPr>
          <w:p w:rsidR="00F2064B" w:rsidRDefault="00F2064B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1557" w:type="dxa"/>
            <w:vAlign w:val="center"/>
          </w:tcPr>
          <w:p w:rsidR="00F2064B" w:rsidRDefault="00F2064B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п. 9 ч. 1 ст. 14 Закона 6- ФЗ</w:t>
            </w:r>
          </w:p>
        </w:tc>
        <w:tc>
          <w:tcPr>
            <w:tcW w:w="992" w:type="dxa"/>
          </w:tcPr>
          <w:p w:rsidR="00F2064B" w:rsidRDefault="00F2064B" w:rsidP="00CC4BBA">
            <w:pPr>
              <w:jc w:val="center"/>
            </w:pPr>
          </w:p>
        </w:tc>
      </w:tr>
      <w:tr w:rsidR="00F2064B" w:rsidTr="007A49FC">
        <w:trPr>
          <w:trHeight w:val="626"/>
        </w:trPr>
        <w:tc>
          <w:tcPr>
            <w:tcW w:w="675" w:type="dxa"/>
            <w:vAlign w:val="center"/>
          </w:tcPr>
          <w:p w:rsidR="00F2064B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7655" w:type="dxa"/>
            <w:vAlign w:val="center"/>
          </w:tcPr>
          <w:p w:rsidR="00F2064B" w:rsidRDefault="00F2064B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557" w:type="dxa"/>
            <w:vAlign w:val="center"/>
          </w:tcPr>
          <w:p w:rsidR="00F2064B" w:rsidRPr="00A60CEA" w:rsidRDefault="00F2064B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A60CEA">
              <w:rPr>
                <w:rStyle w:val="0pt"/>
                <w:sz w:val="18"/>
                <w:szCs w:val="18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0pt"/>
              </w:rPr>
              <w:t>ст. 16 Закона 6-ФЗ ст.270.2 БК РФ</w:t>
            </w:r>
          </w:p>
        </w:tc>
        <w:tc>
          <w:tcPr>
            <w:tcW w:w="992" w:type="dxa"/>
          </w:tcPr>
          <w:p w:rsidR="00F2064B" w:rsidRDefault="00F2064B" w:rsidP="00CC4BBA">
            <w:pPr>
              <w:jc w:val="center"/>
            </w:pPr>
          </w:p>
        </w:tc>
      </w:tr>
      <w:tr w:rsidR="00F2064B" w:rsidTr="007A49FC">
        <w:trPr>
          <w:trHeight w:val="592"/>
        </w:trPr>
        <w:tc>
          <w:tcPr>
            <w:tcW w:w="675" w:type="dxa"/>
            <w:vAlign w:val="center"/>
          </w:tcPr>
          <w:p w:rsidR="00F2064B" w:rsidRDefault="00F2064B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7655" w:type="dxa"/>
            <w:vAlign w:val="center"/>
          </w:tcPr>
          <w:p w:rsidR="00F2064B" w:rsidRDefault="00F2064B" w:rsidP="00F2064B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деятельности Ревизионной комиссии на 2022 год.</w:t>
            </w:r>
          </w:p>
        </w:tc>
        <w:tc>
          <w:tcPr>
            <w:tcW w:w="1557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F2064B" w:rsidRDefault="00F2064B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Pr="00A60CEA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 xml:space="preserve">ст. 12 Закона 6-ФЗ </w:t>
            </w:r>
            <w:proofErr w:type="spellStart"/>
            <w:proofErr w:type="gramStart"/>
            <w:r w:rsidRPr="00A60CEA">
              <w:rPr>
                <w:rStyle w:val="0pt"/>
                <w:sz w:val="20"/>
                <w:szCs w:val="20"/>
              </w:rPr>
              <w:t>Положе</w:t>
            </w:r>
            <w:r>
              <w:rPr>
                <w:rStyle w:val="0pt"/>
                <w:sz w:val="20"/>
                <w:szCs w:val="20"/>
              </w:rPr>
              <w:t>-</w:t>
            </w:r>
            <w:r w:rsidRPr="00A60CEA">
              <w:rPr>
                <w:rStyle w:val="0pt"/>
                <w:sz w:val="20"/>
                <w:szCs w:val="20"/>
              </w:rPr>
              <w:t>ние</w:t>
            </w:r>
            <w:proofErr w:type="spellEnd"/>
            <w:proofErr w:type="gramEnd"/>
            <w:r w:rsidRPr="00A60CEA">
              <w:rPr>
                <w:rStyle w:val="0pt"/>
                <w:sz w:val="20"/>
                <w:szCs w:val="20"/>
              </w:rPr>
              <w:t xml:space="preserve"> о Ревизионной комиссии</w:t>
            </w:r>
          </w:p>
        </w:tc>
        <w:tc>
          <w:tcPr>
            <w:tcW w:w="992" w:type="dxa"/>
          </w:tcPr>
          <w:p w:rsidR="00F2064B" w:rsidRDefault="00F2064B" w:rsidP="009F4AD1">
            <w:pPr>
              <w:jc w:val="center"/>
            </w:pPr>
          </w:p>
        </w:tc>
      </w:tr>
      <w:tr w:rsidR="00F2064B" w:rsidTr="00154922">
        <w:trPr>
          <w:trHeight w:val="234"/>
        </w:trPr>
        <w:tc>
          <w:tcPr>
            <w:tcW w:w="15559" w:type="dxa"/>
            <w:gridSpan w:val="6"/>
            <w:vAlign w:val="center"/>
          </w:tcPr>
          <w:p w:rsidR="00F2064B" w:rsidRDefault="00F2064B" w:rsidP="00A417FB">
            <w:pPr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IV</w:t>
            </w:r>
            <w:r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F2064B" w:rsidTr="007A49FC">
        <w:trPr>
          <w:trHeight w:val="659"/>
        </w:trPr>
        <w:tc>
          <w:tcPr>
            <w:tcW w:w="675" w:type="dxa"/>
            <w:vAlign w:val="center"/>
          </w:tcPr>
          <w:p w:rsidR="00F2064B" w:rsidRDefault="00F2064B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7655" w:type="dxa"/>
            <w:vAlign w:val="bottom"/>
          </w:tcPr>
          <w:p w:rsidR="00F2064B" w:rsidRDefault="00F2064B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проектов писем, распоряжений, представлений и предписаний.</w:t>
            </w:r>
          </w:p>
        </w:tc>
        <w:tc>
          <w:tcPr>
            <w:tcW w:w="1557" w:type="dxa"/>
            <w:vAlign w:val="center"/>
          </w:tcPr>
          <w:p w:rsidR="00F2064B" w:rsidRDefault="00F2064B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Pr="00A60CEA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F2064B" w:rsidRDefault="00F2064B" w:rsidP="00CC4BBA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7655" w:type="dxa"/>
            <w:vAlign w:val="bottom"/>
          </w:tcPr>
          <w:p w:rsidR="00F2064B" w:rsidRDefault="00F2064B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комиссии.</w:t>
            </w:r>
          </w:p>
        </w:tc>
        <w:tc>
          <w:tcPr>
            <w:tcW w:w="1557" w:type="dxa"/>
            <w:vAlign w:val="center"/>
          </w:tcPr>
          <w:p w:rsidR="00F2064B" w:rsidRPr="001F6FA3" w:rsidRDefault="00F2064B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F6FA3">
              <w:rPr>
                <w:rStyle w:val="0pt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A60CEA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F2064B" w:rsidRDefault="00F2064B" w:rsidP="00CC4BBA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7655" w:type="dxa"/>
          </w:tcPr>
          <w:p w:rsidR="00F2064B" w:rsidRDefault="00F2064B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 xml:space="preserve">Систематизация правовых актов и методических документов в Ревизионной </w:t>
            </w:r>
            <w:r>
              <w:rPr>
                <w:rStyle w:val="0pt"/>
              </w:rPr>
              <w:lastRenderedPageBreak/>
              <w:t>комиссии.</w:t>
            </w:r>
          </w:p>
        </w:tc>
        <w:tc>
          <w:tcPr>
            <w:tcW w:w="1557" w:type="dxa"/>
            <w:vAlign w:val="center"/>
          </w:tcPr>
          <w:p w:rsidR="00F2064B" w:rsidRDefault="00F2064B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lastRenderedPageBreak/>
              <w:t>аппарат</w:t>
            </w:r>
          </w:p>
        </w:tc>
        <w:tc>
          <w:tcPr>
            <w:tcW w:w="2837" w:type="dxa"/>
            <w:vAlign w:val="center"/>
          </w:tcPr>
          <w:p w:rsidR="00F2064B" w:rsidRPr="00A60CEA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lastRenderedPageBreak/>
              <w:t xml:space="preserve">Регламент Ревизионной </w:t>
            </w:r>
            <w:r w:rsidRPr="00A60CEA">
              <w:rPr>
                <w:rStyle w:val="0pt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992" w:type="dxa"/>
          </w:tcPr>
          <w:p w:rsidR="00F2064B" w:rsidRDefault="00F2064B" w:rsidP="00CC4BBA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Pr="00C55977" w:rsidRDefault="00F2064B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lastRenderedPageBreak/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7655" w:type="dxa"/>
            <w:vAlign w:val="center"/>
          </w:tcPr>
          <w:p w:rsidR="00F2064B" w:rsidRDefault="00F2064B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комиссии.</w:t>
            </w:r>
          </w:p>
        </w:tc>
        <w:tc>
          <w:tcPr>
            <w:tcW w:w="1557" w:type="dxa"/>
            <w:vAlign w:val="center"/>
          </w:tcPr>
          <w:p w:rsidR="00F2064B" w:rsidRDefault="00F2064B" w:rsidP="0070744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70744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Pr="00A60CEA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п. 7 ч 1 ст. 11 Закона 25- ФЗ «О муниципальной службе в Российской Федерации»</w:t>
            </w:r>
          </w:p>
        </w:tc>
        <w:tc>
          <w:tcPr>
            <w:tcW w:w="992" w:type="dxa"/>
          </w:tcPr>
          <w:p w:rsidR="00F2064B" w:rsidRDefault="00F2064B" w:rsidP="0070744F">
            <w:pPr>
              <w:jc w:val="center"/>
            </w:pPr>
          </w:p>
        </w:tc>
      </w:tr>
      <w:tr w:rsidR="00F2064B" w:rsidTr="007A49FC">
        <w:trPr>
          <w:trHeight w:val="201"/>
        </w:trPr>
        <w:tc>
          <w:tcPr>
            <w:tcW w:w="675" w:type="dxa"/>
            <w:vAlign w:val="center"/>
          </w:tcPr>
          <w:p w:rsidR="00F2064B" w:rsidRDefault="00F2064B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4.5.</w:t>
            </w:r>
          </w:p>
        </w:tc>
        <w:tc>
          <w:tcPr>
            <w:tcW w:w="7655" w:type="dxa"/>
            <w:vAlign w:val="center"/>
          </w:tcPr>
          <w:p w:rsidR="00F2064B" w:rsidRDefault="00F2064B" w:rsidP="009C40C7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комиссии.</w:t>
            </w:r>
          </w:p>
        </w:tc>
        <w:tc>
          <w:tcPr>
            <w:tcW w:w="1557" w:type="dxa"/>
            <w:vAlign w:val="center"/>
          </w:tcPr>
          <w:p w:rsidR="00F2064B" w:rsidRDefault="00F2064B" w:rsidP="009C40C7">
            <w:pPr>
              <w:pStyle w:val="3"/>
              <w:spacing w:before="0" w:line="210" w:lineRule="exact"/>
              <w:ind w:hanging="34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9C40C7">
            <w:pPr>
              <w:pStyle w:val="3"/>
              <w:spacing w:before="0"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Pr="00154922" w:rsidRDefault="00F2064B" w:rsidP="007A49FC">
            <w:pPr>
              <w:pStyle w:val="3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154922">
              <w:rPr>
                <w:rStyle w:val="0pt"/>
                <w:sz w:val="20"/>
                <w:szCs w:val="20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92" w:type="dxa"/>
            <w:vAlign w:val="center"/>
          </w:tcPr>
          <w:p w:rsidR="00F2064B" w:rsidRDefault="00F2064B" w:rsidP="009C40C7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7655" w:type="dxa"/>
            <w:vAlign w:val="center"/>
          </w:tcPr>
          <w:p w:rsidR="00F2064B" w:rsidRDefault="00F2064B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F2064B" w:rsidRDefault="00F2064B" w:rsidP="006F5862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2064B" w:rsidRDefault="00F2064B" w:rsidP="0070744F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F2064B" w:rsidRDefault="00F2064B" w:rsidP="0070744F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154922">
              <w:rPr>
                <w:rStyle w:val="0pt"/>
              </w:rPr>
              <w:t>п. 10 ч. 2 ст. 9 Закон 6-ФЗ, Федеральный закон от 25.12.2008 № 273-ФЗ</w:t>
            </w:r>
          </w:p>
          <w:p w:rsidR="00F2064B" w:rsidRPr="00154922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154922">
              <w:rPr>
                <w:rStyle w:val="0pt"/>
              </w:rPr>
              <w:t>«О противодействии коррупции»</w:t>
            </w:r>
          </w:p>
        </w:tc>
        <w:tc>
          <w:tcPr>
            <w:tcW w:w="992" w:type="dxa"/>
          </w:tcPr>
          <w:p w:rsidR="00F2064B" w:rsidRDefault="00F2064B" w:rsidP="0070744F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Pr="00907F21" w:rsidRDefault="00F2064B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4.7.</w:t>
            </w:r>
          </w:p>
        </w:tc>
        <w:tc>
          <w:tcPr>
            <w:tcW w:w="7655" w:type="dxa"/>
          </w:tcPr>
          <w:p w:rsidR="00F2064B" w:rsidRDefault="00F2064B" w:rsidP="009C40C7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1557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мере проведения</w:t>
            </w:r>
          </w:p>
        </w:tc>
        <w:tc>
          <w:tcPr>
            <w:tcW w:w="1843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Закона 6-ФЗ</w:t>
            </w:r>
          </w:p>
        </w:tc>
        <w:tc>
          <w:tcPr>
            <w:tcW w:w="992" w:type="dxa"/>
          </w:tcPr>
          <w:p w:rsidR="00F2064B" w:rsidRDefault="00F2064B" w:rsidP="009C40C7">
            <w:pPr>
              <w:jc w:val="center"/>
            </w:pPr>
          </w:p>
        </w:tc>
      </w:tr>
      <w:tr w:rsidR="00F2064B" w:rsidTr="007A49FC">
        <w:tc>
          <w:tcPr>
            <w:tcW w:w="675" w:type="dxa"/>
            <w:vAlign w:val="center"/>
          </w:tcPr>
          <w:p w:rsidR="00F2064B" w:rsidRDefault="00F2064B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7655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1557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мере проведения</w:t>
            </w:r>
          </w:p>
        </w:tc>
        <w:tc>
          <w:tcPr>
            <w:tcW w:w="1843" w:type="dxa"/>
            <w:vAlign w:val="center"/>
          </w:tcPr>
          <w:p w:rsidR="00F2064B" w:rsidRDefault="00F2064B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F2064B" w:rsidRDefault="00F2064B" w:rsidP="007A49FC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F2064B" w:rsidRDefault="00F2064B" w:rsidP="009C40C7">
            <w:pPr>
              <w:jc w:val="center"/>
            </w:pPr>
          </w:p>
        </w:tc>
      </w:tr>
    </w:tbl>
    <w:p w:rsidR="00A618A7" w:rsidRPr="00F85B52" w:rsidRDefault="00A618A7" w:rsidP="001F6FA3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E73689" w:rsidRPr="00E430C3" w:rsidRDefault="00E73689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 w:rsidRPr="00E430C3">
        <w:rPr>
          <w:sz w:val="16"/>
          <w:szCs w:val="16"/>
        </w:rPr>
        <w:t>Сокращения, используемые при составлении плана: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E73689" w:rsidRPr="00E430C3">
        <w:rPr>
          <w:sz w:val="16"/>
          <w:szCs w:val="16"/>
        </w:rPr>
        <w:t>Положение о Ревизионной комиссии Курского района</w:t>
      </w:r>
      <w:r w:rsidR="00154922">
        <w:rPr>
          <w:sz w:val="16"/>
          <w:szCs w:val="16"/>
        </w:rPr>
        <w:t xml:space="preserve"> Курской области </w:t>
      </w:r>
      <w:r w:rsidR="00E73689" w:rsidRPr="00E430C3">
        <w:rPr>
          <w:sz w:val="16"/>
          <w:szCs w:val="16"/>
        </w:rPr>
        <w:t xml:space="preserve"> - Положение</w:t>
      </w:r>
      <w:r w:rsidR="00154922">
        <w:rPr>
          <w:sz w:val="16"/>
          <w:szCs w:val="16"/>
        </w:rPr>
        <w:t xml:space="preserve"> о Ревизионной комиссии</w:t>
      </w:r>
      <w:r w:rsidR="00E73689" w:rsidRPr="00E430C3">
        <w:rPr>
          <w:sz w:val="16"/>
          <w:szCs w:val="16"/>
        </w:rPr>
        <w:t>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E73689" w:rsidRPr="00E430C3">
        <w:rPr>
          <w:sz w:val="16"/>
          <w:szCs w:val="16"/>
        </w:rPr>
        <w:t xml:space="preserve">Положение о бюджетном процессе в муниципальном образовании «Курский район»... - </w:t>
      </w:r>
      <w:r w:rsidR="00920E4E">
        <w:rPr>
          <w:sz w:val="16"/>
          <w:szCs w:val="16"/>
        </w:rPr>
        <w:t>б</w:t>
      </w:r>
      <w:r w:rsidR="00E73689" w:rsidRPr="00E430C3">
        <w:rPr>
          <w:sz w:val="16"/>
          <w:szCs w:val="16"/>
        </w:rPr>
        <w:t>юджетный процесс;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3.</w:t>
      </w:r>
      <w:r w:rsidR="00E73689" w:rsidRPr="00E430C3">
        <w:rPr>
          <w:sz w:val="16"/>
          <w:szCs w:val="16"/>
        </w:rPr>
        <w:t xml:space="preserve"> </w:t>
      </w:r>
      <w:r w:rsidR="00154922">
        <w:rPr>
          <w:sz w:val="16"/>
          <w:szCs w:val="16"/>
        </w:rPr>
        <w:t>Б</w:t>
      </w:r>
      <w:r w:rsidR="00E73689" w:rsidRPr="00E430C3">
        <w:rPr>
          <w:sz w:val="16"/>
          <w:szCs w:val="16"/>
        </w:rPr>
        <w:t>юджет муниципального образования «Курский район»</w:t>
      </w:r>
      <w:r w:rsidR="00154922">
        <w:rPr>
          <w:sz w:val="16"/>
          <w:szCs w:val="16"/>
        </w:rPr>
        <w:t xml:space="preserve"> Курской области</w:t>
      </w:r>
      <w:r w:rsidR="00E73689" w:rsidRPr="00E430C3">
        <w:rPr>
          <w:sz w:val="16"/>
          <w:szCs w:val="16"/>
        </w:rPr>
        <w:t xml:space="preserve"> - </w:t>
      </w:r>
      <w:r w:rsidR="00920E4E">
        <w:rPr>
          <w:sz w:val="16"/>
          <w:szCs w:val="16"/>
        </w:rPr>
        <w:t>м</w:t>
      </w:r>
      <w:r w:rsidR="00E73689" w:rsidRPr="00E430C3">
        <w:rPr>
          <w:sz w:val="16"/>
          <w:szCs w:val="16"/>
        </w:rPr>
        <w:t>естный бюджет;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4.</w:t>
      </w:r>
      <w:r w:rsidR="00E73689" w:rsidRPr="00E430C3">
        <w:rPr>
          <w:sz w:val="16"/>
          <w:szCs w:val="16"/>
        </w:rPr>
        <w:t xml:space="preserve"> Устав муниципального образования «Курский район» </w:t>
      </w:r>
      <w:r w:rsidR="00154922">
        <w:rPr>
          <w:sz w:val="16"/>
          <w:szCs w:val="16"/>
        </w:rPr>
        <w:t xml:space="preserve">Курской области </w:t>
      </w:r>
      <w:r w:rsidR="00E73689" w:rsidRPr="00E430C3">
        <w:rPr>
          <w:sz w:val="16"/>
          <w:szCs w:val="16"/>
        </w:rPr>
        <w:t>- Устав;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right="300" w:firstLine="0"/>
        <w:rPr>
          <w:sz w:val="16"/>
          <w:szCs w:val="16"/>
        </w:rPr>
      </w:pPr>
      <w:r>
        <w:rPr>
          <w:sz w:val="16"/>
          <w:szCs w:val="16"/>
        </w:rPr>
        <w:t>5.</w:t>
      </w:r>
      <w:r w:rsidR="00E73689" w:rsidRPr="00E430C3">
        <w:rPr>
          <w:sz w:val="16"/>
          <w:szCs w:val="1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E73689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6.</w:t>
      </w:r>
      <w:r w:rsidR="00E73689" w:rsidRPr="00E430C3">
        <w:rPr>
          <w:sz w:val="16"/>
          <w:szCs w:val="16"/>
        </w:rPr>
        <w:t xml:space="preserve"> Регламент Ревизионной комиссии Курского района </w:t>
      </w:r>
      <w:r w:rsidR="00154922">
        <w:rPr>
          <w:sz w:val="16"/>
          <w:szCs w:val="16"/>
        </w:rPr>
        <w:t>Курской области – Регламент Ревизионной комиссии;</w:t>
      </w:r>
    </w:p>
    <w:p w:rsidR="00154922" w:rsidRPr="00E430C3" w:rsidRDefault="00154922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7. Бюджетный кодекс РФ – БК РФ.</w:t>
      </w:r>
    </w:p>
    <w:p w:rsidR="00E73689" w:rsidRPr="00F85B52" w:rsidRDefault="00E73689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60CEA" w:rsidRPr="00F85B52" w:rsidRDefault="00A60CEA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8A2156" w:rsidRPr="00F85B52" w:rsidRDefault="00A618A7" w:rsidP="0093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52"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E73689" w:rsidRPr="00F85B52">
        <w:rPr>
          <w:rFonts w:ascii="Times New Roman" w:hAnsi="Times New Roman" w:cs="Times New Roman"/>
          <w:sz w:val="24"/>
          <w:szCs w:val="24"/>
        </w:rPr>
        <w:t xml:space="preserve"> Ревизионной комиссии Курского района</w:t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="00F2064B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="00F2064B">
        <w:rPr>
          <w:rFonts w:ascii="Times New Roman" w:hAnsi="Times New Roman" w:cs="Times New Roman"/>
          <w:sz w:val="24"/>
          <w:szCs w:val="24"/>
        </w:rPr>
        <w:t xml:space="preserve"> Н.Ю.</w:t>
      </w:r>
      <w:r w:rsidRPr="00F85B52">
        <w:rPr>
          <w:rFonts w:ascii="Times New Roman" w:hAnsi="Times New Roman" w:cs="Times New Roman"/>
          <w:sz w:val="24"/>
          <w:szCs w:val="24"/>
        </w:rPr>
        <w:t>/</w:t>
      </w:r>
    </w:p>
    <w:p w:rsidR="008642EB" w:rsidRPr="00F85B52" w:rsidRDefault="007A49FC" w:rsidP="00936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642EB" w:rsidRPr="00F85B52">
        <w:rPr>
          <w:rFonts w:ascii="Times New Roman" w:hAnsi="Times New Roman" w:cs="Times New Roman"/>
          <w:sz w:val="24"/>
          <w:szCs w:val="24"/>
        </w:rPr>
        <w:t>.</w:t>
      </w:r>
      <w:r w:rsidR="00F2064B">
        <w:rPr>
          <w:rFonts w:ascii="Times New Roman" w:hAnsi="Times New Roman" w:cs="Times New Roman"/>
          <w:sz w:val="24"/>
          <w:szCs w:val="24"/>
        </w:rPr>
        <w:t>12</w:t>
      </w:r>
      <w:r w:rsidR="008642EB" w:rsidRPr="00F85B52">
        <w:rPr>
          <w:rFonts w:ascii="Times New Roman" w:hAnsi="Times New Roman" w:cs="Times New Roman"/>
          <w:sz w:val="24"/>
          <w:szCs w:val="24"/>
        </w:rPr>
        <w:t>.20</w:t>
      </w:r>
      <w:r w:rsidR="009C40C7">
        <w:rPr>
          <w:rFonts w:ascii="Times New Roman" w:hAnsi="Times New Roman" w:cs="Times New Roman"/>
          <w:sz w:val="24"/>
          <w:szCs w:val="24"/>
        </w:rPr>
        <w:t>20</w:t>
      </w:r>
    </w:p>
    <w:sectPr w:rsidR="008642EB" w:rsidRPr="00F85B52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64" w:rsidRDefault="00281464" w:rsidP="001E7494">
      <w:pPr>
        <w:spacing w:after="0" w:line="240" w:lineRule="auto"/>
      </w:pPr>
      <w:r>
        <w:separator/>
      </w:r>
    </w:p>
  </w:endnote>
  <w:endnote w:type="continuationSeparator" w:id="1">
    <w:p w:rsidR="00281464" w:rsidRDefault="00281464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64" w:rsidRDefault="00281464" w:rsidP="001E7494">
      <w:pPr>
        <w:spacing w:after="0" w:line="240" w:lineRule="auto"/>
      </w:pPr>
      <w:r>
        <w:separator/>
      </w:r>
    </w:p>
  </w:footnote>
  <w:footnote w:type="continuationSeparator" w:id="1">
    <w:p w:rsidR="00281464" w:rsidRDefault="00281464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281464" w:rsidRDefault="00D12752">
        <w:pPr>
          <w:pStyle w:val="a5"/>
          <w:jc w:val="center"/>
        </w:pPr>
        <w:fldSimple w:instr=" PAGE   \* MERGEFORMAT ">
          <w:r w:rsidR="00284CD7">
            <w:rPr>
              <w:noProof/>
            </w:rPr>
            <w:t>5</w:t>
          </w:r>
        </w:fldSimple>
      </w:p>
    </w:sdtContent>
  </w:sdt>
  <w:p w:rsidR="00281464" w:rsidRDefault="00281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64BF1"/>
    <w:rsid w:val="00072389"/>
    <w:rsid w:val="0007694F"/>
    <w:rsid w:val="00082B6D"/>
    <w:rsid w:val="000879A4"/>
    <w:rsid w:val="000A796D"/>
    <w:rsid w:val="000B2952"/>
    <w:rsid w:val="000C4FE0"/>
    <w:rsid w:val="00102402"/>
    <w:rsid w:val="001049BA"/>
    <w:rsid w:val="00121AB8"/>
    <w:rsid w:val="00154922"/>
    <w:rsid w:val="00182E29"/>
    <w:rsid w:val="001B4DA8"/>
    <w:rsid w:val="001B6706"/>
    <w:rsid w:val="001B7EE2"/>
    <w:rsid w:val="001D393D"/>
    <w:rsid w:val="001E16C8"/>
    <w:rsid w:val="001E3419"/>
    <w:rsid w:val="001E7494"/>
    <w:rsid w:val="001F5AE7"/>
    <w:rsid w:val="001F6FA3"/>
    <w:rsid w:val="001F729E"/>
    <w:rsid w:val="00213722"/>
    <w:rsid w:val="002229BF"/>
    <w:rsid w:val="00253378"/>
    <w:rsid w:val="002552CE"/>
    <w:rsid w:val="00277D18"/>
    <w:rsid w:val="00281464"/>
    <w:rsid w:val="00284CD7"/>
    <w:rsid w:val="00291AFC"/>
    <w:rsid w:val="002B0618"/>
    <w:rsid w:val="002B14B2"/>
    <w:rsid w:val="002B5DFB"/>
    <w:rsid w:val="002C354F"/>
    <w:rsid w:val="002C362D"/>
    <w:rsid w:val="002C387C"/>
    <w:rsid w:val="002D2E7C"/>
    <w:rsid w:val="002E2E63"/>
    <w:rsid w:val="002F6B05"/>
    <w:rsid w:val="002F7B23"/>
    <w:rsid w:val="00301926"/>
    <w:rsid w:val="00357AC3"/>
    <w:rsid w:val="003C0466"/>
    <w:rsid w:val="0040324D"/>
    <w:rsid w:val="00426B08"/>
    <w:rsid w:val="004329BA"/>
    <w:rsid w:val="004A66AF"/>
    <w:rsid w:val="004E3073"/>
    <w:rsid w:val="00510E72"/>
    <w:rsid w:val="00512B10"/>
    <w:rsid w:val="00552B86"/>
    <w:rsid w:val="005A01AF"/>
    <w:rsid w:val="005C434E"/>
    <w:rsid w:val="005D406D"/>
    <w:rsid w:val="005F3435"/>
    <w:rsid w:val="00644341"/>
    <w:rsid w:val="006862D0"/>
    <w:rsid w:val="006B737E"/>
    <w:rsid w:val="006C20E0"/>
    <w:rsid w:val="006C296A"/>
    <w:rsid w:val="006F5862"/>
    <w:rsid w:val="0070744F"/>
    <w:rsid w:val="00734B1C"/>
    <w:rsid w:val="00746172"/>
    <w:rsid w:val="007531B2"/>
    <w:rsid w:val="007538D6"/>
    <w:rsid w:val="00771643"/>
    <w:rsid w:val="007A4768"/>
    <w:rsid w:val="007A49FC"/>
    <w:rsid w:val="007A5397"/>
    <w:rsid w:val="007B367E"/>
    <w:rsid w:val="007E4F60"/>
    <w:rsid w:val="007E615E"/>
    <w:rsid w:val="007F17E2"/>
    <w:rsid w:val="007F411A"/>
    <w:rsid w:val="008024AE"/>
    <w:rsid w:val="008351D3"/>
    <w:rsid w:val="00840B99"/>
    <w:rsid w:val="008549D1"/>
    <w:rsid w:val="00855A9F"/>
    <w:rsid w:val="008642EB"/>
    <w:rsid w:val="00864D1D"/>
    <w:rsid w:val="00895614"/>
    <w:rsid w:val="008A2156"/>
    <w:rsid w:val="008D4B75"/>
    <w:rsid w:val="008F74A6"/>
    <w:rsid w:val="00907F21"/>
    <w:rsid w:val="009174EA"/>
    <w:rsid w:val="00920E4E"/>
    <w:rsid w:val="00927D6C"/>
    <w:rsid w:val="00931252"/>
    <w:rsid w:val="0093695D"/>
    <w:rsid w:val="009528AB"/>
    <w:rsid w:val="00990A92"/>
    <w:rsid w:val="009B5EED"/>
    <w:rsid w:val="009C358D"/>
    <w:rsid w:val="009C40C7"/>
    <w:rsid w:val="009F4AD1"/>
    <w:rsid w:val="00A04251"/>
    <w:rsid w:val="00A279B9"/>
    <w:rsid w:val="00A417FB"/>
    <w:rsid w:val="00A55E72"/>
    <w:rsid w:val="00A60CEA"/>
    <w:rsid w:val="00A61069"/>
    <w:rsid w:val="00A618A7"/>
    <w:rsid w:val="00A709EA"/>
    <w:rsid w:val="00A95EC1"/>
    <w:rsid w:val="00AD01EB"/>
    <w:rsid w:val="00AE4F1B"/>
    <w:rsid w:val="00AF6531"/>
    <w:rsid w:val="00B1648F"/>
    <w:rsid w:val="00BC75A8"/>
    <w:rsid w:val="00BD4AA4"/>
    <w:rsid w:val="00BD700A"/>
    <w:rsid w:val="00C0596D"/>
    <w:rsid w:val="00C0663A"/>
    <w:rsid w:val="00C105F3"/>
    <w:rsid w:val="00C12B24"/>
    <w:rsid w:val="00C31283"/>
    <w:rsid w:val="00C62D96"/>
    <w:rsid w:val="00C72180"/>
    <w:rsid w:val="00C95756"/>
    <w:rsid w:val="00CA1A45"/>
    <w:rsid w:val="00CB0A5A"/>
    <w:rsid w:val="00CC4BBA"/>
    <w:rsid w:val="00CD3A5F"/>
    <w:rsid w:val="00CF6288"/>
    <w:rsid w:val="00D12752"/>
    <w:rsid w:val="00D14EF2"/>
    <w:rsid w:val="00D22106"/>
    <w:rsid w:val="00D341BA"/>
    <w:rsid w:val="00D363E1"/>
    <w:rsid w:val="00D4723B"/>
    <w:rsid w:val="00D53D6F"/>
    <w:rsid w:val="00D57F93"/>
    <w:rsid w:val="00D674F4"/>
    <w:rsid w:val="00DB50E3"/>
    <w:rsid w:val="00DB6B96"/>
    <w:rsid w:val="00DC3C1C"/>
    <w:rsid w:val="00DE75AA"/>
    <w:rsid w:val="00E430C3"/>
    <w:rsid w:val="00E46C16"/>
    <w:rsid w:val="00E73689"/>
    <w:rsid w:val="00E768D3"/>
    <w:rsid w:val="00EB469A"/>
    <w:rsid w:val="00EC0BB1"/>
    <w:rsid w:val="00ED75EF"/>
    <w:rsid w:val="00EE30D2"/>
    <w:rsid w:val="00EF46BF"/>
    <w:rsid w:val="00F01C16"/>
    <w:rsid w:val="00F2064B"/>
    <w:rsid w:val="00F24F73"/>
    <w:rsid w:val="00F37AB3"/>
    <w:rsid w:val="00F40A67"/>
    <w:rsid w:val="00F577CC"/>
    <w:rsid w:val="00F634FE"/>
    <w:rsid w:val="00F85B52"/>
    <w:rsid w:val="00F91BD7"/>
    <w:rsid w:val="00F94DC3"/>
    <w:rsid w:val="00FA3327"/>
    <w:rsid w:val="00FC560D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81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A084-5E0E-42B2-AEC1-4AE2990D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2020-12-22T06:42:00Z</cp:lastPrinted>
  <dcterms:created xsi:type="dcterms:W3CDTF">2018-09-10T11:33:00Z</dcterms:created>
  <dcterms:modified xsi:type="dcterms:W3CDTF">2020-12-29T07:46:00Z</dcterms:modified>
</cp:coreProperties>
</file>