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BD9A" w14:textId="77777777" w:rsidR="00786AD2" w:rsidRDefault="00786AD2" w:rsidP="00786AD2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АДМИНИСТРАЦИЯ</w:t>
      </w:r>
    </w:p>
    <w:p w14:paraId="1D26A420" w14:textId="77777777" w:rsidR="00786AD2" w:rsidRDefault="00786AD2" w:rsidP="00786AD2">
      <w:pPr>
        <w:widowControl/>
        <w:suppressAutoHyphens/>
        <w:autoSpaceDE/>
        <w:adjustRightInd/>
        <w:jc w:val="center"/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КУРСКОГО РАЙОНА КУРСКОЙ ОБЛАСТИ</w:t>
      </w:r>
    </w:p>
    <w:p w14:paraId="6E7317AB" w14:textId="77777777" w:rsidR="00786AD2" w:rsidRDefault="00786AD2" w:rsidP="00786AD2">
      <w:pPr>
        <w:widowControl/>
        <w:suppressAutoHyphens/>
        <w:autoSpaceDE/>
        <w:adjustRightInd/>
        <w:jc w:val="center"/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ПОСТАНОВЛЕНИЕ</w:t>
      </w:r>
    </w:p>
    <w:p w14:paraId="505FF63A" w14:textId="24F8E759" w:rsidR="00786AD2" w:rsidRDefault="00786AD2" w:rsidP="00786AD2">
      <w:pPr>
        <w:widowControl/>
        <w:suppressAutoHyphens/>
        <w:autoSpaceDE/>
        <w:adjustRightInd/>
        <w:jc w:val="center"/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от 30.03.2020г. № 44</w:t>
      </w:r>
      <w:r>
        <w:rPr>
          <w:rFonts w:ascii="Times New Roman" w:eastAsia="SimSun" w:hAnsi="Times New Roman" w:cs="Tahoma"/>
          <w:b/>
          <w:kern w:val="2"/>
          <w:sz w:val="28"/>
          <w:szCs w:val="28"/>
          <w:lang w:eastAsia="hi-IN" w:bidi="hi-IN"/>
        </w:rPr>
        <w:t>2</w:t>
      </w:r>
    </w:p>
    <w:p w14:paraId="148E9612" w14:textId="4CA06C8A" w:rsidR="00C73DA8" w:rsidRPr="00904C3A" w:rsidRDefault="00C73DA8" w:rsidP="00C73DA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12A5015" w14:textId="77777777" w:rsidR="00C73DA8" w:rsidRDefault="00C73DA8" w:rsidP="00C73DA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</w:p>
    <w:p w14:paraId="5F4F0401" w14:textId="77777777" w:rsidR="00C73DA8" w:rsidRDefault="00C73DA8" w:rsidP="00C73DA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559740D" w14:textId="77777777" w:rsidR="00C73DA8" w:rsidRDefault="00C73DA8" w:rsidP="00C73DA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3C600D3" w14:textId="77777777" w:rsidR="00C73DA8" w:rsidRDefault="00C73DA8" w:rsidP="00C73DA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E1A59EB" w14:textId="77777777" w:rsidR="00C73DA8" w:rsidRDefault="00C73DA8" w:rsidP="00C73DA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3F88036" w14:textId="77777777" w:rsidR="00C73DA8" w:rsidRDefault="00C73DA8" w:rsidP="00C73DA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F5B6A69" w14:textId="77777777" w:rsidR="00C73DA8" w:rsidRDefault="00C73DA8" w:rsidP="00C73DA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10E3355" w14:textId="77777777" w:rsidR="00C73DA8" w:rsidRDefault="007044D7" w:rsidP="00C73DA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  <w:lang w:eastAsia="ar-SA"/>
        </w:rPr>
        <w:t xml:space="preserve">Об обращении со </w:t>
      </w:r>
      <w:r w:rsidRPr="007044D7">
        <w:rPr>
          <w:rFonts w:ascii="Times New Roman" w:hAnsi="Times New Roman"/>
          <w:b/>
          <w:color w:val="000000"/>
          <w:sz w:val="28"/>
          <w:szCs w:val="28"/>
        </w:rPr>
        <w:t xml:space="preserve">средствами криптографической защиты </w:t>
      </w:r>
    </w:p>
    <w:p w14:paraId="28D42104" w14:textId="77777777" w:rsidR="00C73DA8" w:rsidRDefault="007044D7" w:rsidP="00C73DA8">
      <w:pPr>
        <w:jc w:val="center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color w:val="000000"/>
          <w:sz w:val="28"/>
          <w:szCs w:val="28"/>
        </w:rPr>
        <w:t xml:space="preserve">информации </w:t>
      </w:r>
      <w:r w:rsidRPr="007044D7">
        <w:rPr>
          <w:rFonts w:ascii="Times New Roman" w:hAnsi="Times New Roman"/>
          <w:b/>
          <w:sz w:val="28"/>
          <w:szCs w:val="28"/>
        </w:rPr>
        <w:t xml:space="preserve">в информационных системах </w:t>
      </w:r>
    </w:p>
    <w:p w14:paraId="6D0367D3" w14:textId="77777777" w:rsidR="00C73DA8" w:rsidRPr="00C73DA8" w:rsidRDefault="00C73DA8" w:rsidP="00C73D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Курского района Курской области</w:t>
      </w:r>
    </w:p>
    <w:p w14:paraId="36B2ED88" w14:textId="77777777" w:rsidR="007044D7" w:rsidRPr="007044D7" w:rsidRDefault="007044D7" w:rsidP="007044D7">
      <w:pPr>
        <w:spacing w:after="5" w:line="26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4F5932" w14:textId="77777777" w:rsidR="007044D7" w:rsidRPr="007044D7" w:rsidRDefault="007044D7" w:rsidP="007044D7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441D7E06" w14:textId="2816C97B" w:rsidR="007044D7" w:rsidRPr="007044D7" w:rsidRDefault="007044D7" w:rsidP="00C73DA8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7044D7">
        <w:rPr>
          <w:sz w:val="28"/>
          <w:szCs w:val="28"/>
          <w:lang w:eastAsia="ru-RU"/>
        </w:rPr>
        <w:t xml:space="preserve">В целях исполнения требований </w:t>
      </w:r>
      <w:r w:rsidRPr="007044D7">
        <w:rPr>
          <w:sz w:val="28"/>
          <w:szCs w:val="28"/>
        </w:rPr>
        <w:t>при</w:t>
      </w:r>
      <w:r w:rsidR="004D7731">
        <w:rPr>
          <w:sz w:val="28"/>
          <w:szCs w:val="28"/>
        </w:rPr>
        <w:t xml:space="preserve">каза ФСБ России от 10 июля    2014 </w:t>
      </w:r>
      <w:r w:rsidRPr="007044D7">
        <w:rPr>
          <w:sz w:val="28"/>
          <w:szCs w:val="28"/>
        </w:rPr>
        <w:t>г. № 378</w:t>
      </w:r>
      <w:r w:rsidRPr="007044D7">
        <w:rPr>
          <w:sz w:val="28"/>
          <w:szCs w:val="28"/>
          <w:lang w:eastAsia="ru-RU"/>
        </w:rPr>
        <w:t xml:space="preserve"> «</w:t>
      </w:r>
      <w:r w:rsidR="00904C3A">
        <w:rPr>
          <w:sz w:val="28"/>
          <w:szCs w:val="28"/>
          <w:lang w:eastAsia="ru-RU"/>
        </w:rPr>
        <w:t>Об утверждении состава</w:t>
      </w:r>
      <w:r w:rsidR="00904C3A">
        <w:rPr>
          <w:bCs/>
          <w:sz w:val="28"/>
          <w:szCs w:val="28"/>
        </w:rPr>
        <w:t xml:space="preserve"> и содержания</w:t>
      </w:r>
      <w:r w:rsidRPr="007044D7">
        <w:rPr>
          <w:bCs/>
          <w:sz w:val="28"/>
          <w:szCs w:val="28"/>
        </w:rPr>
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Pr="007044D7">
        <w:rPr>
          <w:sz w:val="28"/>
          <w:szCs w:val="28"/>
          <w:lang w:eastAsia="ru-RU"/>
        </w:rPr>
        <w:t xml:space="preserve">», </w:t>
      </w:r>
      <w:r w:rsidRPr="007044D7">
        <w:rPr>
          <w:sz w:val="28"/>
          <w:szCs w:val="28"/>
        </w:rPr>
        <w:t xml:space="preserve"> </w:t>
      </w:r>
      <w:r w:rsidRPr="007044D7">
        <w:rPr>
          <w:bCs/>
          <w:sz w:val="28"/>
          <w:szCs w:val="28"/>
        </w:rPr>
        <w:t xml:space="preserve">приказа ФАПСИ от 13 июня </w:t>
      </w:r>
      <w:smartTag w:uri="urn:schemas-microsoft-com:office:smarttags" w:element="metricconverter">
        <w:smartTagPr>
          <w:attr w:name="ProductID" w:val="2001 г"/>
        </w:smartTagPr>
        <w:r w:rsidRPr="007044D7">
          <w:rPr>
            <w:bCs/>
            <w:sz w:val="28"/>
            <w:szCs w:val="28"/>
          </w:rPr>
          <w:t>2001 г</w:t>
        </w:r>
      </w:smartTag>
      <w:r w:rsidR="00904C3A">
        <w:rPr>
          <w:bCs/>
          <w:sz w:val="28"/>
          <w:szCs w:val="28"/>
        </w:rPr>
        <w:t>. № 152 «Об утверждении И</w:t>
      </w:r>
      <w:r w:rsidRPr="007044D7">
        <w:rPr>
          <w:bCs/>
          <w:sz w:val="28"/>
          <w:szCs w:val="28"/>
        </w:rPr>
        <w:t>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</w:t>
      </w:r>
      <w:r w:rsidR="00904C3A">
        <w:rPr>
          <w:bCs/>
          <w:sz w:val="28"/>
          <w:szCs w:val="28"/>
        </w:rPr>
        <w:t xml:space="preserve"> Администрация Курского района Курской области ПОСТАНОВЛЯЕТ</w:t>
      </w:r>
      <w:r w:rsidR="00C73DA8">
        <w:rPr>
          <w:bCs/>
          <w:sz w:val="28"/>
          <w:szCs w:val="28"/>
        </w:rPr>
        <w:t>:</w:t>
      </w:r>
    </w:p>
    <w:p w14:paraId="3A788220" w14:textId="23CA596A" w:rsidR="007044D7" w:rsidRPr="007044D7" w:rsidRDefault="007044D7" w:rsidP="007044D7">
      <w:pPr>
        <w:numPr>
          <w:ilvl w:val="0"/>
          <w:numId w:val="2"/>
        </w:numPr>
        <w:tabs>
          <w:tab w:val="clear" w:pos="786"/>
          <w:tab w:val="num" w:pos="851"/>
        </w:tabs>
        <w:suppressAutoHyphens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Назначить </w:t>
      </w:r>
      <w:r w:rsidR="00C73DA8">
        <w:rPr>
          <w:rFonts w:ascii="Times New Roman" w:hAnsi="Times New Roman"/>
          <w:bCs/>
          <w:sz w:val="28"/>
          <w:szCs w:val="28"/>
        </w:rPr>
        <w:t xml:space="preserve">инженера-программиста отдела программного обеспечения МКУ «По обеспечению деятельности Администрации Курского района Курской области» Атрепьева Александра Александровича </w:t>
      </w:r>
      <w:r w:rsidRPr="007044D7">
        <w:rPr>
          <w:rFonts w:ascii="Times New Roman" w:hAnsi="Times New Roman"/>
          <w:sz w:val="28"/>
          <w:szCs w:val="28"/>
          <w:lang w:eastAsia="ar-SA"/>
        </w:rPr>
        <w:t xml:space="preserve">ответственным за обеспечение функционирования и безопасности криптографических средств в </w:t>
      </w:r>
      <w:r w:rsidRPr="007044D7">
        <w:rPr>
          <w:rFonts w:ascii="Times New Roman" w:hAnsi="Times New Roman"/>
          <w:sz w:val="28"/>
          <w:szCs w:val="28"/>
        </w:rPr>
        <w:t xml:space="preserve">информационных системах </w:t>
      </w:r>
      <w:r w:rsidR="00C73DA8">
        <w:rPr>
          <w:rFonts w:ascii="Times New Roman" w:hAnsi="Times New Roman"/>
          <w:sz w:val="28"/>
          <w:szCs w:val="28"/>
        </w:rPr>
        <w:t xml:space="preserve">Администрации </w:t>
      </w:r>
      <w:r w:rsidR="00904C3A">
        <w:rPr>
          <w:rFonts w:ascii="Times New Roman" w:hAnsi="Times New Roman"/>
          <w:sz w:val="28"/>
          <w:szCs w:val="28"/>
        </w:rPr>
        <w:t>Курского района Курской области</w:t>
      </w:r>
      <w:r w:rsidRPr="007044D7">
        <w:rPr>
          <w:rFonts w:ascii="Times New Roman" w:hAnsi="Times New Roman"/>
          <w:sz w:val="28"/>
          <w:szCs w:val="28"/>
        </w:rPr>
        <w:t>.</w:t>
      </w:r>
    </w:p>
    <w:p w14:paraId="5BCEEFEC" w14:textId="77777777" w:rsidR="00904C3A" w:rsidRDefault="007044D7" w:rsidP="007044D7">
      <w:pPr>
        <w:numPr>
          <w:ilvl w:val="0"/>
          <w:numId w:val="2"/>
        </w:numPr>
        <w:tabs>
          <w:tab w:val="clear" w:pos="786"/>
          <w:tab w:val="num" w:pos="851"/>
        </w:tabs>
        <w:suppressAutoHyphens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Утвердить </w:t>
      </w:r>
      <w:r w:rsidR="00904C3A">
        <w:rPr>
          <w:rFonts w:ascii="Times New Roman" w:hAnsi="Times New Roman"/>
          <w:sz w:val="28"/>
          <w:szCs w:val="28"/>
          <w:lang w:eastAsia="ar-SA"/>
        </w:rPr>
        <w:t xml:space="preserve"> прилагаемые:</w:t>
      </w:r>
    </w:p>
    <w:p w14:paraId="3C24C637" w14:textId="1A9B9067" w:rsidR="007044D7" w:rsidRPr="007044D7" w:rsidRDefault="00E278CA" w:rsidP="00904C3A">
      <w:pPr>
        <w:pStyle w:val="Default"/>
        <w:ind w:firstLine="709"/>
        <w:jc w:val="both"/>
        <w:rPr>
          <w:sz w:val="28"/>
          <w:szCs w:val="28"/>
          <w:lang w:eastAsia="ar-SA"/>
        </w:rPr>
      </w:pPr>
      <w:r w:rsidRPr="005D3395">
        <w:rPr>
          <w:sz w:val="28"/>
          <w:szCs w:val="28"/>
          <w:lang w:eastAsia="ar-SA"/>
        </w:rPr>
        <w:t xml:space="preserve">инструкцию </w:t>
      </w:r>
      <w:r w:rsidR="007044D7" w:rsidRPr="005D3395">
        <w:rPr>
          <w:sz w:val="28"/>
          <w:szCs w:val="28"/>
          <w:lang w:eastAsia="ar-SA"/>
        </w:rPr>
        <w:t xml:space="preserve">ответственного за обеспечение функционирования и безопасности криптографических средств в </w:t>
      </w:r>
      <w:r w:rsidR="007044D7" w:rsidRPr="005D3395">
        <w:rPr>
          <w:sz w:val="28"/>
          <w:szCs w:val="28"/>
        </w:rPr>
        <w:t>информационных системах</w:t>
      </w:r>
      <w:r w:rsidR="007044D7" w:rsidRPr="005D3395">
        <w:rPr>
          <w:sz w:val="28"/>
          <w:szCs w:val="28"/>
          <w:lang w:eastAsia="ar-SA"/>
        </w:rPr>
        <w:t xml:space="preserve"> </w:t>
      </w:r>
      <w:r w:rsidR="00C73DA8">
        <w:rPr>
          <w:sz w:val="28"/>
          <w:szCs w:val="28"/>
        </w:rPr>
        <w:t>Администрации Курского района Курской области</w:t>
      </w:r>
      <w:r w:rsidR="00904C3A">
        <w:rPr>
          <w:sz w:val="28"/>
          <w:szCs w:val="28"/>
          <w:lang w:eastAsia="ar-SA"/>
        </w:rPr>
        <w:t>;</w:t>
      </w:r>
    </w:p>
    <w:p w14:paraId="29DA7728" w14:textId="3B728763" w:rsidR="007044D7" w:rsidRPr="007044D7" w:rsidRDefault="00E278CA" w:rsidP="00904C3A">
      <w:pPr>
        <w:pStyle w:val="Default"/>
        <w:ind w:firstLine="709"/>
        <w:jc w:val="both"/>
        <w:rPr>
          <w:sz w:val="28"/>
          <w:szCs w:val="28"/>
          <w:lang w:eastAsia="ar-SA"/>
        </w:rPr>
      </w:pPr>
      <w:r w:rsidRPr="005D3395">
        <w:rPr>
          <w:sz w:val="28"/>
          <w:szCs w:val="28"/>
          <w:lang w:eastAsia="ar-SA"/>
        </w:rPr>
        <w:t xml:space="preserve">инструкцию </w:t>
      </w:r>
      <w:r w:rsidR="007044D7" w:rsidRPr="005D3395">
        <w:rPr>
          <w:sz w:val="28"/>
          <w:szCs w:val="28"/>
          <w:lang w:eastAsia="ar-SA"/>
        </w:rPr>
        <w:t xml:space="preserve">по обращению со средствами криптографической защиты информации (СКЗИ) в </w:t>
      </w:r>
      <w:r w:rsidR="007044D7" w:rsidRPr="005D3395">
        <w:rPr>
          <w:sz w:val="28"/>
          <w:szCs w:val="28"/>
        </w:rPr>
        <w:t>информационных системах</w:t>
      </w:r>
      <w:r w:rsidR="007044D7" w:rsidRPr="005D3395">
        <w:rPr>
          <w:sz w:val="28"/>
          <w:szCs w:val="28"/>
          <w:lang w:eastAsia="ar-SA"/>
        </w:rPr>
        <w:t xml:space="preserve"> </w:t>
      </w:r>
      <w:r w:rsidR="00C73DA8">
        <w:rPr>
          <w:sz w:val="28"/>
          <w:szCs w:val="28"/>
        </w:rPr>
        <w:t>Администрации Курского района Курской области</w:t>
      </w:r>
      <w:r w:rsidR="00904C3A">
        <w:rPr>
          <w:sz w:val="28"/>
          <w:szCs w:val="28"/>
          <w:lang w:eastAsia="ar-SA"/>
        </w:rPr>
        <w:t>;</w:t>
      </w:r>
    </w:p>
    <w:p w14:paraId="3D19FC98" w14:textId="12738809" w:rsidR="007044D7" w:rsidRPr="007044D7" w:rsidRDefault="007044D7" w:rsidP="00904C3A">
      <w:pPr>
        <w:pStyle w:val="Default"/>
        <w:ind w:firstLine="709"/>
        <w:jc w:val="both"/>
        <w:rPr>
          <w:sz w:val="28"/>
          <w:szCs w:val="28"/>
          <w:lang w:eastAsia="ar-SA"/>
        </w:rPr>
      </w:pPr>
      <w:r w:rsidRPr="00F07505">
        <w:rPr>
          <w:sz w:val="28"/>
          <w:szCs w:val="28"/>
          <w:lang w:eastAsia="ar-SA"/>
        </w:rPr>
        <w:lastRenderedPageBreak/>
        <w:t xml:space="preserve">инструкцию пользователей </w:t>
      </w:r>
      <w:r w:rsidR="00904C3A">
        <w:rPr>
          <w:sz w:val="28"/>
          <w:szCs w:val="28"/>
          <w:lang w:eastAsia="ar-SA"/>
        </w:rPr>
        <w:t xml:space="preserve">средств криптографической защиты </w:t>
      </w:r>
      <w:r w:rsidR="00904C3A" w:rsidRPr="00904C3A">
        <w:rPr>
          <w:sz w:val="28"/>
          <w:szCs w:val="28"/>
          <w:lang w:eastAsia="ar-SA"/>
        </w:rPr>
        <w:t>информ</w:t>
      </w:r>
      <w:r w:rsidR="00904C3A">
        <w:rPr>
          <w:sz w:val="28"/>
          <w:szCs w:val="28"/>
          <w:lang w:eastAsia="ar-SA"/>
        </w:rPr>
        <w:t xml:space="preserve">ации в информационных системах </w:t>
      </w:r>
      <w:r w:rsidR="00904C3A" w:rsidRPr="00904C3A">
        <w:rPr>
          <w:sz w:val="28"/>
          <w:szCs w:val="28"/>
          <w:lang w:eastAsia="ar-SA"/>
        </w:rPr>
        <w:t>Администрации Курского района Курской области</w:t>
      </w:r>
    </w:p>
    <w:p w14:paraId="7400BFCC" w14:textId="7C5A106F" w:rsidR="00E278CA" w:rsidRDefault="00E278CA" w:rsidP="00904C3A">
      <w:pPr>
        <w:pStyle w:val="Default"/>
        <w:ind w:firstLine="709"/>
        <w:jc w:val="both"/>
        <w:rPr>
          <w:sz w:val="28"/>
          <w:szCs w:val="28"/>
          <w:lang w:eastAsia="ar-SA"/>
        </w:rPr>
      </w:pPr>
      <w:r w:rsidRPr="007044D7">
        <w:rPr>
          <w:sz w:val="28"/>
          <w:szCs w:val="28"/>
          <w:lang w:eastAsia="ar-SA"/>
        </w:rPr>
        <w:t xml:space="preserve">перечень </w:t>
      </w:r>
      <w:r>
        <w:rPr>
          <w:sz w:val="28"/>
          <w:szCs w:val="28"/>
        </w:rPr>
        <w:t xml:space="preserve">пользователей </w:t>
      </w:r>
      <w:r w:rsidR="00904C3A">
        <w:rPr>
          <w:sz w:val="28"/>
          <w:szCs w:val="28"/>
        </w:rPr>
        <w:t xml:space="preserve">средств </w:t>
      </w:r>
      <w:r w:rsidR="00904C3A" w:rsidRPr="00904C3A">
        <w:rPr>
          <w:sz w:val="28"/>
          <w:szCs w:val="28"/>
        </w:rPr>
        <w:t>криптографической защиты информации в информационных системах Администрации Курского района Курской области</w:t>
      </w:r>
      <w:r w:rsidR="008C2030">
        <w:rPr>
          <w:sz w:val="28"/>
          <w:szCs w:val="28"/>
          <w:lang w:eastAsia="ar-SA"/>
        </w:rPr>
        <w:t>;</w:t>
      </w:r>
    </w:p>
    <w:p w14:paraId="26356771" w14:textId="0A7EAEA6" w:rsidR="008C2030" w:rsidRDefault="008C2030" w:rsidP="00904C3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форму акта об уничтожении криптографических ключей, содержащихся на ключевых носителях, и ключевых документах.</w:t>
      </w:r>
    </w:p>
    <w:p w14:paraId="6ADE26B3" w14:textId="596067D8" w:rsidR="007044D7" w:rsidRPr="007044D7" w:rsidRDefault="00E278CA" w:rsidP="00E278CA">
      <w:pPr>
        <w:numPr>
          <w:ilvl w:val="0"/>
          <w:numId w:val="2"/>
        </w:numPr>
        <w:tabs>
          <w:tab w:val="clear" w:pos="786"/>
          <w:tab w:val="num" w:pos="851"/>
        </w:tabs>
        <w:suppressAutoHyphens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Инженеру-программисту отдела программного обеспечения МКУ «По обеспечению деятельности Администрации Курского района Курской области» Атрепьеву А.А. провести</w:t>
      </w:r>
      <w:r w:rsidR="007044D7" w:rsidRPr="007044D7">
        <w:rPr>
          <w:rFonts w:ascii="Times New Roman" w:hAnsi="Times New Roman"/>
          <w:sz w:val="28"/>
          <w:szCs w:val="28"/>
          <w:lang w:eastAsia="ar-SA"/>
        </w:rPr>
        <w:t xml:space="preserve"> инстр</w:t>
      </w:r>
      <w:r>
        <w:rPr>
          <w:rFonts w:ascii="Times New Roman" w:hAnsi="Times New Roman"/>
          <w:sz w:val="28"/>
          <w:szCs w:val="28"/>
          <w:lang w:eastAsia="ar-SA"/>
        </w:rPr>
        <w:t xml:space="preserve">уктаж по правилам работы с СКЗИ с пользователями, указанными в </w:t>
      </w:r>
      <w:r w:rsidR="008C2030">
        <w:rPr>
          <w:rFonts w:ascii="Times New Roman" w:hAnsi="Times New Roman"/>
          <w:sz w:val="28"/>
          <w:szCs w:val="28"/>
          <w:lang w:eastAsia="ar-SA"/>
        </w:rPr>
        <w:t>настоящем постановлении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00C8F025" w14:textId="1E41AA5B" w:rsidR="00E278CA" w:rsidRDefault="007044D7" w:rsidP="00E278CA">
      <w:pPr>
        <w:numPr>
          <w:ilvl w:val="0"/>
          <w:numId w:val="2"/>
        </w:numPr>
        <w:tabs>
          <w:tab w:val="clear" w:pos="786"/>
          <w:tab w:val="num" w:pos="993"/>
        </w:tabs>
        <w:suppressAutoHyphens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278CA">
        <w:rPr>
          <w:rFonts w:ascii="Times New Roman" w:hAnsi="Times New Roman"/>
          <w:sz w:val="28"/>
          <w:szCs w:val="28"/>
          <w:lang w:eastAsia="ar-SA"/>
        </w:rPr>
        <w:t xml:space="preserve">Контроль за исполнением </w:t>
      </w:r>
      <w:r w:rsidR="008C2030">
        <w:rPr>
          <w:rFonts w:ascii="Times New Roman" w:hAnsi="Times New Roman"/>
          <w:sz w:val="28"/>
          <w:szCs w:val="28"/>
          <w:lang w:eastAsia="ar-SA"/>
        </w:rPr>
        <w:t xml:space="preserve">настоящего постановления </w:t>
      </w:r>
      <w:r w:rsidRPr="00E278CA">
        <w:rPr>
          <w:rFonts w:ascii="Times New Roman" w:hAnsi="Times New Roman"/>
          <w:sz w:val="28"/>
          <w:szCs w:val="28"/>
          <w:lang w:eastAsia="ar-SA"/>
        </w:rPr>
        <w:t>оставляю за собой.</w:t>
      </w:r>
    </w:p>
    <w:p w14:paraId="31258C40" w14:textId="522EBEEB" w:rsidR="00DC098A" w:rsidRPr="00E278CA" w:rsidRDefault="008C2030" w:rsidP="00E278CA">
      <w:pPr>
        <w:numPr>
          <w:ilvl w:val="0"/>
          <w:numId w:val="2"/>
        </w:numPr>
        <w:tabs>
          <w:tab w:val="clear" w:pos="786"/>
          <w:tab w:val="num" w:pos="993"/>
        </w:tabs>
        <w:suppressAutoHyphens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Постановление</w:t>
      </w:r>
      <w:r w:rsidR="00DC098A" w:rsidRPr="00E278CA">
        <w:rPr>
          <w:rFonts w:ascii="Times New Roman" w:hAnsi="Times New Roman"/>
          <w:sz w:val="28"/>
          <w:szCs w:val="28"/>
          <w:lang w:eastAsia="ar-SA"/>
        </w:rPr>
        <w:t xml:space="preserve"> вступает в силу с момента его подписания.</w:t>
      </w:r>
    </w:p>
    <w:p w14:paraId="2D6B2CB5" w14:textId="1EB0D341" w:rsidR="007044D7" w:rsidRDefault="007044D7" w:rsidP="007044D7">
      <w:pPr>
        <w:suppressAutoHyphens/>
        <w:ind w:left="567"/>
        <w:rPr>
          <w:rFonts w:ascii="Times New Roman" w:hAnsi="Times New Roman"/>
          <w:sz w:val="28"/>
          <w:szCs w:val="28"/>
          <w:lang w:eastAsia="ar-SA"/>
        </w:rPr>
      </w:pPr>
    </w:p>
    <w:p w14:paraId="00A5206A" w14:textId="77777777" w:rsidR="00A614AE" w:rsidRPr="007044D7" w:rsidRDefault="00A614AE" w:rsidP="007044D7">
      <w:pPr>
        <w:suppressAutoHyphens/>
        <w:ind w:left="567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6"/>
      </w:tblGrid>
      <w:tr w:rsidR="00A614AE" w:rsidRPr="0030625B" w14:paraId="029163DD" w14:textId="77777777" w:rsidTr="00675C58">
        <w:tc>
          <w:tcPr>
            <w:tcW w:w="5012" w:type="dxa"/>
            <w:shd w:val="clear" w:color="auto" w:fill="auto"/>
            <w:vAlign w:val="center"/>
          </w:tcPr>
          <w:p w14:paraId="04E2E6EE" w14:textId="77777777" w:rsidR="00A614AE" w:rsidRDefault="00A614AE" w:rsidP="00675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Курского района </w:t>
            </w:r>
          </w:p>
          <w:p w14:paraId="0FC1F05C" w14:textId="77777777" w:rsidR="00A614AE" w:rsidRPr="0030625B" w:rsidRDefault="00A614AE" w:rsidP="00675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E2EC03B" w14:textId="77777777" w:rsidR="00A614AE" w:rsidRPr="0030625B" w:rsidRDefault="00A614AE" w:rsidP="00675C5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Телегин</w:t>
            </w:r>
          </w:p>
        </w:tc>
      </w:tr>
    </w:tbl>
    <w:p w14:paraId="431B3933" w14:textId="77777777" w:rsidR="007044D7" w:rsidRPr="007044D7" w:rsidRDefault="007044D7" w:rsidP="007044D7">
      <w:pPr>
        <w:suppressAutoHyphens/>
        <w:ind w:left="567"/>
        <w:rPr>
          <w:rFonts w:ascii="Times New Roman" w:hAnsi="Times New Roman"/>
          <w:sz w:val="28"/>
          <w:szCs w:val="28"/>
        </w:rPr>
      </w:pPr>
    </w:p>
    <w:p w14:paraId="59D4619D" w14:textId="5A661583" w:rsidR="00447CD7" w:rsidRPr="005E3522" w:rsidRDefault="007044D7" w:rsidP="00447CD7">
      <w:pPr>
        <w:pStyle w:val="Tableheader"/>
        <w:ind w:left="4536"/>
        <w:rPr>
          <w:szCs w:val="28"/>
        </w:rPr>
      </w:pPr>
      <w:r w:rsidRPr="007044D7">
        <w:rPr>
          <w:szCs w:val="28"/>
        </w:rPr>
        <w:br w:type="page"/>
      </w:r>
      <w:r w:rsidR="00447CD7" w:rsidRPr="005E3522">
        <w:rPr>
          <w:szCs w:val="28"/>
        </w:rPr>
        <w:lastRenderedPageBreak/>
        <w:t>УТВЕРЖДЕН</w:t>
      </w:r>
      <w:r w:rsidR="00B007CA">
        <w:rPr>
          <w:szCs w:val="28"/>
        </w:rPr>
        <w:t>А</w:t>
      </w:r>
    </w:p>
    <w:p w14:paraId="43B19D46" w14:textId="38C46553" w:rsidR="00447CD7" w:rsidRPr="005E3522" w:rsidRDefault="00D3489C" w:rsidP="00447CD7">
      <w:pPr>
        <w:pStyle w:val="Tableheader"/>
        <w:ind w:left="4536"/>
        <w:rPr>
          <w:szCs w:val="28"/>
        </w:rPr>
      </w:pPr>
      <w:r>
        <w:rPr>
          <w:szCs w:val="28"/>
        </w:rPr>
        <w:t>постановлением</w:t>
      </w:r>
      <w:r w:rsidR="00447CD7" w:rsidRPr="005E3522">
        <w:rPr>
          <w:szCs w:val="28"/>
        </w:rPr>
        <w:t xml:space="preserve"> Администрации</w:t>
      </w:r>
    </w:p>
    <w:p w14:paraId="0FEB6D16" w14:textId="77777777" w:rsidR="00447CD7" w:rsidRPr="005E3522" w:rsidRDefault="00447CD7" w:rsidP="00447CD7">
      <w:pPr>
        <w:pStyle w:val="Tableheader"/>
        <w:ind w:left="4536"/>
        <w:rPr>
          <w:szCs w:val="28"/>
        </w:rPr>
      </w:pPr>
      <w:r w:rsidRPr="005E3522">
        <w:rPr>
          <w:szCs w:val="28"/>
        </w:rPr>
        <w:t>Курского района Курской области</w:t>
      </w:r>
    </w:p>
    <w:p w14:paraId="4A962743" w14:textId="7139CF5A" w:rsidR="007044D7" w:rsidRPr="007044D7" w:rsidRDefault="00447CD7" w:rsidP="00447CD7">
      <w:pPr>
        <w:pStyle w:val="Tableheader"/>
        <w:ind w:left="4536"/>
        <w:rPr>
          <w:kern w:val="1"/>
          <w:szCs w:val="28"/>
          <w:lang w:eastAsia="ar-SA"/>
        </w:rPr>
      </w:pPr>
      <w:r w:rsidRPr="005E3522">
        <w:rPr>
          <w:szCs w:val="28"/>
        </w:rPr>
        <w:t>от ________________№ ____</w:t>
      </w:r>
    </w:p>
    <w:p w14:paraId="7D6D1A57" w14:textId="77777777" w:rsidR="007044D7" w:rsidRPr="007044D7" w:rsidRDefault="007044D7" w:rsidP="007044D7">
      <w:pPr>
        <w:tabs>
          <w:tab w:val="left" w:pos="708"/>
        </w:tabs>
        <w:suppressAutoHyphens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ar-SA"/>
        </w:rPr>
      </w:pPr>
    </w:p>
    <w:p w14:paraId="5D98761D" w14:textId="77777777" w:rsidR="007044D7" w:rsidRPr="007044D7" w:rsidRDefault="007044D7" w:rsidP="007044D7">
      <w:pPr>
        <w:tabs>
          <w:tab w:val="left" w:pos="708"/>
        </w:tabs>
        <w:suppressAutoHyphens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ar-SA"/>
        </w:rPr>
      </w:pPr>
    </w:p>
    <w:p w14:paraId="64FF6875" w14:textId="77777777" w:rsidR="00D3489C" w:rsidRDefault="00D3489C" w:rsidP="007044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</w:t>
      </w:r>
    </w:p>
    <w:p w14:paraId="13820596" w14:textId="4244D07F" w:rsidR="007044D7" w:rsidRPr="007044D7" w:rsidRDefault="007044D7" w:rsidP="007044D7">
      <w:pPr>
        <w:jc w:val="center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ответственного за обеспечение функционирования и безопасности криптографических средств в информационных системах</w:t>
      </w:r>
      <w:r w:rsidRPr="007044D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447CD7">
        <w:rPr>
          <w:rFonts w:ascii="Times New Roman" w:hAnsi="Times New Roman"/>
          <w:b/>
          <w:sz w:val="28"/>
          <w:szCs w:val="28"/>
        </w:rPr>
        <w:t>Администрации Курского района Курской области</w:t>
      </w:r>
    </w:p>
    <w:p w14:paraId="7E1CF91F" w14:textId="77777777" w:rsidR="007044D7" w:rsidRPr="007044D7" w:rsidRDefault="007044D7" w:rsidP="007044D7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88E0BDB" w14:textId="77777777" w:rsidR="007044D7" w:rsidRPr="007044D7" w:rsidRDefault="007044D7" w:rsidP="00447CD7">
      <w:pPr>
        <w:widowControl/>
        <w:numPr>
          <w:ilvl w:val="0"/>
          <w:numId w:val="4"/>
        </w:numPr>
        <w:tabs>
          <w:tab w:val="left" w:pos="851"/>
          <w:tab w:val="left" w:pos="1276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C69921F" w14:textId="6C2CA542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</w:rPr>
        <w:t>Настоящая Инструкция разработана в целях регламентации действий лиц, ответственных за обеспечение функционирования и безопасности криптографических средств (далее – Ответственный) в информационных системах</w:t>
      </w:r>
      <w:r w:rsidRPr="007044D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47CD7">
        <w:rPr>
          <w:rFonts w:ascii="Times New Roman" w:hAnsi="Times New Roman"/>
          <w:sz w:val="28"/>
          <w:szCs w:val="28"/>
        </w:rPr>
        <w:t xml:space="preserve">Администрации Курского района Курской области </w:t>
      </w:r>
      <w:r w:rsidRPr="007044D7">
        <w:rPr>
          <w:rFonts w:ascii="Times New Roman" w:hAnsi="Times New Roman"/>
          <w:sz w:val="28"/>
          <w:szCs w:val="28"/>
        </w:rPr>
        <w:t xml:space="preserve">(далее – </w:t>
      </w:r>
      <w:r w:rsidR="00447CD7">
        <w:rPr>
          <w:rFonts w:ascii="Times New Roman" w:hAnsi="Times New Roman"/>
          <w:sz w:val="28"/>
          <w:szCs w:val="28"/>
        </w:rPr>
        <w:t>Администрация</w:t>
      </w:r>
      <w:r w:rsidRPr="007044D7">
        <w:rPr>
          <w:rFonts w:ascii="Times New Roman" w:hAnsi="Times New Roman"/>
          <w:sz w:val="28"/>
          <w:szCs w:val="28"/>
        </w:rPr>
        <w:t>).</w:t>
      </w:r>
    </w:p>
    <w:p w14:paraId="391786A1" w14:textId="00B92899" w:rsidR="007044D7" w:rsidRPr="007044D7" w:rsidRDefault="007044D7" w:rsidP="00447CD7">
      <w:pPr>
        <w:pStyle w:val="11"/>
        <w:spacing w:line="240" w:lineRule="auto"/>
        <w:ind w:firstLine="567"/>
        <w:rPr>
          <w:szCs w:val="28"/>
          <w:lang w:eastAsia="ar-SA"/>
        </w:rPr>
      </w:pPr>
      <w:r w:rsidRPr="007044D7">
        <w:rPr>
          <w:szCs w:val="28"/>
          <w:lang w:eastAsia="ar-SA"/>
        </w:rPr>
        <w:t xml:space="preserve">Ответственный назначается </w:t>
      </w:r>
      <w:r w:rsidR="00A76023">
        <w:rPr>
          <w:szCs w:val="28"/>
          <w:lang w:eastAsia="ar-SA"/>
        </w:rPr>
        <w:t xml:space="preserve">распоряжением </w:t>
      </w:r>
      <w:r w:rsidR="00504ABC">
        <w:rPr>
          <w:szCs w:val="28"/>
          <w:lang w:eastAsia="ar-SA"/>
        </w:rPr>
        <w:t>Главы Курского района Курской области</w:t>
      </w:r>
      <w:r w:rsidRPr="007044D7">
        <w:rPr>
          <w:szCs w:val="28"/>
          <w:lang w:eastAsia="ar-SA"/>
        </w:rPr>
        <w:t xml:space="preserve"> из числа пользователей криптографических средств, или возлагается на структурное подразделение или должностное лицо (работника), ответственных за защиту информации (</w:t>
      </w:r>
      <w:r w:rsidRPr="007044D7">
        <w:rPr>
          <w:szCs w:val="28"/>
        </w:rPr>
        <w:t>обеспечение безопасности информации, в т. ч. ПДн)</w:t>
      </w:r>
      <w:r w:rsidRPr="007044D7">
        <w:rPr>
          <w:szCs w:val="28"/>
          <w:lang w:eastAsia="ar-SA"/>
        </w:rPr>
        <w:t>.</w:t>
      </w:r>
    </w:p>
    <w:p w14:paraId="5694A062" w14:textId="0D24F8EF" w:rsidR="007044D7" w:rsidRPr="007044D7" w:rsidRDefault="00504ABC" w:rsidP="00447CD7">
      <w:pPr>
        <w:tabs>
          <w:tab w:val="left" w:pos="567"/>
          <w:tab w:val="left" w:pos="3402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криптографической защиты информации</w:t>
      </w:r>
      <w:r w:rsidR="007044D7" w:rsidRPr="007044D7">
        <w:rPr>
          <w:rFonts w:ascii="Times New Roman" w:hAnsi="Times New Roman"/>
          <w:sz w:val="28"/>
          <w:szCs w:val="28"/>
        </w:rPr>
        <w:t xml:space="preserve"> должны использоваться для защиты информации ограниченного доступа (включая персональные данные), не содержащей сведений, составляющих государственную тайну.</w:t>
      </w:r>
    </w:p>
    <w:p w14:paraId="1ED9BDE6" w14:textId="3B81BD75" w:rsidR="007044D7" w:rsidRPr="007044D7" w:rsidRDefault="007044D7" w:rsidP="00447CD7">
      <w:pPr>
        <w:tabs>
          <w:tab w:val="left" w:pos="567"/>
          <w:tab w:val="left" w:pos="340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Настоящая Инструкция в своем составе, терминах и определениях основывается на положениях </w:t>
      </w:r>
      <w:r w:rsidRPr="007044D7">
        <w:rPr>
          <w:rFonts w:ascii="Times New Roman" w:hAnsi="Times New Roman"/>
          <w:color w:val="000000"/>
          <w:sz w:val="28"/>
          <w:szCs w:val="28"/>
        </w:rPr>
        <w:t>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</w:t>
      </w:r>
      <w:r w:rsidR="00504ABC">
        <w:rPr>
          <w:rFonts w:ascii="Times New Roman" w:hAnsi="Times New Roman"/>
          <w:color w:val="000000"/>
          <w:sz w:val="28"/>
          <w:szCs w:val="28"/>
        </w:rPr>
        <w:t>тавляющих государственную тайну</w:t>
      </w:r>
      <w:r w:rsidRPr="007044D7">
        <w:rPr>
          <w:rFonts w:ascii="Times New Roman" w:hAnsi="Times New Roman"/>
          <w:color w:val="000000"/>
          <w:sz w:val="28"/>
          <w:szCs w:val="28"/>
        </w:rPr>
        <w:t>, утвержденной приказом ФАПСИ от 13 июня</w:t>
      </w:r>
      <w:r w:rsidR="004B3149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7044D7">
        <w:rPr>
          <w:rFonts w:ascii="Times New Roman" w:hAnsi="Times New Roman"/>
          <w:color w:val="000000"/>
          <w:sz w:val="28"/>
          <w:szCs w:val="28"/>
        </w:rPr>
        <w:t xml:space="preserve"> 2001</w:t>
      </w:r>
      <w:r w:rsidR="004B31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44D7">
        <w:rPr>
          <w:rFonts w:ascii="Times New Roman" w:hAnsi="Times New Roman"/>
          <w:color w:val="000000"/>
          <w:sz w:val="28"/>
          <w:szCs w:val="28"/>
        </w:rPr>
        <w:t xml:space="preserve">г. №152 (далее – Инструкция ФАПСИ от 13 июня </w:t>
      </w:r>
      <w:smartTag w:uri="urn:schemas-microsoft-com:office:smarttags" w:element="metricconverter">
        <w:smartTagPr>
          <w:attr w:name="ProductID" w:val="2001 г"/>
        </w:smartTagPr>
        <w:r w:rsidRPr="007044D7">
          <w:rPr>
            <w:rFonts w:ascii="Times New Roman" w:hAnsi="Times New Roman"/>
            <w:color w:val="000000"/>
            <w:sz w:val="28"/>
            <w:szCs w:val="28"/>
          </w:rPr>
          <w:t>2001 г</w:t>
        </w:r>
      </w:smartTag>
      <w:r w:rsidRPr="007044D7">
        <w:rPr>
          <w:rFonts w:ascii="Times New Roman" w:hAnsi="Times New Roman"/>
          <w:color w:val="000000"/>
          <w:sz w:val="28"/>
          <w:szCs w:val="28"/>
        </w:rPr>
        <w:t>. №152).</w:t>
      </w:r>
    </w:p>
    <w:p w14:paraId="2256E26B" w14:textId="77777777" w:rsidR="007044D7" w:rsidRPr="007044D7" w:rsidRDefault="007044D7" w:rsidP="00447CD7">
      <w:pPr>
        <w:widowControl/>
        <w:numPr>
          <w:ilvl w:val="0"/>
          <w:numId w:val="4"/>
        </w:numPr>
        <w:tabs>
          <w:tab w:val="left" w:pos="851"/>
          <w:tab w:val="left" w:pos="3402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color w:val="000000"/>
          <w:sz w:val="28"/>
          <w:szCs w:val="28"/>
        </w:rPr>
        <w:t>Термины и определения</w:t>
      </w:r>
    </w:p>
    <w:p w14:paraId="7A38EFBF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Информация ограниченного доступа – информация, доступ к которой ограничен федеральными законами.</w:t>
      </w:r>
    </w:p>
    <w:p w14:paraId="75525A29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Исходная ключевая информация - совокупность данных, предназначенных для выработки по определенным правилам криптоключей.</w:t>
      </w:r>
    </w:p>
    <w:p w14:paraId="7359C6C2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Ключевая информация - специальным образом организованная совокупность криптоключей, предназначенная для осуществления криптографической защиты информации в течение определенного срока.</w:t>
      </w:r>
    </w:p>
    <w:p w14:paraId="562B0805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Ключевой документ - физический носитель определенной структуры, содержащий ключевую информацию (исходную ключевую информацию), а </w:t>
      </w:r>
      <w:r w:rsidRPr="007044D7">
        <w:rPr>
          <w:rFonts w:ascii="Times New Roman" w:hAnsi="Times New Roman"/>
          <w:sz w:val="28"/>
          <w:szCs w:val="28"/>
          <w:lang w:eastAsia="ar-SA"/>
        </w:rPr>
        <w:lastRenderedPageBreak/>
        <w:t>при необходимости - контрольную, служебную и технологическую информацию.</w:t>
      </w:r>
    </w:p>
    <w:p w14:paraId="4BDF9849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Ключевой носитель - физический носитель определенной структуры, предназначенный для размещения на нем ключевой информации (исходной ключевой информации).</w:t>
      </w:r>
    </w:p>
    <w:p w14:paraId="5BE1F4A5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Компрометация – хищение, утрата, разглашение, несанкционированное копирование и другие происшествия, связанные с криптоключами и ключевыми носителями, в результате которых криптоключи могут стать доступными несанкционированным лицам и (или) процессам.</w:t>
      </w:r>
    </w:p>
    <w:p w14:paraId="06734CC4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Криптографический ключ (криптоключ) - совокупность данных, обеспечивающая выбор одного конкретного криптографического преобразования из числа всех возможных в данной криптографической системе.</w:t>
      </w:r>
    </w:p>
    <w:p w14:paraId="1054A11F" w14:textId="2D1018FD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Персональный компьютер (ПК) - вычислительная машина, предназначенная для эксплуатации пользователем </w:t>
      </w:r>
      <w:r w:rsidR="00504ABC">
        <w:rPr>
          <w:rFonts w:ascii="Times New Roman" w:hAnsi="Times New Roman"/>
          <w:sz w:val="28"/>
          <w:szCs w:val="28"/>
          <w:lang w:eastAsia="ar-SA"/>
        </w:rPr>
        <w:t>Администрации</w:t>
      </w:r>
      <w:r w:rsidRPr="007044D7">
        <w:rPr>
          <w:rFonts w:ascii="Times New Roman" w:hAnsi="Times New Roman"/>
          <w:sz w:val="28"/>
          <w:szCs w:val="28"/>
          <w:lang w:eastAsia="ar-SA"/>
        </w:rPr>
        <w:t xml:space="preserve"> в рамках исполнения должностных обязанностей.</w:t>
      </w:r>
    </w:p>
    <w:p w14:paraId="6F514B47" w14:textId="5FE74670" w:rsid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Средство криптографической защиты информации (СКЗИ) - совокупность аппаратных и (или) программных компонентов, предназначенных для подписания электронных документов и сообщений электронной подписью, шифрования этих документов при передаче по открытым каналам, защиты информации при передаче по каналам связи, защиты информации от несанкционированного доступа при ее обработке и хранении.</w:t>
      </w:r>
    </w:p>
    <w:p w14:paraId="46861ACB" w14:textId="07F30BA2" w:rsidR="00504ABC" w:rsidRPr="007044D7" w:rsidRDefault="00504ABC" w:rsidP="00504ABC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Пользователи СКЗИ – работники </w:t>
      </w:r>
      <w:r>
        <w:rPr>
          <w:rFonts w:ascii="Times New Roman" w:hAnsi="Times New Roman"/>
          <w:sz w:val="28"/>
          <w:szCs w:val="28"/>
          <w:lang w:eastAsia="ar-SA"/>
        </w:rPr>
        <w:t>Администрации</w:t>
      </w:r>
      <w:r w:rsidRPr="007044D7">
        <w:rPr>
          <w:rFonts w:ascii="Times New Roman" w:hAnsi="Times New Roman"/>
          <w:sz w:val="28"/>
          <w:szCs w:val="28"/>
          <w:lang w:eastAsia="ar-SA"/>
        </w:rPr>
        <w:t>, непосредственно допущенные к работе с СКЗИ.</w:t>
      </w:r>
    </w:p>
    <w:p w14:paraId="1CC1E04D" w14:textId="77777777" w:rsidR="007044D7" w:rsidRPr="007044D7" w:rsidRDefault="007044D7" w:rsidP="00447CD7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7044D7">
        <w:rPr>
          <w:rFonts w:ascii="Times New Roman" w:hAnsi="Times New Roman"/>
          <w:b/>
          <w:sz w:val="28"/>
          <w:szCs w:val="28"/>
          <w:lang w:eastAsia="ar-SA"/>
        </w:rPr>
        <w:t>Порядок получения допуска пользователей к работе с СКЗИ</w:t>
      </w:r>
    </w:p>
    <w:p w14:paraId="54C6A70A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Для работы пользователей с СКЗИ в </w:t>
      </w:r>
      <w:r w:rsidRPr="007044D7">
        <w:rPr>
          <w:rFonts w:ascii="Times New Roman" w:hAnsi="Times New Roman"/>
          <w:sz w:val="28"/>
          <w:szCs w:val="28"/>
        </w:rPr>
        <w:t>информационных системах</w:t>
      </w:r>
      <w:r w:rsidRPr="007044D7">
        <w:rPr>
          <w:rFonts w:ascii="Times New Roman" w:hAnsi="Times New Roman"/>
          <w:sz w:val="28"/>
          <w:szCs w:val="28"/>
          <w:lang w:eastAsia="ar-SA"/>
        </w:rPr>
        <w:t xml:space="preserve"> необходимо реализовать ряд мероприятий:</w:t>
      </w:r>
    </w:p>
    <w:p w14:paraId="640305E5" w14:textId="77777777" w:rsidR="007044D7" w:rsidRPr="007044D7" w:rsidRDefault="007044D7" w:rsidP="0097219F">
      <w:pPr>
        <w:pStyle w:val="11"/>
        <w:spacing w:line="240" w:lineRule="auto"/>
        <w:ind w:firstLine="567"/>
        <w:rPr>
          <w:szCs w:val="28"/>
          <w:lang w:eastAsia="ar-SA"/>
        </w:rPr>
      </w:pPr>
      <w:r w:rsidRPr="007044D7">
        <w:rPr>
          <w:szCs w:val="28"/>
          <w:lang w:eastAsia="ar-SA"/>
        </w:rPr>
        <w:t>пользователи, которым необходимо получить доступ к работе с СКЗИ, должны быть проинструктированы и обучены правилам работы с СКЗИ;</w:t>
      </w:r>
    </w:p>
    <w:p w14:paraId="6306052B" w14:textId="77777777" w:rsidR="007044D7" w:rsidRPr="007044D7" w:rsidRDefault="007044D7" w:rsidP="0097219F">
      <w:pPr>
        <w:pStyle w:val="11"/>
        <w:spacing w:line="240" w:lineRule="auto"/>
        <w:ind w:firstLine="567"/>
        <w:rPr>
          <w:b/>
          <w:szCs w:val="28"/>
          <w:lang w:eastAsia="ar-SA"/>
        </w:rPr>
      </w:pPr>
      <w:r w:rsidRPr="007044D7">
        <w:rPr>
          <w:szCs w:val="28"/>
          <w:lang w:eastAsia="ar-SA"/>
        </w:rPr>
        <w:t xml:space="preserve">учёт лиц, допущенных к работе с криптосредствами, предназначенными для обеспечения защиты информации в </w:t>
      </w:r>
      <w:r w:rsidRPr="007044D7">
        <w:rPr>
          <w:szCs w:val="28"/>
        </w:rPr>
        <w:t>информационных системах</w:t>
      </w:r>
      <w:r w:rsidRPr="007044D7">
        <w:rPr>
          <w:szCs w:val="28"/>
          <w:lang w:eastAsia="ar-SA"/>
        </w:rPr>
        <w:t>, осуществлять в Перечне пользователей СКЗИ;</w:t>
      </w:r>
    </w:p>
    <w:p w14:paraId="790140CC" w14:textId="77777777" w:rsidR="007044D7" w:rsidRPr="007044D7" w:rsidRDefault="007044D7" w:rsidP="0097219F">
      <w:pPr>
        <w:pStyle w:val="11"/>
        <w:spacing w:line="240" w:lineRule="auto"/>
        <w:ind w:firstLine="567"/>
        <w:rPr>
          <w:b/>
          <w:szCs w:val="28"/>
          <w:lang w:eastAsia="ar-SA"/>
        </w:rPr>
      </w:pPr>
      <w:r w:rsidRPr="007044D7">
        <w:rPr>
          <w:szCs w:val="28"/>
        </w:rPr>
        <w:t xml:space="preserve">контроль над реализацией данных мероприятий возлагается на Ответственного за обеспечение функционирования и безопасности криптосредств. </w:t>
      </w:r>
    </w:p>
    <w:p w14:paraId="401FCDD1" w14:textId="77777777" w:rsidR="007044D7" w:rsidRPr="007044D7" w:rsidRDefault="007044D7" w:rsidP="00447CD7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Обязанности Ответственного</w:t>
      </w:r>
    </w:p>
    <w:p w14:paraId="1F27A092" w14:textId="36E81F69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При решении всех вопросов, связанных с </w:t>
      </w:r>
      <w:r w:rsidRPr="007044D7">
        <w:rPr>
          <w:rFonts w:ascii="Times New Roman" w:hAnsi="Times New Roman"/>
          <w:color w:val="000000"/>
          <w:sz w:val="28"/>
          <w:szCs w:val="28"/>
        </w:rPr>
        <w:t>обеспечением безопасности хранения, обработки и передачи по каналам связи с использованием</w:t>
      </w:r>
      <w:r w:rsidRPr="007044D7">
        <w:rPr>
          <w:rFonts w:ascii="Times New Roman" w:hAnsi="Times New Roman"/>
          <w:sz w:val="28"/>
          <w:szCs w:val="28"/>
          <w:lang w:eastAsia="ar-SA"/>
        </w:rPr>
        <w:t xml:space="preserve"> СКЗИ информации ограниченного доступа, Ответственный должен руководствоваться Инструкцией по обращению с СКЗИ в </w:t>
      </w:r>
      <w:r w:rsidRPr="007044D7">
        <w:rPr>
          <w:rFonts w:ascii="Times New Roman" w:hAnsi="Times New Roman"/>
          <w:sz w:val="28"/>
          <w:szCs w:val="28"/>
        </w:rPr>
        <w:t>информационных системах</w:t>
      </w:r>
      <w:r w:rsidRPr="007044D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77740">
        <w:rPr>
          <w:rFonts w:ascii="Times New Roman" w:hAnsi="Times New Roman"/>
          <w:sz w:val="28"/>
          <w:szCs w:val="28"/>
        </w:rPr>
        <w:t>Администрации</w:t>
      </w:r>
      <w:r w:rsidRPr="007044D7">
        <w:rPr>
          <w:rFonts w:ascii="Times New Roman" w:hAnsi="Times New Roman"/>
          <w:sz w:val="28"/>
          <w:szCs w:val="28"/>
          <w:lang w:eastAsia="ar-SA"/>
        </w:rPr>
        <w:t>.</w:t>
      </w:r>
    </w:p>
    <w:p w14:paraId="4E47CC1E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На Ответственного возлагается проведение следующих мероприятий: </w:t>
      </w:r>
    </w:p>
    <w:p w14:paraId="336E74E3" w14:textId="77777777" w:rsidR="007044D7" w:rsidRPr="007044D7" w:rsidRDefault="007044D7" w:rsidP="00D079E3">
      <w:pPr>
        <w:pStyle w:val="11"/>
        <w:spacing w:line="240" w:lineRule="auto"/>
        <w:ind w:firstLine="567"/>
        <w:rPr>
          <w:b/>
          <w:szCs w:val="28"/>
          <w:lang w:eastAsia="ar-SA"/>
        </w:rPr>
      </w:pPr>
      <w:r w:rsidRPr="007044D7">
        <w:rPr>
          <w:szCs w:val="28"/>
          <w:lang w:eastAsia="ar-SA"/>
        </w:rPr>
        <w:lastRenderedPageBreak/>
        <w:t>ведение Журнала поэкземплярного учета СКЗИ, эксплуатационной и технической документации к ним, ключевых документов;</w:t>
      </w:r>
    </w:p>
    <w:p w14:paraId="2F870813" w14:textId="77777777" w:rsidR="007044D7" w:rsidRPr="007044D7" w:rsidRDefault="007044D7" w:rsidP="00D079E3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принятие СКЗИ, эксплуатационной и технической документации к ним, ключевых документов от пользователя при его увольнении или отстранении от исполнения обязанностей, связанных с использованием СКЗИ;</w:t>
      </w:r>
    </w:p>
    <w:p w14:paraId="6A4D920C" w14:textId="77777777" w:rsidR="007044D7" w:rsidRPr="007044D7" w:rsidRDefault="007044D7" w:rsidP="003040BF">
      <w:pPr>
        <w:pStyle w:val="11"/>
        <w:spacing w:line="240" w:lineRule="auto"/>
        <w:ind w:firstLine="567"/>
        <w:rPr>
          <w:szCs w:val="28"/>
        </w:rPr>
      </w:pPr>
      <w:r w:rsidRPr="007044D7">
        <w:rPr>
          <w:kern w:val="1"/>
          <w:szCs w:val="28"/>
        </w:rPr>
        <w:t>осуществление периодической проверки журнала учета СКЗИ, перечня пользователей СКЗИ и иных документов.</w:t>
      </w:r>
    </w:p>
    <w:p w14:paraId="3CE8CBB3" w14:textId="77777777" w:rsidR="007044D7" w:rsidRPr="007044D7" w:rsidRDefault="007044D7" w:rsidP="00447CD7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7044D7">
        <w:rPr>
          <w:rFonts w:ascii="Times New Roman" w:hAnsi="Times New Roman"/>
          <w:b/>
          <w:sz w:val="28"/>
          <w:szCs w:val="28"/>
          <w:lang w:eastAsia="ar-SA"/>
        </w:rPr>
        <w:t>Ответственный обязан:</w:t>
      </w:r>
    </w:p>
    <w:p w14:paraId="49DB56BC" w14:textId="77777777" w:rsidR="007044D7" w:rsidRPr="007044D7" w:rsidRDefault="007044D7" w:rsidP="00BC615A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не разглашать информацию ограниченного доступа, к которой он допущен, в том числе сведения о криптоключах;</w:t>
      </w:r>
    </w:p>
    <w:p w14:paraId="7E9B59C9" w14:textId="77777777" w:rsidR="007044D7" w:rsidRPr="007044D7" w:rsidRDefault="007044D7" w:rsidP="00BC615A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сохранять носители ключевой информации и другие документы о ключах, выдаваемых с ключевыми носителями;</w:t>
      </w:r>
    </w:p>
    <w:p w14:paraId="28D07F03" w14:textId="77777777" w:rsidR="007044D7" w:rsidRPr="007044D7" w:rsidRDefault="007044D7" w:rsidP="00BC615A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соблюдать требования к обеспечению с использованием СКЗИ безопасности информации ограниченного доступа;</w:t>
      </w:r>
    </w:p>
    <w:p w14:paraId="61A56DD4" w14:textId="77777777" w:rsidR="007044D7" w:rsidRPr="007044D7" w:rsidRDefault="007044D7" w:rsidP="00BC615A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контролировать целостность печатей (пломб) на технических средствах с установленными СКЗИ;</w:t>
      </w:r>
    </w:p>
    <w:p w14:paraId="227352C2" w14:textId="7B4E1767" w:rsidR="007044D7" w:rsidRPr="007044D7" w:rsidRDefault="007044D7" w:rsidP="00BC615A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 xml:space="preserve">немедленно уведомлять </w:t>
      </w:r>
      <w:r w:rsidR="003040BF">
        <w:rPr>
          <w:szCs w:val="28"/>
        </w:rPr>
        <w:t>Главу Курского района Курской области</w:t>
      </w:r>
      <w:r w:rsidRPr="007044D7">
        <w:rPr>
          <w:szCs w:val="28"/>
        </w:rPr>
        <w:t xml:space="preserve"> о фактах утраты или недостачи СКЗИ, ключевых документов к ним, ключей от помещений, хранилищ, личных печатей и о других фактах компрометации криптоключей, которые могут привести к разглашению информации ограниченного доступа, а также о причинах и условиях возможной утечки такой информации;</w:t>
      </w:r>
    </w:p>
    <w:p w14:paraId="3D3A8FCE" w14:textId="77777777" w:rsidR="007044D7" w:rsidRPr="007044D7" w:rsidRDefault="007044D7" w:rsidP="00BC615A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незамедлительно принимать меры по локализации последствий компрометации защищаемых сведений конфиденциального характера;</w:t>
      </w:r>
    </w:p>
    <w:p w14:paraId="0AAB9593" w14:textId="77777777" w:rsidR="007044D7" w:rsidRPr="007044D7" w:rsidRDefault="007044D7" w:rsidP="00BC615A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 xml:space="preserve">не допускать ввод одного номера лицензии на право использования СКЗИ более чем на одно рабочее место. </w:t>
      </w:r>
    </w:p>
    <w:p w14:paraId="7395E3AB" w14:textId="0585B12D" w:rsidR="007044D7" w:rsidRPr="007044D7" w:rsidRDefault="007044D7" w:rsidP="00447CD7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Права Ответственного</w:t>
      </w:r>
    </w:p>
    <w:p w14:paraId="584C0AF6" w14:textId="77777777" w:rsidR="007044D7" w:rsidRPr="007044D7" w:rsidRDefault="007044D7" w:rsidP="00447CD7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В рамках исполнения возложенных на него обязанностей, Ответственный имеет право:</w:t>
      </w:r>
    </w:p>
    <w:p w14:paraId="784D524F" w14:textId="77777777" w:rsidR="007044D7" w:rsidRPr="007044D7" w:rsidRDefault="007044D7" w:rsidP="00124F92">
      <w:pPr>
        <w:pStyle w:val="11"/>
        <w:spacing w:line="240" w:lineRule="auto"/>
        <w:ind w:firstLine="567"/>
        <w:rPr>
          <w:b/>
          <w:szCs w:val="28"/>
        </w:rPr>
      </w:pPr>
      <w:r w:rsidRPr="007044D7">
        <w:rPr>
          <w:szCs w:val="28"/>
        </w:rPr>
        <w:t>требовать от пользователей СКЗИ соблюдения положений Инструкции по обращению с СКЗИ и Инструкции пользователя СКЗИ;</w:t>
      </w:r>
    </w:p>
    <w:p w14:paraId="495BA3D3" w14:textId="54BA1E85" w:rsidR="007044D7" w:rsidRPr="007044D7" w:rsidRDefault="007044D7" w:rsidP="00124F92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 xml:space="preserve">обращаться к </w:t>
      </w:r>
      <w:r w:rsidR="004B3149">
        <w:rPr>
          <w:szCs w:val="28"/>
        </w:rPr>
        <w:t>Главе Курского района Курской области</w:t>
      </w:r>
      <w:r w:rsidR="004B3149" w:rsidRPr="007044D7">
        <w:rPr>
          <w:szCs w:val="28"/>
        </w:rPr>
        <w:t xml:space="preserve"> </w:t>
      </w:r>
      <w:r w:rsidRPr="007044D7">
        <w:rPr>
          <w:szCs w:val="28"/>
        </w:rPr>
        <w:t>с требованием прекращения работы пользователя с СКЗИ при невыполнении им установленных требований по обращению с СКЗИ;</w:t>
      </w:r>
    </w:p>
    <w:p w14:paraId="5BA8AAB2" w14:textId="6A6CF101" w:rsidR="007044D7" w:rsidRPr="007044D7" w:rsidRDefault="007044D7" w:rsidP="00124F92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 xml:space="preserve">инициировать проведение служебных расследований по фактам нарушения в </w:t>
      </w:r>
      <w:r w:rsidR="004B3149">
        <w:rPr>
          <w:szCs w:val="28"/>
        </w:rPr>
        <w:t>Администрации</w:t>
      </w:r>
      <w:r w:rsidRPr="007044D7">
        <w:rPr>
          <w:szCs w:val="28"/>
        </w:rPr>
        <w:t xml:space="preserve"> порядка </w:t>
      </w:r>
      <w:r w:rsidRPr="007044D7">
        <w:rPr>
          <w:color w:val="000000"/>
          <w:szCs w:val="28"/>
        </w:rPr>
        <w:t xml:space="preserve">обеспечения безопасности хранения, обработки и передачи по каналам связи с использованием СКЗИ </w:t>
      </w:r>
      <w:r w:rsidRPr="007044D7">
        <w:rPr>
          <w:szCs w:val="28"/>
        </w:rPr>
        <w:t>информации ограниченного доступа.</w:t>
      </w:r>
    </w:p>
    <w:p w14:paraId="70A94EB8" w14:textId="77777777" w:rsidR="007044D7" w:rsidRPr="007044D7" w:rsidRDefault="007044D7" w:rsidP="00447CD7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Порядок передачи обязанностей при смене Ответственного</w:t>
      </w:r>
    </w:p>
    <w:p w14:paraId="2A3DE3CE" w14:textId="131ADC7D" w:rsidR="007044D7" w:rsidRPr="007044D7" w:rsidRDefault="007044D7" w:rsidP="00D112FD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При смене Ответственного должны быть внесены соответствующие изменения в </w:t>
      </w:r>
      <w:r w:rsidR="00A76023">
        <w:rPr>
          <w:rFonts w:ascii="Times New Roman" w:hAnsi="Times New Roman"/>
          <w:sz w:val="28"/>
          <w:szCs w:val="28"/>
        </w:rPr>
        <w:t>распоряжение</w:t>
      </w:r>
      <w:r w:rsidRPr="007044D7">
        <w:rPr>
          <w:rFonts w:ascii="Times New Roman" w:hAnsi="Times New Roman"/>
          <w:sz w:val="28"/>
          <w:szCs w:val="28"/>
        </w:rPr>
        <w:t xml:space="preserve"> об обращении с СКЗИ. Вновь назначенный Ответственный должен быть ознакомлен под роспись с настоящей Инструкцией и приступить к исполнению возложенных на него обязанностей.</w:t>
      </w:r>
    </w:p>
    <w:p w14:paraId="6AD1C587" w14:textId="1954281F" w:rsidR="005D3395" w:rsidRPr="005D3395" w:rsidRDefault="007044D7" w:rsidP="005D3395">
      <w:pPr>
        <w:pStyle w:val="Tableheader"/>
        <w:ind w:left="4536"/>
        <w:rPr>
          <w:szCs w:val="28"/>
        </w:rPr>
      </w:pPr>
      <w:r w:rsidRPr="007044D7">
        <w:rPr>
          <w:b/>
          <w:bCs/>
          <w:szCs w:val="28"/>
        </w:rPr>
        <w:br w:type="page"/>
      </w:r>
      <w:r w:rsidR="005D3395" w:rsidRPr="005D3395">
        <w:rPr>
          <w:szCs w:val="28"/>
        </w:rPr>
        <w:lastRenderedPageBreak/>
        <w:t>УТВЕРЖДЕН</w:t>
      </w:r>
      <w:r w:rsidR="00B007CA">
        <w:rPr>
          <w:szCs w:val="28"/>
        </w:rPr>
        <w:t>А</w:t>
      </w:r>
    </w:p>
    <w:p w14:paraId="0C93C32F" w14:textId="1A91AD76" w:rsidR="005D3395" w:rsidRPr="005D3395" w:rsidRDefault="007E3B99" w:rsidP="005D3395">
      <w:pPr>
        <w:pStyle w:val="Tableheader"/>
        <w:ind w:left="4536"/>
        <w:rPr>
          <w:szCs w:val="28"/>
        </w:rPr>
      </w:pPr>
      <w:r>
        <w:rPr>
          <w:szCs w:val="28"/>
        </w:rPr>
        <w:t>постановлением</w:t>
      </w:r>
      <w:r w:rsidR="005D3395" w:rsidRPr="005D3395">
        <w:rPr>
          <w:szCs w:val="28"/>
        </w:rPr>
        <w:t xml:space="preserve"> Администрации</w:t>
      </w:r>
    </w:p>
    <w:p w14:paraId="1BB38E5C" w14:textId="77777777" w:rsidR="005D3395" w:rsidRPr="005D3395" w:rsidRDefault="005D3395" w:rsidP="005D3395">
      <w:pPr>
        <w:pStyle w:val="Tableheader"/>
        <w:ind w:left="4536"/>
        <w:rPr>
          <w:szCs w:val="28"/>
        </w:rPr>
      </w:pPr>
      <w:r w:rsidRPr="005D3395">
        <w:rPr>
          <w:szCs w:val="28"/>
        </w:rPr>
        <w:t>Курского района Курской области</w:t>
      </w:r>
    </w:p>
    <w:p w14:paraId="0074D1DF" w14:textId="26095C14" w:rsidR="007044D7" w:rsidRPr="005D3395" w:rsidRDefault="005D3395" w:rsidP="005D3395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5D3395">
        <w:rPr>
          <w:rFonts w:ascii="Times New Roman" w:hAnsi="Times New Roman"/>
          <w:sz w:val="28"/>
          <w:szCs w:val="28"/>
        </w:rPr>
        <w:t>от ________________№ ____</w:t>
      </w:r>
    </w:p>
    <w:p w14:paraId="501E3BE3" w14:textId="32EC5E63" w:rsidR="005D3395" w:rsidRDefault="005D3395" w:rsidP="005D3395">
      <w:pPr>
        <w:jc w:val="both"/>
        <w:rPr>
          <w:szCs w:val="28"/>
        </w:rPr>
      </w:pPr>
    </w:p>
    <w:p w14:paraId="30EDDD86" w14:textId="77777777" w:rsidR="005D3395" w:rsidRPr="007044D7" w:rsidRDefault="005D3395" w:rsidP="005D3395">
      <w:pPr>
        <w:jc w:val="both"/>
        <w:rPr>
          <w:rFonts w:ascii="Times New Roman" w:hAnsi="Times New Roman"/>
          <w:b/>
          <w:sz w:val="28"/>
          <w:szCs w:val="28"/>
        </w:rPr>
      </w:pPr>
    </w:p>
    <w:p w14:paraId="5ADBE8D4" w14:textId="77777777" w:rsidR="0090065C" w:rsidRDefault="005D3395" w:rsidP="005D3395">
      <w:pPr>
        <w:jc w:val="center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Инструкция</w:t>
      </w:r>
    </w:p>
    <w:p w14:paraId="707E4D61" w14:textId="696ECDD9" w:rsidR="005D3395" w:rsidRDefault="007044D7" w:rsidP="005D3395">
      <w:pPr>
        <w:jc w:val="center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 xml:space="preserve">по обращению со средствами криптографической защиты информации в информационных системах </w:t>
      </w:r>
      <w:r w:rsidR="005D3395">
        <w:rPr>
          <w:rFonts w:ascii="Times New Roman" w:hAnsi="Times New Roman"/>
          <w:b/>
          <w:sz w:val="28"/>
          <w:szCs w:val="28"/>
        </w:rPr>
        <w:t>Администрации</w:t>
      </w:r>
    </w:p>
    <w:p w14:paraId="5D2E4283" w14:textId="118D3030" w:rsidR="007044D7" w:rsidRPr="007044D7" w:rsidRDefault="005D3395" w:rsidP="005D33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Курского района Курской области</w:t>
      </w:r>
    </w:p>
    <w:p w14:paraId="52BA826E" w14:textId="77777777" w:rsidR="007044D7" w:rsidRPr="007044D7" w:rsidRDefault="007044D7" w:rsidP="00447CD7">
      <w:pPr>
        <w:pStyle w:val="a7"/>
        <w:tabs>
          <w:tab w:val="left" w:pos="3402"/>
        </w:tabs>
        <w:suppressAutoHyphens/>
        <w:spacing w:line="240" w:lineRule="auto"/>
        <w:ind w:left="567" w:firstLine="0"/>
        <w:jc w:val="both"/>
        <w:rPr>
          <w:b/>
          <w:szCs w:val="28"/>
        </w:rPr>
      </w:pPr>
    </w:p>
    <w:p w14:paraId="582A883B" w14:textId="77777777" w:rsidR="007044D7" w:rsidRPr="007044D7" w:rsidRDefault="007044D7" w:rsidP="00447CD7">
      <w:pPr>
        <w:pStyle w:val="a7"/>
        <w:numPr>
          <w:ilvl w:val="1"/>
          <w:numId w:val="8"/>
        </w:numPr>
        <w:tabs>
          <w:tab w:val="clear" w:pos="1080"/>
          <w:tab w:val="num" w:pos="851"/>
          <w:tab w:val="left" w:pos="3402"/>
        </w:tabs>
        <w:suppressAutoHyphens/>
        <w:spacing w:line="240" w:lineRule="auto"/>
        <w:ind w:left="0" w:firstLine="567"/>
        <w:jc w:val="both"/>
        <w:rPr>
          <w:b/>
          <w:szCs w:val="28"/>
        </w:rPr>
      </w:pPr>
      <w:r w:rsidRPr="007044D7">
        <w:rPr>
          <w:b/>
          <w:szCs w:val="28"/>
        </w:rPr>
        <w:t>Общие положения</w:t>
      </w:r>
    </w:p>
    <w:p w14:paraId="72B92A34" w14:textId="39B79585" w:rsidR="007044D7" w:rsidRPr="007044D7" w:rsidRDefault="007044D7" w:rsidP="005D3395">
      <w:pPr>
        <w:tabs>
          <w:tab w:val="left" w:pos="851"/>
          <w:tab w:val="left" w:pos="340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Настоящая Инструкция разработана в целях регламентации действий лиц, допущенных к работе со средствами криптографической защиты информации (далее – СКЗИ) в информационных системах </w:t>
      </w:r>
      <w:r w:rsidR="005D3395" w:rsidRPr="005D3395">
        <w:rPr>
          <w:rFonts w:ascii="Times New Roman" w:hAnsi="Times New Roman"/>
          <w:sz w:val="28"/>
          <w:szCs w:val="28"/>
        </w:rPr>
        <w:t>Администрации</w:t>
      </w:r>
      <w:r w:rsidR="005D3395">
        <w:rPr>
          <w:rFonts w:ascii="Times New Roman" w:hAnsi="Times New Roman"/>
          <w:sz w:val="28"/>
          <w:szCs w:val="28"/>
        </w:rPr>
        <w:t xml:space="preserve"> </w:t>
      </w:r>
      <w:r w:rsidR="005D3395" w:rsidRPr="005D3395">
        <w:rPr>
          <w:rFonts w:ascii="Times New Roman" w:hAnsi="Times New Roman"/>
          <w:sz w:val="28"/>
          <w:szCs w:val="28"/>
        </w:rPr>
        <w:t xml:space="preserve">Курского района Курской области </w:t>
      </w:r>
      <w:r w:rsidRPr="007044D7">
        <w:rPr>
          <w:rFonts w:ascii="Times New Roman" w:hAnsi="Times New Roman"/>
          <w:sz w:val="28"/>
          <w:szCs w:val="28"/>
        </w:rPr>
        <w:t xml:space="preserve">(далее – </w:t>
      </w:r>
      <w:r w:rsidR="005D3395">
        <w:rPr>
          <w:rFonts w:ascii="Times New Roman" w:hAnsi="Times New Roman"/>
          <w:sz w:val="28"/>
          <w:szCs w:val="28"/>
        </w:rPr>
        <w:t>Администрация</w:t>
      </w:r>
      <w:r w:rsidRPr="007044D7">
        <w:rPr>
          <w:rFonts w:ascii="Times New Roman" w:hAnsi="Times New Roman"/>
          <w:sz w:val="28"/>
          <w:szCs w:val="28"/>
        </w:rPr>
        <w:t xml:space="preserve">). </w:t>
      </w:r>
    </w:p>
    <w:p w14:paraId="449506E0" w14:textId="0F4A662A" w:rsidR="007044D7" w:rsidRPr="007044D7" w:rsidRDefault="007044D7" w:rsidP="00447CD7">
      <w:pPr>
        <w:tabs>
          <w:tab w:val="left" w:pos="851"/>
          <w:tab w:val="left" w:pos="340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Под обращением с СКЗИ в настоящей Инструкции понимается проведение мероприятий по </w:t>
      </w:r>
      <w:r w:rsidRPr="007044D7">
        <w:rPr>
          <w:rFonts w:ascii="Times New Roman" w:hAnsi="Times New Roman"/>
          <w:color w:val="000000"/>
          <w:sz w:val="28"/>
          <w:szCs w:val="28"/>
        </w:rPr>
        <w:t xml:space="preserve">обеспечению безопасности хранения, обработки и передачи по каналам связи с использованием СКЗИ информации ограниченного доступа, </w:t>
      </w:r>
      <w:r w:rsidR="00412F06">
        <w:rPr>
          <w:rFonts w:ascii="Times New Roman" w:hAnsi="Times New Roman"/>
          <w:color w:val="000000"/>
          <w:sz w:val="28"/>
          <w:szCs w:val="28"/>
        </w:rPr>
        <w:t>в том числе</w:t>
      </w:r>
      <w:r w:rsidRPr="007044D7">
        <w:rPr>
          <w:rFonts w:ascii="Times New Roman" w:hAnsi="Times New Roman"/>
          <w:color w:val="000000"/>
          <w:sz w:val="28"/>
          <w:szCs w:val="28"/>
        </w:rPr>
        <w:t xml:space="preserve"> ПДн.</w:t>
      </w:r>
    </w:p>
    <w:p w14:paraId="24358E20" w14:textId="77777777" w:rsidR="007044D7" w:rsidRPr="007044D7" w:rsidRDefault="007044D7" w:rsidP="00447CD7">
      <w:pPr>
        <w:tabs>
          <w:tab w:val="left" w:pos="851"/>
          <w:tab w:val="left" w:pos="340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СКЗИ должны использоваться для защиты информации ограниченного доступа (включая персональные данные), не содержащей сведений, составляющих государственную тайну.</w:t>
      </w:r>
    </w:p>
    <w:p w14:paraId="359A37CB" w14:textId="33DCD174" w:rsidR="007044D7" w:rsidRPr="007044D7" w:rsidRDefault="007044D7" w:rsidP="00447CD7">
      <w:pPr>
        <w:tabs>
          <w:tab w:val="left" w:pos="851"/>
          <w:tab w:val="left" w:pos="340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Настоящая Инструкция в своем составе, терминах и определениях основывается на Положении о разработке, производстве, реализации и эксплуатации шифровальных (криптографических) средств защиты информации (Положение ПКЗ-2005), утвержденного приказом ФСБ Р</w:t>
      </w:r>
      <w:r w:rsidR="00412F06">
        <w:rPr>
          <w:rFonts w:ascii="Times New Roman" w:hAnsi="Times New Roman"/>
          <w:sz w:val="28"/>
          <w:szCs w:val="28"/>
        </w:rPr>
        <w:t>оссии</w:t>
      </w:r>
      <w:r w:rsidRPr="007044D7">
        <w:rPr>
          <w:rFonts w:ascii="Times New Roman" w:hAnsi="Times New Roman"/>
          <w:sz w:val="28"/>
          <w:szCs w:val="28"/>
        </w:rPr>
        <w:t xml:space="preserve"> от 9 февраля 2005 г. № 66;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</w:t>
      </w:r>
      <w:r w:rsidR="00412F06">
        <w:rPr>
          <w:rFonts w:ascii="Times New Roman" w:hAnsi="Times New Roman"/>
          <w:sz w:val="28"/>
          <w:szCs w:val="28"/>
        </w:rPr>
        <w:t>, утвержденной приказом ФАПСИ</w:t>
      </w:r>
      <w:r w:rsidRPr="007044D7">
        <w:rPr>
          <w:rFonts w:ascii="Times New Roman" w:hAnsi="Times New Roman"/>
          <w:sz w:val="28"/>
          <w:szCs w:val="28"/>
        </w:rPr>
        <w:t xml:space="preserve"> от 13 июня 2001 г. № 152.</w:t>
      </w:r>
    </w:p>
    <w:p w14:paraId="785B3C3C" w14:textId="77777777" w:rsidR="007044D7" w:rsidRPr="007044D7" w:rsidRDefault="007044D7" w:rsidP="00447CD7">
      <w:pPr>
        <w:pStyle w:val="a7"/>
        <w:numPr>
          <w:ilvl w:val="1"/>
          <w:numId w:val="8"/>
        </w:numPr>
        <w:tabs>
          <w:tab w:val="clear" w:pos="1080"/>
          <w:tab w:val="left" w:pos="851"/>
        </w:tabs>
        <w:suppressAutoHyphens/>
        <w:spacing w:line="240" w:lineRule="auto"/>
        <w:ind w:left="0" w:firstLine="567"/>
        <w:jc w:val="both"/>
        <w:rPr>
          <w:b/>
          <w:szCs w:val="28"/>
        </w:rPr>
      </w:pPr>
      <w:r w:rsidRPr="007044D7">
        <w:rPr>
          <w:b/>
          <w:color w:val="000000"/>
          <w:szCs w:val="28"/>
          <w:lang w:eastAsia="ru-RU"/>
        </w:rPr>
        <w:t>Термины и определения</w:t>
      </w:r>
    </w:p>
    <w:p w14:paraId="5F22D3AA" w14:textId="77777777" w:rsidR="007044D7" w:rsidRPr="007044D7" w:rsidRDefault="007044D7" w:rsidP="00447CD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4D7">
        <w:rPr>
          <w:rFonts w:ascii="Times New Roman" w:hAnsi="Times New Roman" w:cs="Times New Roman"/>
          <w:sz w:val="28"/>
          <w:szCs w:val="28"/>
        </w:rPr>
        <w:t>Информация ограниченного доступа – информация, доступ к которой ограничен федеральными законами.</w:t>
      </w:r>
    </w:p>
    <w:p w14:paraId="561F02FD" w14:textId="77777777" w:rsidR="007044D7" w:rsidRPr="007044D7" w:rsidRDefault="007044D7" w:rsidP="00447CD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4D7">
        <w:rPr>
          <w:rFonts w:ascii="Times New Roman" w:hAnsi="Times New Roman" w:cs="Times New Roman"/>
          <w:sz w:val="28"/>
          <w:szCs w:val="28"/>
        </w:rPr>
        <w:t>Исходная ключевая информация - совокупность данных, предназначенных для выработки по определенным правилам криптоключей.</w:t>
      </w:r>
    </w:p>
    <w:p w14:paraId="7EC282C4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>Ключевая информация - специальным образом организованная совокупность криптоключей, предназначенная для осуществления криптографической защиты информации в течение определенного срока.</w:t>
      </w:r>
    </w:p>
    <w:p w14:paraId="071F97C3" w14:textId="77777777" w:rsidR="007044D7" w:rsidRPr="007044D7" w:rsidRDefault="007044D7" w:rsidP="00447CD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4D7">
        <w:rPr>
          <w:rFonts w:ascii="Times New Roman" w:hAnsi="Times New Roman" w:cs="Times New Roman"/>
          <w:sz w:val="28"/>
          <w:szCs w:val="28"/>
        </w:rPr>
        <w:t xml:space="preserve">Ключевой документ - физический носитель определенной структуры, содержащий ключевую информацию (исходную ключевую информацию), а </w:t>
      </w:r>
      <w:r w:rsidRPr="007044D7">
        <w:rPr>
          <w:rFonts w:ascii="Times New Roman" w:hAnsi="Times New Roman" w:cs="Times New Roman"/>
          <w:sz w:val="28"/>
          <w:szCs w:val="28"/>
        </w:rPr>
        <w:lastRenderedPageBreak/>
        <w:t>при необходимости - контрольную, служебную и технологическую информацию.</w:t>
      </w:r>
    </w:p>
    <w:p w14:paraId="620DBF5F" w14:textId="77777777" w:rsidR="007044D7" w:rsidRPr="007044D7" w:rsidRDefault="007044D7" w:rsidP="00447CD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4D7">
        <w:rPr>
          <w:rFonts w:ascii="Times New Roman" w:hAnsi="Times New Roman" w:cs="Times New Roman"/>
          <w:sz w:val="28"/>
          <w:szCs w:val="28"/>
        </w:rPr>
        <w:t>Ключевой носитель - физический носитель определенной структуры, предназначенный для размещения на нем ключевой информации (исходной ключевой информации).</w:t>
      </w:r>
    </w:p>
    <w:p w14:paraId="44738DCE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>Компрометация – хищение, утрата, разглашение, несанкционированное копирование и другие происшествия, связанные с криптоключами и ключевыми носителями, в результате которых криптоключи могут стать доступными несанкционированным лицам и (или) процессам.</w:t>
      </w:r>
    </w:p>
    <w:p w14:paraId="20140010" w14:textId="77777777" w:rsidR="007044D7" w:rsidRPr="007044D7" w:rsidRDefault="007044D7" w:rsidP="00447CD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4D7">
        <w:rPr>
          <w:rFonts w:ascii="Times New Roman" w:hAnsi="Times New Roman" w:cs="Times New Roman"/>
          <w:sz w:val="28"/>
          <w:szCs w:val="28"/>
        </w:rPr>
        <w:t>Криптографический ключ (криптоключ) - совокупность данных, обеспечивающая выбор одного конкретного криптографического преобразования из числа всех возможных в данной криптографической системе;</w:t>
      </w:r>
    </w:p>
    <w:p w14:paraId="3A5332B1" w14:textId="6D9017AB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 xml:space="preserve">Персональный компьютер (ПК) - вычислительная машина, предназначенная для эксплуатации пользователем </w:t>
      </w:r>
      <w:r w:rsidR="00691FDD">
        <w:rPr>
          <w:sz w:val="28"/>
          <w:szCs w:val="28"/>
        </w:rPr>
        <w:t>Администрации</w:t>
      </w:r>
      <w:r w:rsidRPr="007044D7">
        <w:rPr>
          <w:sz w:val="28"/>
          <w:szCs w:val="28"/>
        </w:rPr>
        <w:t xml:space="preserve"> в рамках исполнения должностных обязанностей.</w:t>
      </w:r>
    </w:p>
    <w:p w14:paraId="24CC71B7" w14:textId="7805830F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 xml:space="preserve">Пользователи СКЗИ – работники </w:t>
      </w:r>
      <w:r w:rsidR="00691FDD">
        <w:rPr>
          <w:sz w:val="28"/>
          <w:szCs w:val="28"/>
        </w:rPr>
        <w:t>Администрации</w:t>
      </w:r>
      <w:r w:rsidRPr="007044D7">
        <w:rPr>
          <w:sz w:val="28"/>
          <w:szCs w:val="28"/>
        </w:rPr>
        <w:t>, непосредственно допущенные к работе с СКЗИ.</w:t>
      </w:r>
    </w:p>
    <w:p w14:paraId="523342E9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>Средство криптографической защиты информации (СКЗИ) - совокупность аппаратных и (или) программных компонентов, предназначенных для подписания электронных документов и сообщений электронной подписью, шифрования этих документов при передаче по открытым каналам, защиты информации при передаче по каналам связи, защиты информации от несанкционированного доступа при ее обработке и хранении.</w:t>
      </w:r>
    </w:p>
    <w:p w14:paraId="139ABEC9" w14:textId="77777777" w:rsidR="007044D7" w:rsidRPr="007044D7" w:rsidRDefault="007044D7" w:rsidP="00447CD7">
      <w:pPr>
        <w:pStyle w:val="a7"/>
        <w:numPr>
          <w:ilvl w:val="1"/>
          <w:numId w:val="8"/>
        </w:numPr>
        <w:tabs>
          <w:tab w:val="clear" w:pos="1080"/>
          <w:tab w:val="num" w:pos="851"/>
        </w:tabs>
        <w:suppressAutoHyphens/>
        <w:spacing w:line="240" w:lineRule="auto"/>
        <w:ind w:left="0" w:firstLine="567"/>
        <w:jc w:val="both"/>
        <w:rPr>
          <w:b/>
          <w:szCs w:val="28"/>
        </w:rPr>
      </w:pPr>
      <w:r w:rsidRPr="007044D7">
        <w:rPr>
          <w:b/>
          <w:szCs w:val="28"/>
        </w:rPr>
        <w:t>Работа с СКЗИ</w:t>
      </w:r>
    </w:p>
    <w:p w14:paraId="3295EC34" w14:textId="57760B5E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 xml:space="preserve">Размещение и монтаж СКЗИ, а также другого оборудования, функционирующего с СКЗИ, должны свести к минимуму возможность неконтролируемого доступа посторонних лиц к указанным средствам. Техническое обслуживание такого оборудования и смена криптоключей осуществляются в отсутствие лиц, не допущенных к работе с данными СКЗИ. На время отсутствия пользователей СКЗИ указанное оборудование, при наличии технической возможности, должно быть выключено, отключено от линии связи и убрано в опечатываемые хранилища. В противном случае, в </w:t>
      </w:r>
      <w:r w:rsidR="00691FDD">
        <w:rPr>
          <w:sz w:val="28"/>
          <w:szCs w:val="28"/>
        </w:rPr>
        <w:t>Администрации</w:t>
      </w:r>
      <w:r w:rsidRPr="007044D7">
        <w:rPr>
          <w:sz w:val="28"/>
          <w:szCs w:val="28"/>
        </w:rPr>
        <w:t xml:space="preserve"> должны быть обеспечены условия хранения ключевых носителей, исключающие возможность доступа к ним посторонних лиц, несанкционированного использования или копирования ключевой информации.</w:t>
      </w:r>
    </w:p>
    <w:p w14:paraId="3C934FCC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>Для исключения утраты ключевой информации вследствие дефектов носителей рекомендуется, после получения ключевых носителей, создать рабочие копии. Копии должны быть соответствующим образом маркированы и должны использоваться, учитываться и храниться так же, как оригиналы.</w:t>
      </w:r>
    </w:p>
    <w:p w14:paraId="7A6914D4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lastRenderedPageBreak/>
        <w:t>Единицей поэкземплярного учета ключевых документов считается ключевой носитель многократного использования. Если один и тот же ключевой носитель многократно используют для записи криптоключей, то его каждый раз следует регистрировать отдельно.</w:t>
      </w:r>
    </w:p>
    <w:p w14:paraId="2C511369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 xml:space="preserve">Передача СКЗИ, эксплуатационной и технической документации к ним, ключевых документов допускается только между пользователями СКЗИ под роспись в соответствующих журналах поэкземплярного учета. </w:t>
      </w:r>
    </w:p>
    <w:p w14:paraId="3D626981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>При обнаружении на рабочем месте, оборудованном СКЗИ, посторонних программ или вирусов, нарушающих работу указанных средств, работа со средствами защиты информации на данном рабочем месте должна быть прекращена и организуются мероприятия по анализу и ликвидации негативных последствий данного нарушения.</w:t>
      </w:r>
    </w:p>
    <w:p w14:paraId="037642D9" w14:textId="77777777" w:rsidR="007044D7" w:rsidRPr="007044D7" w:rsidRDefault="007044D7" w:rsidP="00447CD7">
      <w:pPr>
        <w:pStyle w:val="a7"/>
        <w:keepNext/>
        <w:numPr>
          <w:ilvl w:val="1"/>
          <w:numId w:val="8"/>
        </w:numPr>
        <w:tabs>
          <w:tab w:val="clear" w:pos="1080"/>
          <w:tab w:val="left" w:pos="851"/>
          <w:tab w:val="left" w:pos="1276"/>
          <w:tab w:val="left" w:pos="1701"/>
          <w:tab w:val="left" w:pos="1843"/>
          <w:tab w:val="left" w:pos="1985"/>
        </w:tabs>
        <w:suppressAutoHyphens/>
        <w:spacing w:line="240" w:lineRule="auto"/>
        <w:ind w:left="0" w:firstLine="567"/>
        <w:jc w:val="both"/>
        <w:rPr>
          <w:b/>
          <w:szCs w:val="28"/>
        </w:rPr>
      </w:pPr>
      <w:r w:rsidRPr="007044D7">
        <w:rPr>
          <w:b/>
          <w:szCs w:val="28"/>
        </w:rPr>
        <w:t>Действия в случае компрометации ключей</w:t>
      </w:r>
    </w:p>
    <w:p w14:paraId="6AEF2F29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 xml:space="preserve">О нарушениях, которые могут привести к компрометации криптоключей, их составных частей или передававшейся (хранящейся) с их использованием информации ограниченного доступа, пользователи СКЗИ обязаны сообщать Ответственному за обеспечение функционирования и безопасности криптосредств. </w:t>
      </w:r>
    </w:p>
    <w:p w14:paraId="74F117CD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 xml:space="preserve">К компрометации ключей относятся следующие события: </w:t>
      </w:r>
    </w:p>
    <w:p w14:paraId="602B007E" w14:textId="77777777" w:rsidR="007044D7" w:rsidRPr="007044D7" w:rsidRDefault="007044D7" w:rsidP="00691FDD">
      <w:pPr>
        <w:pStyle w:val="a7"/>
        <w:tabs>
          <w:tab w:val="left" w:pos="851"/>
        </w:tabs>
        <w:suppressAutoHyphens/>
        <w:spacing w:line="240" w:lineRule="auto"/>
        <w:ind w:left="567" w:firstLine="0"/>
        <w:jc w:val="both"/>
        <w:rPr>
          <w:szCs w:val="28"/>
        </w:rPr>
      </w:pPr>
      <w:r w:rsidRPr="007044D7">
        <w:rPr>
          <w:szCs w:val="28"/>
        </w:rPr>
        <w:t>утрата носителей ключа;</w:t>
      </w:r>
    </w:p>
    <w:p w14:paraId="6CBEC6B3" w14:textId="77777777" w:rsidR="007044D7" w:rsidRPr="007044D7" w:rsidRDefault="007044D7" w:rsidP="00691FDD">
      <w:pPr>
        <w:pStyle w:val="a7"/>
        <w:tabs>
          <w:tab w:val="left" w:pos="851"/>
        </w:tabs>
        <w:suppressAutoHyphens/>
        <w:spacing w:line="240" w:lineRule="auto"/>
        <w:ind w:left="567" w:firstLine="0"/>
        <w:jc w:val="both"/>
        <w:rPr>
          <w:szCs w:val="28"/>
        </w:rPr>
      </w:pPr>
      <w:r w:rsidRPr="007044D7">
        <w:rPr>
          <w:szCs w:val="28"/>
        </w:rPr>
        <w:t>утрата иных носителей ключа с последующим обнаружением;</w:t>
      </w:r>
    </w:p>
    <w:p w14:paraId="6DD9B490" w14:textId="77777777" w:rsidR="007044D7" w:rsidRPr="007044D7" w:rsidRDefault="007044D7" w:rsidP="00691FDD">
      <w:pPr>
        <w:pStyle w:val="a7"/>
        <w:tabs>
          <w:tab w:val="left" w:pos="851"/>
        </w:tabs>
        <w:suppressAutoHyphens/>
        <w:spacing w:line="240" w:lineRule="auto"/>
        <w:ind w:left="567" w:firstLine="0"/>
        <w:jc w:val="both"/>
        <w:rPr>
          <w:szCs w:val="28"/>
        </w:rPr>
      </w:pPr>
      <w:r w:rsidRPr="007044D7">
        <w:rPr>
          <w:szCs w:val="28"/>
        </w:rPr>
        <w:t>увольнение сотрудников, имевших доступ к ключевой информации;</w:t>
      </w:r>
    </w:p>
    <w:p w14:paraId="53F0FC1C" w14:textId="77777777" w:rsidR="007044D7" w:rsidRPr="007044D7" w:rsidRDefault="007044D7" w:rsidP="00691FDD">
      <w:pPr>
        <w:pStyle w:val="a7"/>
        <w:tabs>
          <w:tab w:val="left" w:pos="851"/>
        </w:tabs>
        <w:suppressAutoHyphens/>
        <w:spacing w:line="240" w:lineRule="auto"/>
        <w:ind w:left="567" w:firstLine="0"/>
        <w:jc w:val="both"/>
        <w:rPr>
          <w:szCs w:val="28"/>
        </w:rPr>
      </w:pPr>
      <w:r w:rsidRPr="007044D7">
        <w:rPr>
          <w:szCs w:val="28"/>
        </w:rPr>
        <w:t>возникновение подозрений на утечку информации или ее искажение;</w:t>
      </w:r>
    </w:p>
    <w:p w14:paraId="5F04AB7E" w14:textId="77777777" w:rsidR="007044D7" w:rsidRPr="007044D7" w:rsidRDefault="007044D7" w:rsidP="00691FDD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нарушение целостности печатей на сейфах с носителями ключевой информации, если используется процедура опечатывания сейфов;</w:t>
      </w:r>
    </w:p>
    <w:p w14:paraId="5133DB23" w14:textId="77777777" w:rsidR="007044D7" w:rsidRPr="007044D7" w:rsidRDefault="007044D7" w:rsidP="00691FDD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утрата ключей от сейфов в момент нахождения в них носителей ключевой информации;</w:t>
      </w:r>
    </w:p>
    <w:p w14:paraId="4D6AA9CD" w14:textId="77777777" w:rsidR="007044D7" w:rsidRPr="007044D7" w:rsidRDefault="007044D7" w:rsidP="00691FDD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утрата ключей от сейфов в момент нахождения в них носителей ключевой информации с последующим обнаружением;</w:t>
      </w:r>
    </w:p>
    <w:p w14:paraId="10010062" w14:textId="77777777" w:rsidR="007044D7" w:rsidRPr="007044D7" w:rsidRDefault="007044D7" w:rsidP="00691FDD">
      <w:pPr>
        <w:pStyle w:val="a7"/>
        <w:tabs>
          <w:tab w:val="left" w:pos="851"/>
        </w:tabs>
        <w:suppressAutoHyphens/>
        <w:spacing w:line="240" w:lineRule="auto"/>
        <w:ind w:left="567" w:firstLine="0"/>
        <w:jc w:val="both"/>
        <w:rPr>
          <w:szCs w:val="28"/>
        </w:rPr>
      </w:pPr>
      <w:r w:rsidRPr="007044D7">
        <w:rPr>
          <w:szCs w:val="28"/>
        </w:rPr>
        <w:t>доступ посторонних лиц к ключевой информации;</w:t>
      </w:r>
    </w:p>
    <w:p w14:paraId="11785A17" w14:textId="77777777" w:rsidR="007044D7" w:rsidRPr="007044D7" w:rsidRDefault="007044D7" w:rsidP="00691FDD">
      <w:pPr>
        <w:pStyle w:val="a7"/>
        <w:tabs>
          <w:tab w:val="left" w:pos="851"/>
        </w:tabs>
        <w:suppressAutoHyphens/>
        <w:spacing w:line="240" w:lineRule="auto"/>
        <w:ind w:left="567" w:firstLine="0"/>
        <w:jc w:val="both"/>
        <w:rPr>
          <w:szCs w:val="28"/>
        </w:rPr>
      </w:pPr>
      <w:r w:rsidRPr="007044D7">
        <w:rPr>
          <w:szCs w:val="28"/>
        </w:rPr>
        <w:t>другие события утери доверия к ключевой документации.</w:t>
      </w:r>
    </w:p>
    <w:p w14:paraId="5124D775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 xml:space="preserve">Криптоключи, в отношении которых возникло подозрение в компрометации, а также действующие совместно с ними другие криптоключи необходимо немедленно вывести из действия. </w:t>
      </w:r>
    </w:p>
    <w:p w14:paraId="0D6A78B3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>Осмотр ключевых носителей многократного использования посторонними лицами не следует рассматривать как подозрение в компрометации криптоключей, если при этом исключалась возможность их копирования (чтения, размножения). В случаях недостачи, не предъявления ключевых документов, а также неопределенности их местонахождения принимаются срочные меры к их розыску.</w:t>
      </w:r>
    </w:p>
    <w:p w14:paraId="48A532A9" w14:textId="2746DD65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 xml:space="preserve">Мероприятия по розыску и локализации последствий компрометации информации </w:t>
      </w:r>
      <w:r w:rsidRPr="007044D7">
        <w:rPr>
          <w:color w:val="000000"/>
          <w:sz w:val="28"/>
          <w:szCs w:val="28"/>
          <w:lang w:eastAsia="ru-RU"/>
        </w:rPr>
        <w:t>ограниченного доступа</w:t>
      </w:r>
      <w:r w:rsidRPr="007044D7">
        <w:rPr>
          <w:sz w:val="28"/>
          <w:szCs w:val="28"/>
        </w:rPr>
        <w:t xml:space="preserve">, передававшейся (хранящейся) с использованием СКЗИ, организует и осуществляет </w:t>
      </w:r>
      <w:r w:rsidR="005D3395">
        <w:rPr>
          <w:sz w:val="28"/>
          <w:szCs w:val="28"/>
        </w:rPr>
        <w:t>Администрация</w:t>
      </w:r>
      <w:r w:rsidRPr="007044D7">
        <w:rPr>
          <w:sz w:val="28"/>
          <w:szCs w:val="28"/>
        </w:rPr>
        <w:t xml:space="preserve"> (обладатель скомпрометированной информации </w:t>
      </w:r>
      <w:r w:rsidRPr="007044D7">
        <w:rPr>
          <w:color w:val="000000"/>
          <w:sz w:val="28"/>
          <w:szCs w:val="28"/>
          <w:lang w:eastAsia="ru-RU"/>
        </w:rPr>
        <w:t>ограниченного доступа</w:t>
      </w:r>
      <w:r w:rsidRPr="007044D7">
        <w:rPr>
          <w:sz w:val="28"/>
          <w:szCs w:val="28"/>
        </w:rPr>
        <w:t>).</w:t>
      </w:r>
    </w:p>
    <w:p w14:paraId="049549C0" w14:textId="77777777" w:rsidR="007044D7" w:rsidRPr="007044D7" w:rsidRDefault="007044D7" w:rsidP="00447CD7">
      <w:pPr>
        <w:pStyle w:val="a7"/>
        <w:numPr>
          <w:ilvl w:val="1"/>
          <w:numId w:val="8"/>
        </w:numPr>
        <w:tabs>
          <w:tab w:val="clear" w:pos="1080"/>
          <w:tab w:val="num" w:pos="851"/>
        </w:tabs>
        <w:suppressAutoHyphens/>
        <w:spacing w:line="240" w:lineRule="auto"/>
        <w:ind w:left="0" w:firstLine="567"/>
        <w:jc w:val="both"/>
        <w:rPr>
          <w:b/>
          <w:szCs w:val="28"/>
        </w:rPr>
      </w:pPr>
      <w:r w:rsidRPr="007044D7">
        <w:rPr>
          <w:b/>
          <w:szCs w:val="28"/>
        </w:rPr>
        <w:lastRenderedPageBreak/>
        <w:t>Обязанности и ответственность лиц, допущенных к работе с СКЗИ</w:t>
      </w:r>
    </w:p>
    <w:p w14:paraId="6E3B01BF" w14:textId="77777777" w:rsidR="007044D7" w:rsidRPr="007044D7" w:rsidRDefault="007044D7" w:rsidP="00447CD7">
      <w:pPr>
        <w:pStyle w:val="31"/>
        <w:ind w:firstLine="567"/>
        <w:rPr>
          <w:sz w:val="28"/>
          <w:szCs w:val="28"/>
        </w:rPr>
      </w:pPr>
      <w:r w:rsidRPr="007044D7">
        <w:rPr>
          <w:sz w:val="28"/>
          <w:szCs w:val="28"/>
        </w:rPr>
        <w:t>Лица, допущенные к работе с СКЗИ, обязаны:</w:t>
      </w:r>
    </w:p>
    <w:p w14:paraId="68BEE2A9" w14:textId="77777777" w:rsidR="007044D7" w:rsidRPr="007044D7" w:rsidRDefault="007044D7" w:rsidP="00011703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 xml:space="preserve">не разглашать информацию </w:t>
      </w:r>
      <w:r w:rsidRPr="007044D7">
        <w:rPr>
          <w:color w:val="000000"/>
          <w:szCs w:val="28"/>
        </w:rPr>
        <w:t>ограниченного доступа</w:t>
      </w:r>
      <w:r w:rsidRPr="007044D7">
        <w:rPr>
          <w:szCs w:val="28"/>
        </w:rPr>
        <w:t>, к которой они допущены;</w:t>
      </w:r>
    </w:p>
    <w:p w14:paraId="7E0A6B58" w14:textId="77777777" w:rsidR="007044D7" w:rsidRPr="007044D7" w:rsidRDefault="007044D7" w:rsidP="00011703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сохранять носители ключевой информации и другие документы о ключах, выдаваемых с ключевыми носителями;</w:t>
      </w:r>
    </w:p>
    <w:p w14:paraId="70C51C22" w14:textId="77777777" w:rsidR="007044D7" w:rsidRPr="007044D7" w:rsidRDefault="007044D7" w:rsidP="00011703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 xml:space="preserve">соблюдать требования к обеспечению с использованием СКЗИ безопасности информации </w:t>
      </w:r>
      <w:r w:rsidRPr="007044D7">
        <w:rPr>
          <w:color w:val="000000"/>
          <w:szCs w:val="28"/>
        </w:rPr>
        <w:t>ограниченного доступа</w:t>
      </w:r>
      <w:r w:rsidRPr="007044D7">
        <w:rPr>
          <w:szCs w:val="28"/>
        </w:rPr>
        <w:t>;</w:t>
      </w:r>
    </w:p>
    <w:p w14:paraId="54D52648" w14:textId="77777777" w:rsidR="007044D7" w:rsidRPr="007044D7" w:rsidRDefault="007044D7" w:rsidP="00011703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сообщать Ответственному за обеспечение функционирования и безопасности криптосредств о ставших известными попытках посторонних лиц получить сведения об используемых СКЗИ или ключевых документах к ним;</w:t>
      </w:r>
    </w:p>
    <w:p w14:paraId="102A8195" w14:textId="77777777" w:rsidR="007044D7" w:rsidRPr="007044D7" w:rsidRDefault="007044D7" w:rsidP="00011703">
      <w:pPr>
        <w:pStyle w:val="a7"/>
        <w:tabs>
          <w:tab w:val="left" w:pos="0"/>
          <w:tab w:val="left" w:pos="851"/>
        </w:tabs>
        <w:suppressAutoHyphens/>
        <w:spacing w:line="240" w:lineRule="auto"/>
        <w:ind w:left="567" w:firstLine="0"/>
        <w:jc w:val="both"/>
        <w:rPr>
          <w:szCs w:val="28"/>
        </w:rPr>
      </w:pPr>
      <w:r w:rsidRPr="007044D7">
        <w:rPr>
          <w:szCs w:val="28"/>
        </w:rPr>
        <w:t>не вводить номера лицензий на СКЗИ, уже вводимые на других АРМ;</w:t>
      </w:r>
    </w:p>
    <w:p w14:paraId="49B9FA69" w14:textId="77777777" w:rsidR="007044D7" w:rsidRPr="007044D7" w:rsidRDefault="007044D7" w:rsidP="00011703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немедленно уведомлять Ответственного за обеспечение функционирования и безопасности криптосредств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сведений.</w:t>
      </w:r>
    </w:p>
    <w:p w14:paraId="7EC85A58" w14:textId="77777777" w:rsidR="007044D7" w:rsidRPr="007044D7" w:rsidRDefault="007044D7" w:rsidP="00447CD7">
      <w:pPr>
        <w:pStyle w:val="a7"/>
        <w:tabs>
          <w:tab w:val="left" w:pos="0"/>
          <w:tab w:val="left" w:pos="851"/>
        </w:tabs>
        <w:suppressAutoHyphens/>
        <w:spacing w:line="240" w:lineRule="auto"/>
        <w:ind w:firstLine="567"/>
        <w:jc w:val="both"/>
        <w:rPr>
          <w:szCs w:val="28"/>
        </w:rPr>
      </w:pPr>
      <w:r w:rsidRPr="007044D7">
        <w:rPr>
          <w:szCs w:val="28"/>
        </w:rPr>
        <w:t xml:space="preserve">Лица, допущенные к работе с СКЗИ, отвечают за исполнение своих функциональных обязанностей и сохранность информации </w:t>
      </w:r>
      <w:r w:rsidRPr="007044D7">
        <w:rPr>
          <w:color w:val="000000"/>
          <w:szCs w:val="28"/>
          <w:lang w:eastAsia="ru-RU"/>
        </w:rPr>
        <w:t>ограниченного доступа</w:t>
      </w:r>
      <w:r w:rsidRPr="007044D7">
        <w:rPr>
          <w:szCs w:val="28"/>
        </w:rPr>
        <w:t>, которая стала им известной вследствие исполнения им своих служебных обязанностей.</w:t>
      </w:r>
    </w:p>
    <w:p w14:paraId="673ED7C1" w14:textId="7DCCF400" w:rsidR="007044D7" w:rsidRPr="0090035C" w:rsidRDefault="007044D7" w:rsidP="0090035C">
      <w:pPr>
        <w:pStyle w:val="a7"/>
        <w:tabs>
          <w:tab w:val="left" w:pos="0"/>
          <w:tab w:val="left" w:pos="851"/>
        </w:tabs>
        <w:suppressAutoHyphens/>
        <w:spacing w:line="240" w:lineRule="auto"/>
        <w:ind w:firstLine="567"/>
        <w:jc w:val="both"/>
        <w:rPr>
          <w:szCs w:val="28"/>
        </w:rPr>
      </w:pPr>
      <w:r w:rsidRPr="007044D7">
        <w:rPr>
          <w:szCs w:val="28"/>
        </w:rPr>
        <w:t>Ответственность лиц, допущенных к работе с СКЗИ, за неисполнение и (или) ненадлежащее исполнение своих обязанностей, предусмотренных соответствующими инструкциями (Инструкция ответственного за</w:t>
      </w:r>
      <w:r w:rsidRPr="0090035C">
        <w:rPr>
          <w:szCs w:val="28"/>
        </w:rPr>
        <w:t xml:space="preserve"> </w:t>
      </w:r>
      <w:r w:rsidRPr="007044D7">
        <w:rPr>
          <w:szCs w:val="28"/>
        </w:rPr>
        <w:t xml:space="preserve">обеспечение функционирования и безопасности </w:t>
      </w:r>
      <w:r w:rsidR="0090035C">
        <w:rPr>
          <w:szCs w:val="28"/>
        </w:rPr>
        <w:t>криптографических средств в информационных системах Администрации Курского района Курской области</w:t>
      </w:r>
      <w:r w:rsidRPr="007044D7">
        <w:rPr>
          <w:szCs w:val="28"/>
        </w:rPr>
        <w:t xml:space="preserve">, </w:t>
      </w:r>
      <w:r w:rsidR="0090035C" w:rsidRPr="0090035C">
        <w:rPr>
          <w:szCs w:val="28"/>
        </w:rPr>
        <w:t>Инструкция пользователей средств криптографической защиты информации в информа</w:t>
      </w:r>
      <w:r w:rsidR="0090035C">
        <w:rPr>
          <w:szCs w:val="28"/>
        </w:rPr>
        <w:t xml:space="preserve">ционных системах Администрации </w:t>
      </w:r>
      <w:r w:rsidR="0090035C" w:rsidRPr="0090035C">
        <w:rPr>
          <w:szCs w:val="28"/>
        </w:rPr>
        <w:t>Курского района Курской области</w:t>
      </w:r>
      <w:r w:rsidRPr="007044D7">
        <w:rPr>
          <w:szCs w:val="28"/>
        </w:rPr>
        <w:t xml:space="preserve">), а также за разглашение информации </w:t>
      </w:r>
      <w:r w:rsidRPr="007044D7">
        <w:rPr>
          <w:color w:val="000000"/>
          <w:szCs w:val="28"/>
          <w:lang w:eastAsia="ru-RU"/>
        </w:rPr>
        <w:t>ограниченного доступа</w:t>
      </w:r>
      <w:r w:rsidRPr="007044D7">
        <w:rPr>
          <w:szCs w:val="28"/>
        </w:rPr>
        <w:t>, ставшей ему известной вследствие исполнения им своих служебных обязанностей, определяется действующим законодательством Российской Федерации и условиями трудового договора.</w:t>
      </w:r>
    </w:p>
    <w:p w14:paraId="01085650" w14:textId="4C93E575" w:rsidR="005D3395" w:rsidRPr="005D3395" w:rsidRDefault="007044D7" w:rsidP="005D3395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b/>
          <w:bCs/>
          <w:sz w:val="28"/>
          <w:szCs w:val="28"/>
        </w:rPr>
        <w:br w:type="page"/>
      </w:r>
      <w:r w:rsidR="005D3395" w:rsidRPr="005D3395">
        <w:rPr>
          <w:rFonts w:ascii="Times New Roman" w:hAnsi="Times New Roman"/>
          <w:sz w:val="28"/>
          <w:szCs w:val="28"/>
        </w:rPr>
        <w:lastRenderedPageBreak/>
        <w:t>УТВЕРЖДЕН</w:t>
      </w:r>
      <w:r w:rsidR="00B007CA">
        <w:rPr>
          <w:rFonts w:ascii="Times New Roman" w:hAnsi="Times New Roman"/>
          <w:sz w:val="28"/>
          <w:szCs w:val="28"/>
        </w:rPr>
        <w:t>А</w:t>
      </w:r>
    </w:p>
    <w:p w14:paraId="37E3FDF9" w14:textId="0CC7F2A8" w:rsidR="005D3395" w:rsidRPr="005D3395" w:rsidRDefault="003607B7" w:rsidP="005D3395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5D3395" w:rsidRPr="005D3395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40931B2A" w14:textId="77777777" w:rsidR="005D3395" w:rsidRPr="005D3395" w:rsidRDefault="005D3395" w:rsidP="005D3395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5D3395">
        <w:rPr>
          <w:rFonts w:ascii="Times New Roman" w:hAnsi="Times New Roman"/>
          <w:sz w:val="28"/>
          <w:szCs w:val="28"/>
        </w:rPr>
        <w:t>Курского района Курской области</w:t>
      </w:r>
    </w:p>
    <w:p w14:paraId="2AEE7A6D" w14:textId="6685FA2A" w:rsidR="007044D7" w:rsidRPr="007044D7" w:rsidRDefault="005D3395" w:rsidP="005D3395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  <w:r w:rsidRPr="005D3395">
        <w:rPr>
          <w:rFonts w:ascii="Times New Roman" w:hAnsi="Times New Roman"/>
          <w:sz w:val="28"/>
          <w:szCs w:val="28"/>
        </w:rPr>
        <w:t>от ________________№ ____</w:t>
      </w:r>
    </w:p>
    <w:p w14:paraId="19DB7813" w14:textId="77777777" w:rsidR="007044D7" w:rsidRPr="007044D7" w:rsidRDefault="007044D7" w:rsidP="00447CD7">
      <w:pPr>
        <w:pStyle w:val="ac"/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39A2787" w14:textId="77777777" w:rsidR="007044D7" w:rsidRPr="007044D7" w:rsidRDefault="007044D7" w:rsidP="00447CD7">
      <w:pPr>
        <w:pStyle w:val="ac"/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1480AD2" w14:textId="77777777" w:rsidR="00B412D0" w:rsidRDefault="005D3395" w:rsidP="005D339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Инструкция</w:t>
      </w:r>
    </w:p>
    <w:p w14:paraId="1AF1B30D" w14:textId="2539463B" w:rsidR="005D3395" w:rsidRDefault="007044D7" w:rsidP="005D339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 xml:space="preserve">пользователей средств криптографической защиты информации в информационных системах </w:t>
      </w:r>
      <w:r w:rsidR="005D3395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14:paraId="27A31972" w14:textId="797BBC3F" w:rsidR="007044D7" w:rsidRPr="007044D7" w:rsidRDefault="005D3395" w:rsidP="005D339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Курского района Курской области</w:t>
      </w:r>
    </w:p>
    <w:p w14:paraId="3713E203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0D25E64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1 Общие положения</w:t>
      </w:r>
    </w:p>
    <w:p w14:paraId="717BD8E0" w14:textId="007575C3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Настоящая Инструкция разработана в целях регламентации действий пользователей, допущенных к работе со средствами криптографической защиты информации (далее - СКЗИ) в информационных системах </w:t>
      </w:r>
      <w:r w:rsidR="005D3395">
        <w:rPr>
          <w:rFonts w:ascii="Times New Roman" w:hAnsi="Times New Roman"/>
          <w:sz w:val="28"/>
          <w:szCs w:val="28"/>
        </w:rPr>
        <w:t xml:space="preserve">Администрации Курского района Курской области </w:t>
      </w:r>
      <w:r w:rsidRPr="007044D7">
        <w:rPr>
          <w:rFonts w:ascii="Times New Roman" w:hAnsi="Times New Roman"/>
          <w:sz w:val="28"/>
          <w:szCs w:val="28"/>
        </w:rPr>
        <w:t xml:space="preserve">(далее – </w:t>
      </w:r>
      <w:r w:rsidR="005D3395">
        <w:rPr>
          <w:rFonts w:ascii="Times New Roman" w:hAnsi="Times New Roman"/>
          <w:sz w:val="28"/>
          <w:szCs w:val="28"/>
        </w:rPr>
        <w:t>Администрация</w:t>
      </w:r>
      <w:r w:rsidRPr="007044D7">
        <w:rPr>
          <w:rFonts w:ascii="Times New Roman" w:hAnsi="Times New Roman"/>
          <w:sz w:val="28"/>
          <w:szCs w:val="28"/>
        </w:rPr>
        <w:t>).</w:t>
      </w:r>
    </w:p>
    <w:p w14:paraId="373BEC35" w14:textId="05173B6A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Под работами с применением СКЗИ в настоящей Инструкции понимаются защищенное подключение к информационным системам, подписание электронных документов электронной подписью и проверка подписи, шифрование файлов </w:t>
      </w:r>
      <w:r w:rsidR="00B412D0">
        <w:rPr>
          <w:rFonts w:ascii="Times New Roman" w:hAnsi="Times New Roman"/>
          <w:sz w:val="28"/>
          <w:szCs w:val="28"/>
        </w:rPr>
        <w:t>и так далее.</w:t>
      </w:r>
    </w:p>
    <w:p w14:paraId="10E17736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СКЗИ должны использоваться для защиты информации ограниченного доступа (включая персональные данные), не содержащей сведений, составляющих государственную тайну.</w:t>
      </w:r>
    </w:p>
    <w:p w14:paraId="34A710CF" w14:textId="40E1FC20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Настоящая Инструкция в своем составе, терминах и определен</w:t>
      </w:r>
      <w:r w:rsidR="00B412D0">
        <w:rPr>
          <w:rFonts w:ascii="Times New Roman" w:hAnsi="Times New Roman"/>
          <w:sz w:val="28"/>
          <w:szCs w:val="28"/>
        </w:rPr>
        <w:t xml:space="preserve">иях основывается на положениях </w:t>
      </w:r>
      <w:r w:rsidRPr="007044D7">
        <w:rPr>
          <w:rFonts w:ascii="Times New Roman" w:hAnsi="Times New Roman"/>
          <w:sz w:val="28"/>
          <w:szCs w:val="28"/>
        </w:rPr>
        <w:t>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</w:t>
      </w:r>
      <w:r w:rsidR="00B412D0">
        <w:rPr>
          <w:rFonts w:ascii="Times New Roman" w:hAnsi="Times New Roman"/>
          <w:sz w:val="28"/>
          <w:szCs w:val="28"/>
        </w:rPr>
        <w:t>тавляющих государственную тайну</w:t>
      </w:r>
      <w:r w:rsidRPr="007044D7">
        <w:rPr>
          <w:rFonts w:ascii="Times New Roman" w:hAnsi="Times New Roman"/>
          <w:sz w:val="28"/>
          <w:szCs w:val="28"/>
        </w:rPr>
        <w:t xml:space="preserve">, утвержденной приказом ФАПСИ от 13 июня </w:t>
      </w:r>
      <w:r w:rsidR="004B3149">
        <w:rPr>
          <w:rFonts w:ascii="Times New Roman" w:hAnsi="Times New Roman"/>
          <w:sz w:val="28"/>
          <w:szCs w:val="28"/>
        </w:rPr>
        <w:t xml:space="preserve">     </w:t>
      </w:r>
      <w:r w:rsidRPr="007044D7">
        <w:rPr>
          <w:rFonts w:ascii="Times New Roman" w:hAnsi="Times New Roman"/>
          <w:sz w:val="28"/>
          <w:szCs w:val="28"/>
        </w:rPr>
        <w:t>2001 г. №152 (далее – Инструкция ФА</w:t>
      </w:r>
      <w:r w:rsidR="00B412D0">
        <w:rPr>
          <w:rFonts w:ascii="Times New Roman" w:hAnsi="Times New Roman"/>
          <w:sz w:val="28"/>
          <w:szCs w:val="28"/>
        </w:rPr>
        <w:t xml:space="preserve">ПСИ от 13 июня 2001 г. №152) и </w:t>
      </w:r>
      <w:r w:rsidRPr="007044D7">
        <w:rPr>
          <w:rFonts w:ascii="Times New Roman" w:hAnsi="Times New Roman"/>
          <w:sz w:val="28"/>
          <w:szCs w:val="28"/>
        </w:rPr>
        <w:t xml:space="preserve">Положения о разработке, производстве, реализации и эксплуатации шифровальных (криптографических) средств защиты </w:t>
      </w:r>
      <w:r w:rsidR="00B412D0">
        <w:rPr>
          <w:rFonts w:ascii="Times New Roman" w:hAnsi="Times New Roman"/>
          <w:sz w:val="28"/>
          <w:szCs w:val="28"/>
        </w:rPr>
        <w:t>информации (Положение ПКЗ-2005), утвержденного приказом ФСБ</w:t>
      </w:r>
      <w:r w:rsidRPr="007044D7">
        <w:rPr>
          <w:rFonts w:ascii="Times New Roman" w:hAnsi="Times New Roman"/>
          <w:sz w:val="28"/>
          <w:szCs w:val="28"/>
        </w:rPr>
        <w:t xml:space="preserve"> </w:t>
      </w:r>
      <w:r w:rsidR="004B3149">
        <w:rPr>
          <w:rFonts w:ascii="Times New Roman" w:hAnsi="Times New Roman"/>
          <w:sz w:val="28"/>
          <w:szCs w:val="28"/>
        </w:rPr>
        <w:t xml:space="preserve">России </w:t>
      </w:r>
      <w:r w:rsidRPr="007044D7">
        <w:rPr>
          <w:rFonts w:ascii="Times New Roman" w:hAnsi="Times New Roman"/>
          <w:sz w:val="28"/>
          <w:szCs w:val="28"/>
        </w:rPr>
        <w:t>от 9 февраля 2005 г. № 66.</w:t>
      </w:r>
    </w:p>
    <w:p w14:paraId="083CA5E7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2 Термины и определения</w:t>
      </w:r>
    </w:p>
    <w:p w14:paraId="19B53416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Информация ограниченного доступа – информация, доступ к которой ограничен федеральными законами.</w:t>
      </w:r>
    </w:p>
    <w:p w14:paraId="579BE710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Исходная ключевая информация - совокупность данных, предназначенных для выработки по определенным правилам криптоключей.</w:t>
      </w:r>
    </w:p>
    <w:p w14:paraId="12FC3E10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Ключевая информация - специальным образом организованная совокупность криптоключей, предназначенная для осуществления криптографической защиты информации в течение определенного срока.</w:t>
      </w:r>
    </w:p>
    <w:p w14:paraId="71E598D7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Ключевой документ - физический носитель определенной структуры, </w:t>
      </w:r>
      <w:r w:rsidRPr="007044D7">
        <w:rPr>
          <w:rFonts w:ascii="Times New Roman" w:hAnsi="Times New Roman"/>
          <w:sz w:val="28"/>
          <w:szCs w:val="28"/>
        </w:rPr>
        <w:lastRenderedPageBreak/>
        <w:t>содержащий ключевую информацию (исходную ключевую информацию), а при необходимости - контрольную, служебную и технологическую информацию.</w:t>
      </w:r>
    </w:p>
    <w:p w14:paraId="102576AE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Ключевой носитель - физический носитель определенной структуры, предназначенный для размещения на нем ключевой информации (исходной ключевой информации).</w:t>
      </w:r>
    </w:p>
    <w:p w14:paraId="0846AD62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Компрометация – хищение, утрата, разглашение, несанкционированное копирование и другие происшествия, связанные с криптоключами и ключевыми носителями, в результате которых криптоключи могут стать доступными несанкционированным лицам и (или) процессам. </w:t>
      </w:r>
    </w:p>
    <w:p w14:paraId="1A76369C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Криптографический ключ (криптоключ) - совокупность данных, обеспечивающая выбор одного конкретного криптографического преобразования из числа всех возможных в данной криптографической системе; </w:t>
      </w:r>
    </w:p>
    <w:p w14:paraId="4419C661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Пользователи СКЗИ – работники организации или учреждения, непосредственно допущенные к работе с СКЗИ.</w:t>
      </w:r>
    </w:p>
    <w:p w14:paraId="2BDC4A8F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Средство криптографической защиты информации (СКЗИ) - совокупность аппаратных и(или) программных компонентов, предназначенных для подписания электронных документов и сообщений электронной подписью, шифрования этих документов при передаче по открытым каналам, защиты информации при передаче по каналам связи, защиты информации от несанкционированного доступа при ее обработке и хранении. </w:t>
      </w:r>
    </w:p>
    <w:p w14:paraId="3D252930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</w:t>
      </w:r>
    </w:p>
    <w:p w14:paraId="55A9FD17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3 Порядок получения допуска пользователей к работе с СКЗИ</w:t>
      </w:r>
      <w:r w:rsidRPr="007044D7">
        <w:rPr>
          <w:rFonts w:ascii="Times New Roman" w:hAnsi="Times New Roman"/>
          <w:sz w:val="28"/>
          <w:szCs w:val="28"/>
        </w:rPr>
        <w:t xml:space="preserve"> </w:t>
      </w:r>
    </w:p>
    <w:p w14:paraId="755F2F59" w14:textId="6B03CBA9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Для работы с СКЗИ привлекаются физические лица, включенные в перечень пользователей СКЗИ, утвержденного </w:t>
      </w:r>
      <w:r w:rsidR="000944C1">
        <w:rPr>
          <w:rFonts w:ascii="Times New Roman" w:hAnsi="Times New Roman"/>
          <w:sz w:val="28"/>
          <w:szCs w:val="28"/>
        </w:rPr>
        <w:t>постановлением Администрации Курского района Курского района Курской области от _________ № _____</w:t>
      </w:r>
      <w:r w:rsidRPr="007044D7">
        <w:rPr>
          <w:rFonts w:ascii="Times New Roman" w:hAnsi="Times New Roman"/>
          <w:sz w:val="28"/>
          <w:szCs w:val="28"/>
        </w:rPr>
        <w:t xml:space="preserve">. Основанием для включения в перечень является Заключение о допуске к самостоятельной работе с СКЗИ. Решение о готовности пользователя к самостоятельной работе с СКЗИ принимает Ответственный за обеспечение функционирования и безопасности криптосредств на основании результатов принятого у пользователя зачета. </w:t>
      </w:r>
    </w:p>
    <w:p w14:paraId="5FA85AEC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Для того чтобы получить Заключение о допуске к самостоятельной работе с СКЗИ, пользователю необходимо выполнить следующее: </w:t>
      </w:r>
    </w:p>
    <w:p w14:paraId="58B4F7A9" w14:textId="252A0426" w:rsidR="007044D7" w:rsidRPr="007044D7" w:rsidRDefault="004B3149" w:rsidP="00447CD7">
      <w:pPr>
        <w:pStyle w:val="a7"/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с</w:t>
      </w:r>
      <w:r w:rsidR="007044D7" w:rsidRPr="007044D7">
        <w:rPr>
          <w:szCs w:val="28"/>
        </w:rPr>
        <w:t>амостоятельно ознакомиться с положениями:</w:t>
      </w:r>
    </w:p>
    <w:p w14:paraId="318DE5C3" w14:textId="278B488D" w:rsidR="007044D7" w:rsidRPr="007044D7" w:rsidRDefault="007044D7" w:rsidP="00CF70AE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 xml:space="preserve">Федерального закона </w:t>
      </w:r>
      <w:r w:rsidR="00CF70AE">
        <w:rPr>
          <w:szCs w:val="28"/>
        </w:rPr>
        <w:t xml:space="preserve">от 6 апреля 2011 года </w:t>
      </w:r>
      <w:r w:rsidR="00CF70AE" w:rsidRPr="007044D7">
        <w:rPr>
          <w:szCs w:val="28"/>
        </w:rPr>
        <w:t xml:space="preserve">№ 63-ФЗ </w:t>
      </w:r>
      <w:r w:rsidR="00CF70AE">
        <w:rPr>
          <w:szCs w:val="28"/>
        </w:rPr>
        <w:t>«Об электронной подписи»</w:t>
      </w:r>
      <w:r w:rsidRPr="007044D7">
        <w:rPr>
          <w:szCs w:val="28"/>
        </w:rPr>
        <w:t xml:space="preserve">; </w:t>
      </w:r>
    </w:p>
    <w:p w14:paraId="2BB43BBD" w14:textId="1A6A2D45" w:rsidR="007044D7" w:rsidRPr="007044D7" w:rsidRDefault="007044D7" w:rsidP="00CF70AE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 xml:space="preserve">Приказа ФАПСИ </w:t>
      </w:r>
      <w:r w:rsidR="00CF70AE">
        <w:rPr>
          <w:szCs w:val="28"/>
        </w:rPr>
        <w:t xml:space="preserve">от </w:t>
      </w:r>
      <w:r w:rsidR="00CF70AE" w:rsidRPr="007044D7">
        <w:rPr>
          <w:szCs w:val="28"/>
        </w:rPr>
        <w:t xml:space="preserve">13.06.2001 </w:t>
      </w:r>
      <w:r w:rsidRPr="007044D7">
        <w:rPr>
          <w:szCs w:val="28"/>
        </w:rPr>
        <w:t>№</w:t>
      </w:r>
      <w:r w:rsidR="00CF70AE">
        <w:rPr>
          <w:szCs w:val="28"/>
        </w:rPr>
        <w:t xml:space="preserve"> 152;</w:t>
      </w:r>
    </w:p>
    <w:p w14:paraId="3C648998" w14:textId="77777777" w:rsidR="007044D7" w:rsidRPr="007044D7" w:rsidRDefault="007044D7" w:rsidP="00CF70AE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Настоящей инструкции;</w:t>
      </w:r>
    </w:p>
    <w:p w14:paraId="77FF4E14" w14:textId="131C6B74" w:rsidR="007044D7" w:rsidRPr="007044D7" w:rsidRDefault="007044D7" w:rsidP="00CF70AE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lastRenderedPageBreak/>
        <w:t>Инструкци</w:t>
      </w:r>
      <w:r w:rsidR="00CF70AE">
        <w:rPr>
          <w:szCs w:val="28"/>
        </w:rPr>
        <w:t>и</w:t>
      </w:r>
      <w:r w:rsidRPr="007044D7">
        <w:rPr>
          <w:szCs w:val="28"/>
        </w:rPr>
        <w:t xml:space="preserve"> о порядке применения средств межсетевого экранирования;</w:t>
      </w:r>
    </w:p>
    <w:p w14:paraId="18634882" w14:textId="301C6564" w:rsidR="007044D7" w:rsidRPr="007044D7" w:rsidRDefault="007044D7" w:rsidP="00CF70AE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Инструкци</w:t>
      </w:r>
      <w:r w:rsidR="00CF70AE">
        <w:rPr>
          <w:szCs w:val="28"/>
        </w:rPr>
        <w:t>и</w:t>
      </w:r>
      <w:r w:rsidRPr="007044D7">
        <w:rPr>
          <w:szCs w:val="28"/>
        </w:rPr>
        <w:t xml:space="preserve"> по обращению со средствами криптографической защиты информации</w:t>
      </w:r>
      <w:r w:rsidR="007E50C2">
        <w:rPr>
          <w:szCs w:val="28"/>
        </w:rPr>
        <w:t xml:space="preserve"> в информационных системах Администрации Курского района Курской области</w:t>
      </w:r>
      <w:r w:rsidRPr="007044D7">
        <w:rPr>
          <w:szCs w:val="28"/>
        </w:rPr>
        <w:t>;</w:t>
      </w:r>
    </w:p>
    <w:p w14:paraId="33E164CA" w14:textId="58F056CE" w:rsidR="007044D7" w:rsidRPr="007044D7" w:rsidRDefault="007044D7" w:rsidP="00CF70AE">
      <w:pPr>
        <w:pStyle w:val="11"/>
        <w:spacing w:line="240" w:lineRule="auto"/>
        <w:ind w:firstLine="567"/>
        <w:rPr>
          <w:szCs w:val="28"/>
        </w:rPr>
      </w:pPr>
      <w:r w:rsidRPr="007044D7">
        <w:rPr>
          <w:szCs w:val="28"/>
        </w:rPr>
        <w:t>Эксплуатационной документаци</w:t>
      </w:r>
      <w:r w:rsidR="00F7671E">
        <w:rPr>
          <w:szCs w:val="28"/>
        </w:rPr>
        <w:t>и</w:t>
      </w:r>
      <w:r w:rsidRPr="007044D7">
        <w:rPr>
          <w:szCs w:val="28"/>
        </w:rPr>
        <w:t xml:space="preserve"> на СКЗИ; </w:t>
      </w:r>
    </w:p>
    <w:p w14:paraId="68E470BF" w14:textId="7AF59E97" w:rsidR="007044D7" w:rsidRPr="007044D7" w:rsidRDefault="004B3149" w:rsidP="00447CD7">
      <w:pPr>
        <w:pStyle w:val="a7"/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п</w:t>
      </w:r>
      <w:r w:rsidR="007044D7" w:rsidRPr="007044D7">
        <w:rPr>
          <w:szCs w:val="28"/>
        </w:rPr>
        <w:t>ройти зачет на знание правил работы с СКЗИ;</w:t>
      </w:r>
    </w:p>
    <w:p w14:paraId="1EC647A6" w14:textId="66715E54" w:rsidR="007044D7" w:rsidRPr="007044D7" w:rsidRDefault="004B3149" w:rsidP="00447CD7">
      <w:pPr>
        <w:pStyle w:val="a7"/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п</w:t>
      </w:r>
      <w:r w:rsidR="007044D7" w:rsidRPr="007044D7">
        <w:rPr>
          <w:szCs w:val="28"/>
        </w:rPr>
        <w:t>ри успешном прохождении тестирования Ответственным за обеспечение функционирования и безопасности криптосредств оформляется Заключение о допуске пользователя к самостоятельной рабо</w:t>
      </w:r>
      <w:r w:rsidR="00F7671E">
        <w:rPr>
          <w:szCs w:val="28"/>
        </w:rPr>
        <w:t xml:space="preserve">те с СКЗИ, которое утверждается заместителем </w:t>
      </w:r>
      <w:r w:rsidR="00F7671E">
        <w:rPr>
          <w:szCs w:val="28"/>
          <w:lang w:eastAsia="ar-SA"/>
        </w:rPr>
        <w:t>Главы Администрации Курского района Курской области</w:t>
      </w:r>
      <w:r w:rsidR="007044D7" w:rsidRPr="007044D7">
        <w:rPr>
          <w:szCs w:val="28"/>
        </w:rPr>
        <w:t xml:space="preserve">. </w:t>
      </w:r>
    </w:p>
    <w:p w14:paraId="37B7733D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 xml:space="preserve">4 Обязанности пользователей СКЗИ </w:t>
      </w:r>
    </w:p>
    <w:p w14:paraId="13CCAD06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Пользователи СКЗИ обязаны: </w:t>
      </w:r>
    </w:p>
    <w:p w14:paraId="2E168C0F" w14:textId="77777777" w:rsidR="007044D7" w:rsidRPr="007044D7" w:rsidRDefault="007044D7" w:rsidP="00447CD7">
      <w:pPr>
        <w:pStyle w:val="a7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044D7">
        <w:rPr>
          <w:szCs w:val="28"/>
        </w:rPr>
        <w:t xml:space="preserve">не разглашать информацию ограниченного доступа, к которой они допущены, в том числе сведения о криптоключах; </w:t>
      </w:r>
    </w:p>
    <w:p w14:paraId="3207DCDD" w14:textId="77777777" w:rsidR="007044D7" w:rsidRPr="007044D7" w:rsidRDefault="007044D7" w:rsidP="00447CD7">
      <w:pPr>
        <w:pStyle w:val="a7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044D7">
        <w:rPr>
          <w:szCs w:val="28"/>
        </w:rPr>
        <w:t xml:space="preserve">сохранять носители ключевой информации и другие документы о ключах, выдаваемых с ключевыми носителями; </w:t>
      </w:r>
    </w:p>
    <w:p w14:paraId="72B0D3B6" w14:textId="77777777" w:rsidR="007044D7" w:rsidRPr="007044D7" w:rsidRDefault="007044D7" w:rsidP="00447CD7">
      <w:pPr>
        <w:pStyle w:val="a7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044D7">
        <w:rPr>
          <w:szCs w:val="28"/>
        </w:rPr>
        <w:t xml:space="preserve">соблюдать требования к обеспечению с использованием СКЗИ безопасности информации ограниченного доступа; </w:t>
      </w:r>
    </w:p>
    <w:p w14:paraId="04B6EDA0" w14:textId="77777777" w:rsidR="007044D7" w:rsidRPr="007044D7" w:rsidRDefault="007044D7" w:rsidP="00447CD7">
      <w:pPr>
        <w:pStyle w:val="a7"/>
        <w:widowControl w:val="0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044D7">
        <w:rPr>
          <w:szCs w:val="28"/>
        </w:rPr>
        <w:t xml:space="preserve">сообщать Ответственному за функционирование и обеспечение безопасности криптосредств о ставших им известными попытках посторонних лиц получить сведения об используемых СКЗИ или ключевых документах к ним; </w:t>
      </w:r>
    </w:p>
    <w:p w14:paraId="78C6B404" w14:textId="77777777" w:rsidR="007044D7" w:rsidRPr="007044D7" w:rsidRDefault="007044D7" w:rsidP="00447CD7">
      <w:pPr>
        <w:pStyle w:val="a7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044D7">
        <w:rPr>
          <w:szCs w:val="28"/>
        </w:rPr>
        <w:t xml:space="preserve">сдать СКЗИ, эксплуатационную и техническую документацию к ним, ключевые документы при увольнении или отстранении от исполнения обязанностей, связанных с использованием СКЗИ; </w:t>
      </w:r>
    </w:p>
    <w:p w14:paraId="79F4F3B0" w14:textId="77777777" w:rsidR="007044D7" w:rsidRPr="007044D7" w:rsidRDefault="007044D7" w:rsidP="00447CD7">
      <w:pPr>
        <w:pStyle w:val="a7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044D7">
        <w:rPr>
          <w:szCs w:val="28"/>
        </w:rPr>
        <w:t xml:space="preserve">немедленно уведомлять Ответственного за функционирование и обеспечение безопасности криптосредств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сведений. </w:t>
      </w:r>
    </w:p>
    <w:p w14:paraId="4535990E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Пользователь несет ответственность за то, чтобы на ПК, на котором установлены СКЗИ, не были установлены и не эксплуатировались программы (в том числе, программы-вирусы), которые могут нарушить функционирование СКЗИ. </w:t>
      </w:r>
    </w:p>
    <w:p w14:paraId="343D7A24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На ПК, оборудованном СКЗИ, программное обеспечение должно быть лицензионным. При обнаружении на ПК, оборудованном СКЗИ, посторонних программ или вирусов, работа с СКЗИ на данном рабочем месте должна быть прекращена и организованы мероприятия по анализу и ликвидации негативных последствий данного нарушения. </w:t>
      </w:r>
    </w:p>
    <w:p w14:paraId="35837891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Все полученные обладателем информации ограниченного доступа экземпляры СКЗИ, эксплуатационной и технической документации к ним, ключевых документов должны быть выданы под расписку в </w:t>
      </w:r>
      <w:r w:rsidRPr="007044D7">
        <w:rPr>
          <w:rFonts w:ascii="Times New Roman" w:hAnsi="Times New Roman"/>
          <w:sz w:val="28"/>
          <w:szCs w:val="28"/>
        </w:rPr>
        <w:lastRenderedPageBreak/>
        <w:t xml:space="preserve">соответствующем журнале поэкземплярного учета пользователям СКЗИ, несущим персональную ответственность за их сохранность. </w:t>
      </w:r>
    </w:p>
    <w:p w14:paraId="0FB52314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Не допускается: </w:t>
      </w:r>
    </w:p>
    <w:p w14:paraId="330F65EC" w14:textId="77777777" w:rsidR="007044D7" w:rsidRPr="007044D7" w:rsidRDefault="007044D7" w:rsidP="00447CD7">
      <w:pPr>
        <w:pStyle w:val="a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 w:rsidRPr="007044D7">
        <w:rPr>
          <w:szCs w:val="28"/>
        </w:rPr>
        <w:t>разглашать информацию ограниченного доступа, к которой был допущен пользователь СКЗИ;</w:t>
      </w:r>
    </w:p>
    <w:p w14:paraId="70C5D64A" w14:textId="77777777" w:rsidR="007044D7" w:rsidRPr="007044D7" w:rsidRDefault="007044D7" w:rsidP="00447CD7">
      <w:pPr>
        <w:pStyle w:val="a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 w:rsidRPr="007044D7">
        <w:rPr>
          <w:szCs w:val="28"/>
        </w:rPr>
        <w:t xml:space="preserve">разглашать содержимое ключевых носителей или передавать сами носители лицам, к ним не допущенным; </w:t>
      </w:r>
    </w:p>
    <w:p w14:paraId="70BAC0A1" w14:textId="77777777" w:rsidR="007044D7" w:rsidRPr="007044D7" w:rsidRDefault="007044D7" w:rsidP="00447CD7">
      <w:pPr>
        <w:pStyle w:val="a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 w:rsidRPr="007044D7">
        <w:rPr>
          <w:szCs w:val="28"/>
        </w:rPr>
        <w:t xml:space="preserve">выводить ключевую информацию на дисплей и (или) принтер; </w:t>
      </w:r>
    </w:p>
    <w:p w14:paraId="477CC21F" w14:textId="77777777" w:rsidR="007044D7" w:rsidRPr="007044D7" w:rsidRDefault="007044D7" w:rsidP="00447CD7">
      <w:pPr>
        <w:pStyle w:val="a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 w:rsidRPr="007044D7">
        <w:rPr>
          <w:szCs w:val="28"/>
        </w:rPr>
        <w:t xml:space="preserve">вставлять ключевой носитель в порт ПК при проведении работ, не являющихся штатными процедурами использования ключей (шифрование/расшифровывание информации, проверка электронной цифровой подписи и т.д.), а также в порты других ПК; </w:t>
      </w:r>
    </w:p>
    <w:p w14:paraId="182FECD1" w14:textId="77777777" w:rsidR="007044D7" w:rsidRPr="007044D7" w:rsidRDefault="007044D7" w:rsidP="00447CD7">
      <w:pPr>
        <w:pStyle w:val="a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 w:rsidRPr="007044D7">
        <w:rPr>
          <w:szCs w:val="28"/>
        </w:rPr>
        <w:t xml:space="preserve">записывать на ключевом носителе постороннюю информацию; </w:t>
      </w:r>
    </w:p>
    <w:p w14:paraId="019CC155" w14:textId="77777777" w:rsidR="007044D7" w:rsidRPr="007044D7" w:rsidRDefault="007044D7" w:rsidP="00447CD7">
      <w:pPr>
        <w:pStyle w:val="a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 w:rsidRPr="007044D7">
        <w:rPr>
          <w:szCs w:val="28"/>
        </w:rPr>
        <w:t xml:space="preserve">вносить какие-либо изменения в программное обеспечение СКЗИ; </w:t>
      </w:r>
    </w:p>
    <w:p w14:paraId="75B17E37" w14:textId="77777777" w:rsidR="007044D7" w:rsidRPr="007044D7" w:rsidRDefault="007044D7" w:rsidP="00447CD7">
      <w:pPr>
        <w:pStyle w:val="a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</w:rPr>
      </w:pPr>
      <w:r w:rsidRPr="007044D7">
        <w:rPr>
          <w:szCs w:val="28"/>
        </w:rPr>
        <w:t xml:space="preserve">использовать бывшие в работе ключевые носители для записи новой информации без предварительного уничтожения на них ключевой информации путем переформатирования (рекомендуется физическое уничтожение носителей). </w:t>
      </w:r>
    </w:p>
    <w:p w14:paraId="354407DB" w14:textId="77777777" w:rsidR="007044D7" w:rsidRPr="007044D7" w:rsidRDefault="007044D7" w:rsidP="00447CD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 xml:space="preserve">О нарушениях, которые могут привести к компрометации криптоключей, их составных частей или передававшейся (хранящейся) с их использованием информации ограниченного доступа, пользователи СКЗИ обязаны сообщать Ответственному за функционирование и обеспечение безопасности криптосредств. </w:t>
      </w:r>
    </w:p>
    <w:p w14:paraId="0DEE35F4" w14:textId="77777777" w:rsidR="007044D7" w:rsidRPr="007044D7" w:rsidRDefault="007044D7" w:rsidP="00447CD7">
      <w:pPr>
        <w:keepNext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b/>
          <w:sz w:val="28"/>
          <w:szCs w:val="28"/>
        </w:rPr>
        <w:t>5 Ответственность пользователей СКЗИ</w:t>
      </w:r>
    </w:p>
    <w:p w14:paraId="06987982" w14:textId="6B56FEB1" w:rsidR="007044D7" w:rsidRPr="007044D7" w:rsidRDefault="007044D7" w:rsidP="00447CD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44D7">
        <w:rPr>
          <w:rFonts w:ascii="Times New Roman" w:hAnsi="Times New Roman"/>
          <w:sz w:val="28"/>
          <w:szCs w:val="28"/>
        </w:rPr>
        <w:t>Пользователи СКЗИ отвечают за исполнение своих функциональных обязанностей и сохранность информации ограниченного доступа, которая стала ему известной вследствие исполнения им своих служебных обязанностей. Ответственность лиц, допущенных к работе с СКЗИ, за неисполнение и/или ненадлежащее исполнение своих обязанностей, предусмотренных соответствующими инструк</w:t>
      </w:r>
      <w:r w:rsidR="00202A14">
        <w:rPr>
          <w:rFonts w:ascii="Times New Roman" w:hAnsi="Times New Roman"/>
          <w:sz w:val="28"/>
          <w:szCs w:val="28"/>
        </w:rPr>
        <w:t>циями (Инструкция по обращению со средствами криптографической защиты информации</w:t>
      </w:r>
      <w:r w:rsidR="00202A14" w:rsidRPr="00202A14">
        <w:rPr>
          <w:rFonts w:ascii="Times New Roman" w:hAnsi="Times New Roman"/>
          <w:sz w:val="28"/>
          <w:szCs w:val="28"/>
        </w:rPr>
        <w:t xml:space="preserve"> в информационных системах Администрации Курского района Курской области</w:t>
      </w:r>
      <w:r w:rsidRPr="007044D7">
        <w:rPr>
          <w:rFonts w:ascii="Times New Roman" w:hAnsi="Times New Roman"/>
          <w:sz w:val="28"/>
          <w:szCs w:val="28"/>
        </w:rPr>
        <w:t xml:space="preserve">, </w:t>
      </w:r>
      <w:r w:rsidR="00202A14" w:rsidRPr="00202A14">
        <w:rPr>
          <w:rFonts w:ascii="Times New Roman" w:hAnsi="Times New Roman"/>
          <w:sz w:val="28"/>
          <w:szCs w:val="28"/>
        </w:rPr>
        <w:t>Инструкция пользователей средств криптографической защиты информации в информационных системах Администрации Курского района Курской области</w:t>
      </w:r>
      <w:r w:rsidRPr="007044D7">
        <w:rPr>
          <w:rFonts w:ascii="Times New Roman" w:hAnsi="Times New Roman"/>
          <w:sz w:val="28"/>
          <w:szCs w:val="28"/>
        </w:rPr>
        <w:t>), а также за разглашение информации ограниченного доступа, ставшей ему известной вследствие исполнения им своих служебных обязанностей, определяется действующим законодательством Российской Федерации и условиями трудового договора.</w:t>
      </w:r>
    </w:p>
    <w:p w14:paraId="45CC603D" w14:textId="77777777" w:rsidR="00F07505" w:rsidRPr="00F07505" w:rsidRDefault="007044D7" w:rsidP="00F07505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7044D7">
        <w:rPr>
          <w:rFonts w:ascii="Times New Roman" w:hAnsi="Times New Roman"/>
          <w:b/>
          <w:bCs/>
          <w:sz w:val="28"/>
          <w:szCs w:val="28"/>
        </w:rPr>
        <w:br w:type="page"/>
      </w:r>
      <w:r w:rsidR="00F07505" w:rsidRPr="00F07505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4C94EBDC" w14:textId="419B6B74" w:rsidR="00F07505" w:rsidRPr="00F07505" w:rsidRDefault="003607B7" w:rsidP="00F07505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F07505" w:rsidRPr="00F07505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08293FC0" w14:textId="77777777" w:rsidR="00F07505" w:rsidRPr="00F07505" w:rsidRDefault="00F07505" w:rsidP="00F07505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F07505">
        <w:rPr>
          <w:rFonts w:ascii="Times New Roman" w:hAnsi="Times New Roman"/>
          <w:sz w:val="28"/>
          <w:szCs w:val="28"/>
        </w:rPr>
        <w:t>Курского района Курской области</w:t>
      </w:r>
    </w:p>
    <w:p w14:paraId="3FACB5C2" w14:textId="317F60A6" w:rsidR="007044D7" w:rsidRPr="007044D7" w:rsidRDefault="00F07505" w:rsidP="00F07505">
      <w:pPr>
        <w:ind w:left="4536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F07505">
        <w:rPr>
          <w:rFonts w:ascii="Times New Roman" w:hAnsi="Times New Roman"/>
          <w:sz w:val="28"/>
          <w:szCs w:val="28"/>
        </w:rPr>
        <w:t>от ________________№ ____</w:t>
      </w:r>
    </w:p>
    <w:p w14:paraId="5030111F" w14:textId="3ACEA334" w:rsidR="00F07505" w:rsidRDefault="00F07505" w:rsidP="007F3973">
      <w:pPr>
        <w:rPr>
          <w:rFonts w:ascii="Times New Roman" w:hAnsi="Times New Roman"/>
          <w:b/>
          <w:sz w:val="28"/>
          <w:szCs w:val="28"/>
          <w:lang w:eastAsia="ar-SA"/>
        </w:rPr>
      </w:pPr>
    </w:p>
    <w:p w14:paraId="5FC5A7FE" w14:textId="748CA13E" w:rsidR="007044D7" w:rsidRDefault="007044D7" w:rsidP="00447CD7">
      <w:pPr>
        <w:jc w:val="center"/>
        <w:rPr>
          <w:rFonts w:ascii="Times New Roman" w:hAnsi="Times New Roman"/>
          <w:b/>
          <w:sz w:val="28"/>
          <w:szCs w:val="28"/>
        </w:rPr>
      </w:pPr>
      <w:r w:rsidRPr="000B42C9">
        <w:rPr>
          <w:rFonts w:ascii="Times New Roman" w:hAnsi="Times New Roman"/>
          <w:b/>
          <w:sz w:val="28"/>
          <w:szCs w:val="28"/>
          <w:lang w:eastAsia="ar-SA"/>
        </w:rPr>
        <w:t xml:space="preserve">Перечень </w:t>
      </w:r>
      <w:r w:rsidRPr="000B42C9">
        <w:rPr>
          <w:rFonts w:ascii="Times New Roman" w:hAnsi="Times New Roman"/>
          <w:b/>
          <w:sz w:val="28"/>
          <w:szCs w:val="28"/>
        </w:rPr>
        <w:t xml:space="preserve">пользователей </w:t>
      </w:r>
      <w:r w:rsidR="003607B7">
        <w:rPr>
          <w:rFonts w:ascii="Times New Roman" w:hAnsi="Times New Roman"/>
          <w:b/>
          <w:sz w:val="28"/>
          <w:szCs w:val="28"/>
        </w:rPr>
        <w:t>средств криптографической защиты информации</w:t>
      </w:r>
    </w:p>
    <w:p w14:paraId="2D5BF2EB" w14:textId="77777777" w:rsidR="00F07505" w:rsidRPr="007044D7" w:rsidRDefault="00F07505" w:rsidP="00447CD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407"/>
        <w:gridCol w:w="6091"/>
      </w:tblGrid>
      <w:tr w:rsidR="00E76531" w:rsidRPr="0085737D" w14:paraId="7C5656A2" w14:textId="77777777" w:rsidTr="003607B7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3CCAB748" w14:textId="607497A3" w:rsidR="00E76531" w:rsidRPr="0085737D" w:rsidRDefault="00E76531" w:rsidP="008573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7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Pr="0085737D"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1328" w:type="pct"/>
            <w:vAlign w:val="center"/>
          </w:tcPr>
          <w:p w14:paraId="47E6103C" w14:textId="77777777" w:rsidR="00E76531" w:rsidRPr="0085737D" w:rsidRDefault="00E76531" w:rsidP="008573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7D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361" w:type="pct"/>
            <w:vAlign w:val="center"/>
          </w:tcPr>
          <w:p w14:paraId="6009A7C9" w14:textId="77777777" w:rsidR="00E76531" w:rsidRPr="0085737D" w:rsidRDefault="00E76531" w:rsidP="008573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7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3607B7" w:rsidRPr="0085737D" w14:paraId="36979265" w14:textId="77777777" w:rsidTr="003607B7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04F78983" w14:textId="10444849" w:rsidR="003607B7" w:rsidRPr="0085737D" w:rsidRDefault="003607B7" w:rsidP="00EA2288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8" w:type="pct"/>
            <w:vAlign w:val="center"/>
          </w:tcPr>
          <w:p w14:paraId="276317E5" w14:textId="77777777" w:rsidR="003607B7" w:rsidRPr="0085737D" w:rsidRDefault="003607B7" w:rsidP="00EA2288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Телегин Андрей Владимирович</w:t>
            </w:r>
          </w:p>
        </w:tc>
        <w:tc>
          <w:tcPr>
            <w:tcW w:w="3361" w:type="pct"/>
            <w:vAlign w:val="center"/>
          </w:tcPr>
          <w:p w14:paraId="1F98739A" w14:textId="77777777" w:rsidR="003607B7" w:rsidRPr="0085737D" w:rsidRDefault="003607B7" w:rsidP="00EA2288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Глава</w:t>
            </w:r>
            <w:r>
              <w:rPr>
                <w:rFonts w:ascii="Times New Roman" w:hAnsi="Times New Roman"/>
              </w:rPr>
              <w:t xml:space="preserve"> </w:t>
            </w:r>
            <w:r w:rsidRPr="0085737D">
              <w:rPr>
                <w:rFonts w:ascii="Times New Roman" w:hAnsi="Times New Roman"/>
              </w:rPr>
              <w:t>Курского района</w:t>
            </w:r>
            <w:r>
              <w:rPr>
                <w:rFonts w:ascii="Times New Roman" w:hAnsi="Times New Roman"/>
              </w:rPr>
              <w:t xml:space="preserve"> </w:t>
            </w:r>
            <w:r w:rsidRPr="0085737D">
              <w:rPr>
                <w:rFonts w:ascii="Times New Roman" w:hAnsi="Times New Roman"/>
              </w:rPr>
              <w:t>Курской области</w:t>
            </w:r>
          </w:p>
        </w:tc>
      </w:tr>
      <w:tr w:rsidR="003607B7" w:rsidRPr="0085737D" w14:paraId="5DB32FD9" w14:textId="77777777" w:rsidTr="00EA2288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4762CCF6" w14:textId="5E326B1D" w:rsidR="003607B7" w:rsidRPr="0085737D" w:rsidRDefault="003607B7" w:rsidP="00EA2288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8" w:type="pct"/>
            <w:vAlign w:val="center"/>
          </w:tcPr>
          <w:p w14:paraId="345DD920" w14:textId="77777777" w:rsidR="003607B7" w:rsidRPr="0085737D" w:rsidRDefault="003607B7" w:rsidP="00EA2288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Шестиперов Олег Владимирович</w:t>
            </w:r>
          </w:p>
        </w:tc>
        <w:tc>
          <w:tcPr>
            <w:tcW w:w="3361" w:type="pct"/>
            <w:vAlign w:val="center"/>
          </w:tcPr>
          <w:p w14:paraId="0F5F7FB6" w14:textId="77777777" w:rsidR="003607B7" w:rsidRPr="0085737D" w:rsidRDefault="003607B7" w:rsidP="00EA2288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Первый заместитель Главы Администрации Курского района Курской области</w:t>
            </w:r>
          </w:p>
        </w:tc>
      </w:tr>
      <w:tr w:rsidR="00E230A2" w:rsidRPr="0085737D" w14:paraId="531144F0" w14:textId="77777777" w:rsidTr="00EA2288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5A0DAB59" w14:textId="304FF28F" w:rsidR="00E230A2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8" w:type="pct"/>
            <w:vAlign w:val="center"/>
          </w:tcPr>
          <w:p w14:paraId="59736E57" w14:textId="23F02625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Дмитренко Светлана Николаевна</w:t>
            </w:r>
          </w:p>
        </w:tc>
        <w:tc>
          <w:tcPr>
            <w:tcW w:w="3361" w:type="pct"/>
            <w:vAlign w:val="center"/>
          </w:tcPr>
          <w:p w14:paraId="3C5CE6DB" w14:textId="58C5D1B0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Заместитель Главы Администрации Курского района Курской области</w:t>
            </w:r>
          </w:p>
        </w:tc>
      </w:tr>
      <w:tr w:rsidR="00E230A2" w:rsidRPr="0085737D" w14:paraId="38311BF4" w14:textId="77777777" w:rsidTr="00EA2288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5B2638AD" w14:textId="06191B2A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8" w:type="pct"/>
            <w:vAlign w:val="center"/>
          </w:tcPr>
          <w:p w14:paraId="64593ADC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Шадрин Евгений Сергеевич</w:t>
            </w:r>
          </w:p>
        </w:tc>
        <w:tc>
          <w:tcPr>
            <w:tcW w:w="3361" w:type="pct"/>
            <w:vAlign w:val="center"/>
          </w:tcPr>
          <w:p w14:paraId="4E33E6FB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Заместитель Главы Администрации Курского района Курской области</w:t>
            </w:r>
          </w:p>
        </w:tc>
      </w:tr>
      <w:tr w:rsidR="00E230A2" w:rsidRPr="0085737D" w14:paraId="6DBA60F7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229975A4" w14:textId="0C33CB1D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28" w:type="pct"/>
            <w:vAlign w:val="center"/>
          </w:tcPr>
          <w:p w14:paraId="7442E6EC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Гвоздяков Сергей Иванович</w:t>
            </w:r>
          </w:p>
        </w:tc>
        <w:tc>
          <w:tcPr>
            <w:tcW w:w="3361" w:type="pct"/>
            <w:vAlign w:val="center"/>
          </w:tcPr>
          <w:p w14:paraId="45A1DD7A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Заместитель начальника управления по земельным правоотношениям, муниципальному земельному контролю и вопросам АПК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1E9BAC6A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5CA168FB" w14:textId="3A03DB7F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8" w:type="pct"/>
            <w:vAlign w:val="center"/>
          </w:tcPr>
          <w:p w14:paraId="3745470A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Горбатенков</w:t>
            </w:r>
          </w:p>
          <w:p w14:paraId="77C32D03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 Николаевич</w:t>
            </w:r>
          </w:p>
        </w:tc>
        <w:tc>
          <w:tcPr>
            <w:tcW w:w="3361" w:type="pct"/>
            <w:vAlign w:val="center"/>
          </w:tcPr>
          <w:p w14:paraId="15A2B8E3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Заместитель начальника отдела судебного представительства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4E19D31C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16B1EDB1" w14:textId="4108674F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28" w:type="pct"/>
            <w:vAlign w:val="center"/>
          </w:tcPr>
          <w:p w14:paraId="42F85360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 xml:space="preserve">Горякина </w:t>
            </w:r>
          </w:p>
          <w:p w14:paraId="4BA36CEE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Ольга Федоровна</w:t>
            </w:r>
          </w:p>
        </w:tc>
        <w:tc>
          <w:tcPr>
            <w:tcW w:w="3361" w:type="pct"/>
            <w:vAlign w:val="center"/>
          </w:tcPr>
          <w:p w14:paraId="5796C53E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Начальник отдела социального обеспечения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55A1A9A6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3524E9F6" w14:textId="7A70292C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8" w:type="pct"/>
            <w:vAlign w:val="center"/>
          </w:tcPr>
          <w:p w14:paraId="64304BA5" w14:textId="42967BBF" w:rsidR="00E230A2" w:rsidRPr="0085737D" w:rsidRDefault="00E230A2" w:rsidP="00E23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Добренков </w:t>
            </w:r>
            <w:r w:rsidRPr="0085737D">
              <w:rPr>
                <w:rFonts w:ascii="Times New Roman" w:hAnsi="Times New Roman"/>
              </w:rPr>
              <w:t>Александр Дмитриевич</w:t>
            </w:r>
          </w:p>
        </w:tc>
        <w:tc>
          <w:tcPr>
            <w:tcW w:w="3361" w:type="pct"/>
            <w:vAlign w:val="center"/>
          </w:tcPr>
          <w:p w14:paraId="2BD2EB82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Начальник отдела ГО и ЧС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47BEB" w14:paraId="7263F48D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1B2052E6" w14:textId="3BE87745" w:rsidR="00E230A2" w:rsidRPr="00847BEB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28" w:type="pct"/>
            <w:vAlign w:val="center"/>
          </w:tcPr>
          <w:p w14:paraId="4218F4F5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 xml:space="preserve">Жидеева </w:t>
            </w:r>
          </w:p>
          <w:p w14:paraId="527A25B5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Елена Викторовна</w:t>
            </w:r>
          </w:p>
        </w:tc>
        <w:tc>
          <w:tcPr>
            <w:tcW w:w="3361" w:type="pct"/>
            <w:vAlign w:val="center"/>
          </w:tcPr>
          <w:p w14:paraId="33056E44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Начальник управления по бюджету и налогам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7044D7" w14:paraId="49378768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12C5C2F5" w14:textId="52E09A33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8" w:type="pct"/>
            <w:vAlign w:val="center"/>
          </w:tcPr>
          <w:p w14:paraId="47D4EC0C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Забоев Игорь Николаевич</w:t>
            </w:r>
          </w:p>
        </w:tc>
        <w:tc>
          <w:tcPr>
            <w:tcW w:w="3361" w:type="pct"/>
            <w:vAlign w:val="center"/>
          </w:tcPr>
          <w:p w14:paraId="4E70674B" w14:textId="77777777" w:rsidR="00E230A2" w:rsidRPr="000B42C9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 xml:space="preserve"> </w:t>
            </w:r>
            <w:r w:rsidRPr="0085737D">
              <w:rPr>
                <w:rFonts w:ascii="Times New Roman" w:hAnsi="Times New Roman"/>
              </w:rPr>
              <w:t>отдела архитектуры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47BEB" w14:paraId="751D5EDD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2C1FE770" w14:textId="45DE5CBC" w:rsidR="00E230A2" w:rsidRPr="00847BEB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28" w:type="pct"/>
            <w:vAlign w:val="center"/>
          </w:tcPr>
          <w:p w14:paraId="5EFE78B2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Ильякова</w:t>
            </w:r>
          </w:p>
          <w:p w14:paraId="636929AA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Наталья Дмитриевна</w:t>
            </w:r>
          </w:p>
        </w:tc>
        <w:tc>
          <w:tcPr>
            <w:tcW w:w="3361" w:type="pct"/>
            <w:vAlign w:val="center"/>
          </w:tcPr>
          <w:p w14:paraId="54705944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Начальник отдела бухгалтерского учета и отчетности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24544D84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51E05F3C" w14:textId="39C6F5BB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28" w:type="pct"/>
            <w:vAlign w:val="center"/>
          </w:tcPr>
          <w:p w14:paraId="27B25406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 xml:space="preserve">Коньшина </w:t>
            </w:r>
          </w:p>
          <w:p w14:paraId="7F4E4451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Елена Николаевна</w:t>
            </w:r>
          </w:p>
        </w:tc>
        <w:tc>
          <w:tcPr>
            <w:tcW w:w="3361" w:type="pct"/>
            <w:vAlign w:val="center"/>
          </w:tcPr>
          <w:p w14:paraId="789FC4F8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Начальник отдела опеки и попечительства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59B49E17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11CA2ED6" w14:textId="15ECD554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28" w:type="pct"/>
            <w:vAlign w:val="center"/>
          </w:tcPr>
          <w:p w14:paraId="147390CD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Марьенков</w:t>
            </w:r>
          </w:p>
          <w:p w14:paraId="3086BFC5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Сергей Владимирович</w:t>
            </w:r>
          </w:p>
        </w:tc>
        <w:tc>
          <w:tcPr>
            <w:tcW w:w="3361" w:type="pct"/>
            <w:vAlign w:val="center"/>
          </w:tcPr>
          <w:p w14:paraId="3C77C45B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Начальник управления по земельным правоотношениям, муниципальному земельному контролю и вопросам АПК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47BEB" w14:paraId="6A50835B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58AD0D8C" w14:textId="30135C72" w:rsidR="00E230A2" w:rsidRPr="00847BEB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28" w:type="pct"/>
            <w:vAlign w:val="center"/>
          </w:tcPr>
          <w:p w14:paraId="01ED8F47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Подопригора</w:t>
            </w:r>
          </w:p>
          <w:p w14:paraId="119E3AFD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3361" w:type="pct"/>
            <w:vAlign w:val="center"/>
          </w:tcPr>
          <w:p w14:paraId="7E49A51F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Начальник отдела финансов и контроля управления по бюджету и налогам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47BEB" w14:paraId="3536D91A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6E1A028D" w14:textId="132B2E53" w:rsidR="00E230A2" w:rsidRPr="00847BEB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8" w:type="pct"/>
            <w:vAlign w:val="center"/>
          </w:tcPr>
          <w:p w14:paraId="76E0DEA5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 xml:space="preserve">Пронская </w:t>
            </w:r>
          </w:p>
          <w:p w14:paraId="2BCA50DC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Елена Викторовна</w:t>
            </w:r>
          </w:p>
        </w:tc>
        <w:tc>
          <w:tcPr>
            <w:tcW w:w="3361" w:type="pct"/>
            <w:vAlign w:val="center"/>
          </w:tcPr>
          <w:p w14:paraId="0B8CD793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Заместитель начальника управления по бюджету и налогам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47BEB" w14:paraId="5BD0B83C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0F4C6F49" w14:textId="5E19A5F9" w:rsidR="00E230A2" w:rsidRPr="00847BEB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28" w:type="pct"/>
            <w:vAlign w:val="center"/>
          </w:tcPr>
          <w:p w14:paraId="025601DD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Разумова Ирина Владимировна</w:t>
            </w:r>
          </w:p>
        </w:tc>
        <w:tc>
          <w:tcPr>
            <w:tcW w:w="3361" w:type="pct"/>
            <w:vAlign w:val="center"/>
          </w:tcPr>
          <w:p w14:paraId="3892338F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Заместитель начальника отдела финансов и контроля управления по бюджету и налогам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226BCCF5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50B5F809" w14:textId="5F608C27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328" w:type="pct"/>
            <w:vAlign w:val="center"/>
          </w:tcPr>
          <w:p w14:paraId="6FF94EC7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 xml:space="preserve">Романова </w:t>
            </w:r>
          </w:p>
          <w:p w14:paraId="4A501C82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Анна Викторовна</w:t>
            </w:r>
          </w:p>
        </w:tc>
        <w:tc>
          <w:tcPr>
            <w:tcW w:w="3361" w:type="pct"/>
            <w:vAlign w:val="center"/>
          </w:tcPr>
          <w:p w14:paraId="7E627692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Заместитель начальника управления по земельным правоотношениям, муниципальному земельному контролю и вопросам АПК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6D98CE6A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6392F760" w14:textId="578A1C16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28" w:type="pct"/>
            <w:vAlign w:val="center"/>
          </w:tcPr>
          <w:p w14:paraId="18291CBB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Ромашова</w:t>
            </w:r>
          </w:p>
          <w:p w14:paraId="7C3FF943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Наталья Борисовна</w:t>
            </w:r>
          </w:p>
        </w:tc>
        <w:tc>
          <w:tcPr>
            <w:tcW w:w="3361" w:type="pct"/>
            <w:vAlign w:val="center"/>
          </w:tcPr>
          <w:p w14:paraId="3D4A7C8C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Заместитель начальника отдела опеки и попечительства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47BEB" w14:paraId="62DF3531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4D6416AF" w14:textId="6A7377C2" w:rsidR="00E230A2" w:rsidRPr="00847BEB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28" w:type="pct"/>
            <w:vAlign w:val="center"/>
          </w:tcPr>
          <w:p w14:paraId="13C7137A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Самофалова</w:t>
            </w:r>
          </w:p>
          <w:p w14:paraId="5742EDA9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Ирина Анатольевна</w:t>
            </w:r>
          </w:p>
        </w:tc>
        <w:tc>
          <w:tcPr>
            <w:tcW w:w="3361" w:type="pct"/>
            <w:vAlign w:val="center"/>
          </w:tcPr>
          <w:p w14:paraId="3DA44B08" w14:textId="77777777" w:rsidR="00E230A2" w:rsidRPr="00847BEB" w:rsidRDefault="00E230A2" w:rsidP="00E230A2">
            <w:pPr>
              <w:rPr>
                <w:rFonts w:ascii="Times New Roman" w:hAnsi="Times New Roman"/>
              </w:rPr>
            </w:pPr>
            <w:r w:rsidRPr="00847BEB">
              <w:rPr>
                <w:rFonts w:ascii="Times New Roman" w:hAnsi="Times New Roman"/>
              </w:rPr>
              <w:t>Заместитель начальника отдела бухгалтерского учета и отчетности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4A280254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1801AF69" w14:textId="51070744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28" w:type="pct"/>
            <w:vAlign w:val="center"/>
          </w:tcPr>
          <w:p w14:paraId="13B30339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 xml:space="preserve">Сорокина </w:t>
            </w:r>
          </w:p>
          <w:p w14:paraId="558F5E66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Валентина Игоревна</w:t>
            </w:r>
          </w:p>
        </w:tc>
        <w:tc>
          <w:tcPr>
            <w:tcW w:w="3361" w:type="pct"/>
            <w:vAlign w:val="center"/>
          </w:tcPr>
          <w:p w14:paraId="78254DD6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Начальник отдела</w:t>
            </w:r>
            <w:r>
              <w:rPr>
                <w:rFonts w:ascii="Times New Roman" w:hAnsi="Times New Roman"/>
              </w:rPr>
              <w:t xml:space="preserve"> </w:t>
            </w:r>
            <w:r w:rsidRPr="0085737D">
              <w:rPr>
                <w:rFonts w:ascii="Times New Roman" w:hAnsi="Times New Roman"/>
              </w:rPr>
              <w:t>ЗАГС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1F964942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25937488" w14:textId="67C82EDA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28" w:type="pct"/>
            <w:vAlign w:val="center"/>
          </w:tcPr>
          <w:p w14:paraId="24EA5249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Хачатрян Светлана Николаевна</w:t>
            </w:r>
          </w:p>
        </w:tc>
        <w:tc>
          <w:tcPr>
            <w:tcW w:w="3361" w:type="pct"/>
            <w:vAlign w:val="center"/>
          </w:tcPr>
          <w:p w14:paraId="4C637BEE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Начальник отдела по управлению муниципальным имуществом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426D4B38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2CED8806" w14:textId="5906A56F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28" w:type="pct"/>
            <w:vAlign w:val="center"/>
          </w:tcPr>
          <w:p w14:paraId="2F881031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Чаплыгина</w:t>
            </w:r>
          </w:p>
          <w:p w14:paraId="11E2029E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Наталия Викторовна</w:t>
            </w:r>
          </w:p>
        </w:tc>
        <w:tc>
          <w:tcPr>
            <w:tcW w:w="3361" w:type="pct"/>
            <w:vAlign w:val="center"/>
          </w:tcPr>
          <w:p w14:paraId="268B2092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Консультант управления по земельным правоотношениям, муниципальному земельному контролю и вопросам АПК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  <w:tr w:rsidR="00E230A2" w:rsidRPr="0085737D" w14:paraId="6CE0282E" w14:textId="77777777" w:rsidTr="00E34D6B">
        <w:trPr>
          <w:trHeight w:val="20"/>
          <w:tblCellSpacing w:w="5" w:type="nil"/>
        </w:trPr>
        <w:tc>
          <w:tcPr>
            <w:tcW w:w="311" w:type="pct"/>
            <w:vAlign w:val="center"/>
          </w:tcPr>
          <w:p w14:paraId="75C7B3DB" w14:textId="40619D19" w:rsidR="00E230A2" w:rsidRPr="0085737D" w:rsidRDefault="00E230A2" w:rsidP="00E230A2">
            <w:pPr>
              <w:pStyle w:val="a7"/>
              <w:spacing w:line="240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28" w:type="pct"/>
            <w:vAlign w:val="center"/>
          </w:tcPr>
          <w:p w14:paraId="094BD7F1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Шутова Любовь Леонидовна</w:t>
            </w:r>
          </w:p>
        </w:tc>
        <w:tc>
          <w:tcPr>
            <w:tcW w:w="3361" w:type="pct"/>
            <w:vAlign w:val="center"/>
          </w:tcPr>
          <w:p w14:paraId="3DA7E3EF" w14:textId="77777777" w:rsidR="00E230A2" w:rsidRPr="0085737D" w:rsidRDefault="00E230A2" w:rsidP="00E230A2">
            <w:pPr>
              <w:rPr>
                <w:rFonts w:ascii="Times New Roman" w:hAnsi="Times New Roman"/>
              </w:rPr>
            </w:pPr>
            <w:r w:rsidRPr="0085737D">
              <w:rPr>
                <w:rFonts w:ascii="Times New Roman" w:hAnsi="Times New Roman"/>
              </w:rPr>
              <w:t>Начальник управления ЖКХ, транспорта и связи</w:t>
            </w:r>
            <w:r>
              <w:rPr>
                <w:rFonts w:ascii="Times New Roman" w:hAnsi="Times New Roman"/>
              </w:rPr>
              <w:t xml:space="preserve"> Администрации Курского района Курской области</w:t>
            </w:r>
          </w:p>
        </w:tc>
      </w:tr>
    </w:tbl>
    <w:p w14:paraId="2A8025B4" w14:textId="77777777" w:rsidR="007044D7" w:rsidRPr="007044D7" w:rsidRDefault="007044D7" w:rsidP="00447CD7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1133310D" w14:textId="77777777" w:rsidR="007044D7" w:rsidRPr="007044D7" w:rsidRDefault="007044D7" w:rsidP="00447CD7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3ED7E36" w14:textId="77777777" w:rsidR="007044D7" w:rsidRPr="007044D7" w:rsidRDefault="007044D7" w:rsidP="00447CD7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90FCA2F" w14:textId="77777777" w:rsidR="007044D7" w:rsidRPr="007044D7" w:rsidRDefault="007044D7" w:rsidP="00447CD7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DCC74EB" w14:textId="77777777" w:rsidR="007044D7" w:rsidRPr="007044D7" w:rsidRDefault="007044D7" w:rsidP="00447CD7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57AE4159" w14:textId="77777777" w:rsidR="007044D7" w:rsidRPr="007044D7" w:rsidRDefault="007044D7" w:rsidP="00447CD7">
      <w:pPr>
        <w:rPr>
          <w:rFonts w:ascii="Times New Roman" w:hAnsi="Times New Roman"/>
          <w:b/>
          <w:sz w:val="28"/>
          <w:szCs w:val="28"/>
          <w:lang w:eastAsia="ar-SA"/>
        </w:rPr>
        <w:sectPr w:rsidR="007044D7" w:rsidRPr="007044D7" w:rsidSect="00C73DA8"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27E41447" w14:textId="77777777" w:rsidR="00F07505" w:rsidRPr="00F07505" w:rsidRDefault="00F07505" w:rsidP="00F07505">
      <w:pPr>
        <w:keepNext/>
        <w:suppressAutoHyphens/>
        <w:ind w:left="4536"/>
        <w:jc w:val="center"/>
        <w:outlineLvl w:val="6"/>
        <w:rPr>
          <w:rFonts w:ascii="Times New Roman" w:hAnsi="Times New Roman"/>
          <w:sz w:val="28"/>
          <w:szCs w:val="28"/>
        </w:rPr>
      </w:pPr>
      <w:r w:rsidRPr="00F07505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73EA9ECA" w14:textId="3E44C021" w:rsidR="00F07505" w:rsidRPr="00F07505" w:rsidRDefault="003607B7" w:rsidP="00F07505">
      <w:pPr>
        <w:keepNext/>
        <w:suppressAutoHyphens/>
        <w:ind w:left="4536"/>
        <w:jc w:val="center"/>
        <w:outlineLvl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F07505" w:rsidRPr="00F07505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0ADA91AA" w14:textId="77777777" w:rsidR="00F07505" w:rsidRPr="00F07505" w:rsidRDefault="00F07505" w:rsidP="00F07505">
      <w:pPr>
        <w:keepNext/>
        <w:suppressAutoHyphens/>
        <w:ind w:left="4536"/>
        <w:jc w:val="center"/>
        <w:outlineLvl w:val="6"/>
        <w:rPr>
          <w:rFonts w:ascii="Times New Roman" w:hAnsi="Times New Roman"/>
          <w:sz w:val="28"/>
          <w:szCs w:val="28"/>
        </w:rPr>
      </w:pPr>
      <w:r w:rsidRPr="00F07505">
        <w:rPr>
          <w:rFonts w:ascii="Times New Roman" w:hAnsi="Times New Roman"/>
          <w:sz w:val="28"/>
          <w:szCs w:val="28"/>
        </w:rPr>
        <w:t>Курского района Курской области</w:t>
      </w:r>
    </w:p>
    <w:p w14:paraId="0E39A066" w14:textId="7E12D7FB" w:rsidR="007044D7" w:rsidRPr="007044D7" w:rsidRDefault="00F07505" w:rsidP="00F07505">
      <w:pPr>
        <w:keepNext/>
        <w:suppressAutoHyphens/>
        <w:ind w:left="4536"/>
        <w:jc w:val="center"/>
        <w:outlineLvl w:val="6"/>
        <w:rPr>
          <w:rFonts w:ascii="Times New Roman" w:hAnsi="Times New Roman"/>
          <w:b/>
          <w:sz w:val="28"/>
          <w:szCs w:val="28"/>
          <w:lang w:eastAsia="ar-SA"/>
        </w:rPr>
      </w:pPr>
      <w:r w:rsidRPr="00F07505">
        <w:rPr>
          <w:rFonts w:ascii="Times New Roman" w:hAnsi="Times New Roman"/>
          <w:sz w:val="28"/>
          <w:szCs w:val="28"/>
        </w:rPr>
        <w:t>от ________________№ ____</w:t>
      </w:r>
    </w:p>
    <w:p w14:paraId="5E2272CF" w14:textId="77777777" w:rsidR="00F07505" w:rsidRDefault="00F07505" w:rsidP="00447CD7">
      <w:pPr>
        <w:keepNext/>
        <w:suppressAutoHyphens/>
        <w:ind w:hanging="368"/>
        <w:jc w:val="center"/>
        <w:outlineLvl w:val="6"/>
        <w:rPr>
          <w:rFonts w:ascii="Times New Roman" w:hAnsi="Times New Roman"/>
          <w:b/>
          <w:sz w:val="28"/>
          <w:szCs w:val="28"/>
          <w:lang w:eastAsia="ar-SA"/>
        </w:rPr>
      </w:pPr>
    </w:p>
    <w:p w14:paraId="53CB13C3" w14:textId="3B023119" w:rsidR="007044D7" w:rsidRPr="007044D7" w:rsidRDefault="007044D7" w:rsidP="00447CD7">
      <w:pPr>
        <w:keepNext/>
        <w:suppressAutoHyphens/>
        <w:ind w:hanging="368"/>
        <w:jc w:val="center"/>
        <w:outlineLvl w:val="6"/>
        <w:rPr>
          <w:rFonts w:ascii="Times New Roman" w:hAnsi="Times New Roman"/>
          <w:b/>
          <w:sz w:val="28"/>
          <w:szCs w:val="28"/>
          <w:lang w:eastAsia="ar-SA"/>
        </w:rPr>
      </w:pPr>
      <w:r w:rsidRPr="007044D7">
        <w:rPr>
          <w:rFonts w:ascii="Times New Roman" w:hAnsi="Times New Roman"/>
          <w:b/>
          <w:sz w:val="28"/>
          <w:szCs w:val="28"/>
          <w:lang w:eastAsia="ar-SA"/>
        </w:rPr>
        <w:t xml:space="preserve">АКТ № ______ от «___» ____________ 20__ г. </w:t>
      </w:r>
    </w:p>
    <w:p w14:paraId="588D44DC" w14:textId="77777777" w:rsidR="00E404D7" w:rsidRDefault="007044D7" w:rsidP="00447CD7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044D7">
        <w:rPr>
          <w:rFonts w:ascii="Times New Roman" w:hAnsi="Times New Roman"/>
          <w:b/>
          <w:sz w:val="28"/>
          <w:szCs w:val="28"/>
          <w:lang w:eastAsia="ar-SA"/>
        </w:rPr>
        <w:t xml:space="preserve">об уничтожении криптографических ключей, содержащихся на </w:t>
      </w:r>
    </w:p>
    <w:p w14:paraId="1FA7F673" w14:textId="3E517991" w:rsidR="007044D7" w:rsidRPr="007044D7" w:rsidRDefault="007044D7" w:rsidP="00447CD7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b/>
          <w:sz w:val="28"/>
          <w:szCs w:val="28"/>
          <w:lang w:eastAsia="ar-SA"/>
        </w:rPr>
        <w:t>ключевых носителях, и ключевых документов</w:t>
      </w:r>
      <w:r w:rsidR="00B007C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7044D7">
        <w:rPr>
          <w:rFonts w:ascii="Times New Roman" w:hAnsi="Times New Roman"/>
          <w:b/>
          <w:sz w:val="28"/>
          <w:szCs w:val="28"/>
          <w:lang w:eastAsia="ar-SA"/>
        </w:rPr>
        <w:t>(форма)</w:t>
      </w:r>
    </w:p>
    <w:p w14:paraId="09A66289" w14:textId="77777777" w:rsidR="007044D7" w:rsidRPr="007044D7" w:rsidRDefault="007044D7" w:rsidP="00447CD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p w14:paraId="4F1EE38E" w14:textId="19CF6BC6" w:rsidR="007044D7" w:rsidRPr="007044D7" w:rsidRDefault="007044D7" w:rsidP="00447CD7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Комиссия </w:t>
      </w:r>
      <w:r w:rsidR="00DC098A">
        <w:rPr>
          <w:rFonts w:ascii="Times New Roman" w:hAnsi="Times New Roman"/>
          <w:sz w:val="28"/>
          <w:szCs w:val="28"/>
          <w:lang w:eastAsia="ar-SA"/>
        </w:rPr>
        <w:t>Администрации Курского района Курской области</w:t>
      </w:r>
      <w:r w:rsidRPr="007044D7">
        <w:rPr>
          <w:rFonts w:ascii="Times New Roman" w:hAnsi="Times New Roman"/>
          <w:sz w:val="28"/>
          <w:szCs w:val="28"/>
          <w:lang w:eastAsia="ar-SA"/>
        </w:rPr>
        <w:t xml:space="preserve"> в составе:</w:t>
      </w:r>
    </w:p>
    <w:p w14:paraId="54037F74" w14:textId="64B92DE0" w:rsidR="007044D7" w:rsidRPr="007044D7" w:rsidRDefault="007044D7" w:rsidP="00447CD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_____________________________________</w:t>
      </w:r>
      <w:r w:rsidR="00B007CA">
        <w:rPr>
          <w:rFonts w:ascii="Times New Roman" w:hAnsi="Times New Roman"/>
          <w:sz w:val="28"/>
          <w:szCs w:val="28"/>
          <w:lang w:eastAsia="ar-SA"/>
        </w:rPr>
        <w:t>_____________________________</w:t>
      </w:r>
    </w:p>
    <w:p w14:paraId="253D7490" w14:textId="50C2C54C" w:rsidR="007044D7" w:rsidRPr="007044D7" w:rsidRDefault="007044D7" w:rsidP="00447CD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_____________________________________</w:t>
      </w:r>
      <w:r w:rsidR="00B007CA">
        <w:rPr>
          <w:rFonts w:ascii="Times New Roman" w:hAnsi="Times New Roman"/>
          <w:sz w:val="28"/>
          <w:szCs w:val="28"/>
          <w:lang w:eastAsia="ar-SA"/>
        </w:rPr>
        <w:t>_____________________________</w:t>
      </w:r>
    </w:p>
    <w:p w14:paraId="41AD6F9C" w14:textId="5BD6D592" w:rsidR="007044D7" w:rsidRPr="007044D7" w:rsidRDefault="007044D7" w:rsidP="00447CD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_____________________________________</w:t>
      </w:r>
      <w:r w:rsidR="00B007CA">
        <w:rPr>
          <w:rFonts w:ascii="Times New Roman" w:hAnsi="Times New Roman"/>
          <w:sz w:val="28"/>
          <w:szCs w:val="28"/>
          <w:lang w:eastAsia="ar-SA"/>
        </w:rPr>
        <w:t>_____________________________</w:t>
      </w:r>
    </w:p>
    <w:p w14:paraId="359F8F76" w14:textId="77777777" w:rsidR="007044D7" w:rsidRPr="007044D7" w:rsidRDefault="007044D7" w:rsidP="00E404D7">
      <w:pPr>
        <w:suppressAutoHyphens/>
        <w:spacing w:after="240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произвела уничтожение криптографических ключей, содержащихся на ключевых носителях, и ключевых документов:</w:t>
      </w:r>
    </w:p>
    <w:tbl>
      <w:tblPr>
        <w:tblW w:w="950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1842"/>
        <w:gridCol w:w="1134"/>
        <w:gridCol w:w="1560"/>
        <w:gridCol w:w="1275"/>
        <w:gridCol w:w="1566"/>
      </w:tblGrid>
      <w:tr w:rsidR="007044D7" w:rsidRPr="007044D7" w14:paraId="768AA4C5" w14:textId="77777777" w:rsidTr="00E404D7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5A4B4D" w14:textId="77777777" w:rsidR="007044D7" w:rsidRDefault="007044D7" w:rsidP="00447CD7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№</w:t>
            </w:r>
          </w:p>
          <w:p w14:paraId="454F68E6" w14:textId="56317CB7" w:rsidR="00EA18EA" w:rsidRPr="00E404D7" w:rsidRDefault="00EA18EA" w:rsidP="00447CD7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>
              <w:rPr>
                <w:rFonts w:ascii="Times New Roman" w:hAnsi="Times New Roman"/>
                <w:szCs w:val="28"/>
                <w:lang w:eastAsia="ar-SA"/>
              </w:rPr>
              <w:t>п/п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7820E4" w14:textId="77777777" w:rsidR="007044D7" w:rsidRPr="00E40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Учетный</w:t>
            </w:r>
          </w:p>
          <w:p w14:paraId="25927C6F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номер</w:t>
            </w:r>
          </w:p>
          <w:p w14:paraId="7FBC6B3D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ключевого</w:t>
            </w:r>
          </w:p>
          <w:p w14:paraId="7A6AF6D9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носителя</w:t>
            </w:r>
          </w:p>
          <w:p w14:paraId="748CCE0D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(документа)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C9C63A" w14:textId="77777777" w:rsidR="007044D7" w:rsidRPr="00E40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Номер</w:t>
            </w:r>
          </w:p>
          <w:p w14:paraId="4FC68280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(идентификатор)</w:t>
            </w:r>
          </w:p>
          <w:p w14:paraId="65F972D1" w14:textId="45DB47A9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криптографического</w:t>
            </w:r>
            <w:r w:rsidR="00E404D7">
              <w:rPr>
                <w:rFonts w:ascii="Times New Roman" w:hAnsi="Times New Roman"/>
                <w:szCs w:val="28"/>
                <w:lang w:eastAsia="ar-SA"/>
              </w:rPr>
              <w:t xml:space="preserve"> </w:t>
            </w:r>
            <w:r w:rsidRPr="00E404D7">
              <w:rPr>
                <w:rFonts w:ascii="Times New Roman" w:hAnsi="Times New Roman"/>
                <w:szCs w:val="28"/>
                <w:lang w:eastAsia="ar-SA"/>
              </w:rPr>
              <w:t>ключа, наименование</w:t>
            </w:r>
          </w:p>
          <w:p w14:paraId="2DB6BA1B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документа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0E7327" w14:textId="77777777" w:rsidR="007044D7" w:rsidRPr="00E40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Владелец ключа</w:t>
            </w:r>
          </w:p>
          <w:p w14:paraId="036474BD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(документа)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DF3AC5" w14:textId="77777777" w:rsidR="007044D7" w:rsidRPr="00E40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Количество</w:t>
            </w:r>
          </w:p>
          <w:p w14:paraId="71DE75AC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ключевых</w:t>
            </w:r>
          </w:p>
          <w:p w14:paraId="7E554D14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носителей</w:t>
            </w:r>
          </w:p>
          <w:p w14:paraId="297AF360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(документов)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D76E22" w14:textId="77777777" w:rsidR="007044D7" w:rsidRPr="00E40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Номера</w:t>
            </w:r>
          </w:p>
          <w:p w14:paraId="1FA8FA67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экземпляров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AF233" w14:textId="77777777" w:rsidR="007044D7" w:rsidRPr="00E40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Всего</w:t>
            </w:r>
          </w:p>
          <w:p w14:paraId="434A4B85" w14:textId="77777777" w:rsidR="007044D7" w:rsidRPr="00E404D7" w:rsidRDefault="007044D7" w:rsidP="00447CD7">
            <w:pPr>
              <w:suppressAutoHyphens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уничтожается ключей</w:t>
            </w:r>
          </w:p>
          <w:p w14:paraId="1440019D" w14:textId="77777777" w:rsidR="007044D7" w:rsidRPr="00E40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E404D7">
              <w:rPr>
                <w:rFonts w:ascii="Times New Roman" w:hAnsi="Times New Roman"/>
                <w:szCs w:val="28"/>
                <w:lang w:eastAsia="ar-SA"/>
              </w:rPr>
              <w:t>(документов)</w:t>
            </w:r>
          </w:p>
        </w:tc>
      </w:tr>
      <w:tr w:rsidR="007044D7" w:rsidRPr="007044D7" w14:paraId="47E5382E" w14:textId="77777777" w:rsidTr="00E404D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FE0175F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2ED7074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14:paraId="39FFDCEB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7CB07DA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2F8FFED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157EF6C0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CDA73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7044D7" w:rsidRPr="007044D7" w14:paraId="06D73471" w14:textId="77777777" w:rsidTr="00E404D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FA924B6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6F23873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14:paraId="256C87EB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FA70AAD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651738D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0DCAC6DC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BA935" w14:textId="77777777" w:rsidR="007044D7" w:rsidRPr="007044D7" w:rsidRDefault="007044D7" w:rsidP="00447CD7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649363F7" w14:textId="77777777" w:rsidR="007044D7" w:rsidRPr="007044D7" w:rsidRDefault="007044D7" w:rsidP="00447CD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p w14:paraId="056EF70A" w14:textId="77777777" w:rsidR="007044D7" w:rsidRPr="007044D7" w:rsidRDefault="007044D7" w:rsidP="00E404D7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Всего уничтожено _______ криптографических ключей на _______ ключевых носителях.</w:t>
      </w:r>
    </w:p>
    <w:p w14:paraId="0D07FB39" w14:textId="77777777" w:rsidR="007044D7" w:rsidRPr="007044D7" w:rsidRDefault="007044D7" w:rsidP="00E404D7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Уничтожение криптографических ключей выполнено путем их стирания (разрушения) по технологии, принятой для ключевых носителей многократного использования в соответствии с требованиями эксплуатационной и технической документации на соответствующие СКЗИ.</w:t>
      </w:r>
    </w:p>
    <w:p w14:paraId="063D8337" w14:textId="77777777" w:rsidR="007044D7" w:rsidRPr="007044D7" w:rsidRDefault="007044D7" w:rsidP="00E404D7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>Записи Акта сверены с записями в Журнале поэкземплярного учета СКЗИ, эксплуатационной и технической документации к ним, ключевых документов.</w:t>
      </w:r>
    </w:p>
    <w:p w14:paraId="1B9995A2" w14:textId="77777777" w:rsidR="007044D7" w:rsidRPr="007044D7" w:rsidRDefault="007044D7" w:rsidP="00E404D7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4D7">
        <w:rPr>
          <w:rFonts w:ascii="Times New Roman" w:hAnsi="Times New Roman"/>
          <w:sz w:val="28"/>
          <w:szCs w:val="28"/>
          <w:lang w:eastAsia="ar-SA"/>
        </w:rPr>
        <w:t xml:space="preserve">Факт списания с учета ключевых носителей в Журнале поэкземплярного учета СКЗИ, эксплуатационной и технической документации к ним, ключевых документов </w:t>
      </w:r>
      <w:r w:rsidRPr="00E404D7">
        <w:rPr>
          <w:rFonts w:ascii="Times New Roman" w:hAnsi="Times New Roman"/>
          <w:sz w:val="28"/>
          <w:szCs w:val="28"/>
          <w:lang w:eastAsia="ar-SA"/>
        </w:rPr>
        <w:t>подтверждаю</w:t>
      </w:r>
      <w:r w:rsidRPr="007044D7">
        <w:rPr>
          <w:rFonts w:ascii="Times New Roman" w:hAnsi="Times New Roman"/>
          <w:sz w:val="28"/>
          <w:szCs w:val="28"/>
          <w:lang w:eastAsia="ar-SA"/>
        </w:rPr>
        <w:t>:</w:t>
      </w:r>
    </w:p>
    <w:p w14:paraId="6E0E3121" w14:textId="77777777" w:rsidR="007044D7" w:rsidRPr="007044D7" w:rsidRDefault="007044D7" w:rsidP="00447CD7">
      <w:pPr>
        <w:tabs>
          <w:tab w:val="left" w:pos="2835"/>
        </w:tabs>
        <w:suppressAutoHyphens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4503"/>
        <w:gridCol w:w="28"/>
        <w:gridCol w:w="5107"/>
      </w:tblGrid>
      <w:tr w:rsidR="007044D7" w:rsidRPr="007044D7" w14:paraId="03D7F09E" w14:textId="77777777" w:rsidTr="00DC098A">
        <w:tc>
          <w:tcPr>
            <w:tcW w:w="4531" w:type="dxa"/>
            <w:gridSpan w:val="2"/>
          </w:tcPr>
          <w:p w14:paraId="317FBD0E" w14:textId="77777777" w:rsidR="007044D7" w:rsidRPr="007044D7" w:rsidRDefault="007044D7" w:rsidP="00447CD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44D7"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 за</w:t>
            </w:r>
            <w:r w:rsidRPr="007044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044D7">
              <w:rPr>
                <w:rFonts w:ascii="Times New Roman" w:hAnsi="Times New Roman"/>
                <w:sz w:val="28"/>
                <w:szCs w:val="28"/>
              </w:rPr>
              <w:t>обеспечение функционирования и безопасности криптосредств</w:t>
            </w:r>
          </w:p>
        </w:tc>
        <w:tc>
          <w:tcPr>
            <w:tcW w:w="5107" w:type="dxa"/>
          </w:tcPr>
          <w:p w14:paraId="0C84A046" w14:textId="77777777" w:rsidR="007044D7" w:rsidRPr="00704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14:paraId="57055D44" w14:textId="161D99FC" w:rsidR="007044D7" w:rsidRPr="007044D7" w:rsidRDefault="007044D7" w:rsidP="00447CD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7044D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________</w:t>
            </w:r>
            <w:r w:rsidR="00E404D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____________/____________</w:t>
            </w:r>
          </w:p>
        </w:tc>
      </w:tr>
      <w:tr w:rsidR="007044D7" w:rsidRPr="007044D7" w14:paraId="644B5B59" w14:textId="77777777" w:rsidTr="00B007CA">
        <w:tblPrEx>
          <w:tblLook w:val="0000" w:firstRow="0" w:lastRow="0" w:firstColumn="0" w:lastColumn="0" w:noHBand="0" w:noVBand="0"/>
        </w:tblPrEx>
        <w:tc>
          <w:tcPr>
            <w:tcW w:w="4503" w:type="dxa"/>
          </w:tcPr>
          <w:p w14:paraId="5FE4C196" w14:textId="77777777" w:rsidR="007044D7" w:rsidRPr="007044D7" w:rsidRDefault="007044D7" w:rsidP="00447CD7">
            <w:pPr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7044D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Члены комиссии:</w:t>
            </w:r>
          </w:p>
        </w:tc>
        <w:tc>
          <w:tcPr>
            <w:tcW w:w="5135" w:type="dxa"/>
            <w:gridSpan w:val="2"/>
          </w:tcPr>
          <w:p w14:paraId="11BEC8A1" w14:textId="77777777" w:rsidR="00B007CA" w:rsidRPr="007044D7" w:rsidRDefault="00B007CA" w:rsidP="00B007CA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7044D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______________/______________</w:t>
            </w:r>
          </w:p>
          <w:p w14:paraId="5F237525" w14:textId="77777777" w:rsidR="00B007CA" w:rsidRPr="007044D7" w:rsidRDefault="00B007CA" w:rsidP="00B007CA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7044D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______________/______________</w:t>
            </w:r>
          </w:p>
          <w:p w14:paraId="65E383FD" w14:textId="6E51F02B" w:rsidR="007044D7" w:rsidRPr="007044D7" w:rsidRDefault="00B007CA" w:rsidP="00B007CA">
            <w:pPr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7044D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______________/______________</w:t>
            </w:r>
          </w:p>
        </w:tc>
      </w:tr>
    </w:tbl>
    <w:p w14:paraId="4C12D4D0" w14:textId="77777777" w:rsidR="0030625B" w:rsidRPr="007044D7" w:rsidRDefault="0030625B" w:rsidP="00B007CA">
      <w:pPr>
        <w:rPr>
          <w:rFonts w:ascii="Times New Roman" w:hAnsi="Times New Roman"/>
          <w:sz w:val="28"/>
          <w:szCs w:val="28"/>
        </w:rPr>
      </w:pPr>
    </w:p>
    <w:sectPr w:rsidR="0030625B" w:rsidRPr="007044D7" w:rsidSect="00B007CA">
      <w:footerReference w:type="default" r:id="rId8"/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E6ABA" w14:textId="77777777" w:rsidR="00CB23FC" w:rsidRDefault="00CB23FC">
      <w:r>
        <w:separator/>
      </w:r>
    </w:p>
  </w:endnote>
  <w:endnote w:type="continuationSeparator" w:id="0">
    <w:p w14:paraId="37D22B7D" w14:textId="77777777" w:rsidR="00CB23FC" w:rsidRDefault="00C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FC76A" w14:textId="77777777" w:rsidR="00CC56D6" w:rsidRDefault="00CB23F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3A3C5" w14:textId="77777777" w:rsidR="00CB23FC" w:rsidRDefault="00CB23FC">
      <w:r>
        <w:separator/>
      </w:r>
    </w:p>
  </w:footnote>
  <w:footnote w:type="continuationSeparator" w:id="0">
    <w:p w14:paraId="5A61F90E" w14:textId="77777777" w:rsidR="00CB23FC" w:rsidRDefault="00C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EE820FE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212E59B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FC8E6A0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default"/>
      </w:rPr>
    </w:lvl>
  </w:abstractNum>
  <w:abstractNum w:abstractNumId="5" w15:restartNumberingAfterBreak="0">
    <w:nsid w:val="025D4B50"/>
    <w:multiLevelType w:val="hybridMultilevel"/>
    <w:tmpl w:val="E138DEE0"/>
    <w:lvl w:ilvl="0" w:tplc="92040E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3337129"/>
    <w:multiLevelType w:val="hybridMultilevel"/>
    <w:tmpl w:val="28F8FB12"/>
    <w:lvl w:ilvl="0" w:tplc="7A2EC5C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08F0067E"/>
    <w:multiLevelType w:val="hybridMultilevel"/>
    <w:tmpl w:val="A1AA8956"/>
    <w:lvl w:ilvl="0" w:tplc="92040E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A68612A"/>
    <w:multiLevelType w:val="hybridMultilevel"/>
    <w:tmpl w:val="1A60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C45EF"/>
    <w:multiLevelType w:val="hybridMultilevel"/>
    <w:tmpl w:val="1AF6CE74"/>
    <w:lvl w:ilvl="0" w:tplc="7A2EC5C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106D54D1"/>
    <w:multiLevelType w:val="hybridMultilevel"/>
    <w:tmpl w:val="3522A6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65708A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14E00827"/>
    <w:multiLevelType w:val="hybridMultilevel"/>
    <w:tmpl w:val="C928B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3028C"/>
    <w:multiLevelType w:val="hybridMultilevel"/>
    <w:tmpl w:val="E6A041A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1A1D72F9"/>
    <w:multiLevelType w:val="hybridMultilevel"/>
    <w:tmpl w:val="0FA6A542"/>
    <w:lvl w:ilvl="0" w:tplc="92040E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E2C227F"/>
    <w:multiLevelType w:val="hybridMultilevel"/>
    <w:tmpl w:val="05561DBE"/>
    <w:lvl w:ilvl="0" w:tplc="61DEE5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1FDD2BA0"/>
    <w:multiLevelType w:val="hybridMultilevel"/>
    <w:tmpl w:val="98D46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010DF"/>
    <w:multiLevelType w:val="hybridMultilevel"/>
    <w:tmpl w:val="DD988DD0"/>
    <w:lvl w:ilvl="0" w:tplc="7A2EC5C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21B261F3"/>
    <w:multiLevelType w:val="hybridMultilevel"/>
    <w:tmpl w:val="CB88E02A"/>
    <w:lvl w:ilvl="0" w:tplc="7A2EC5C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6CA3C5D"/>
    <w:multiLevelType w:val="hybridMultilevel"/>
    <w:tmpl w:val="ECBCB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A344B"/>
    <w:multiLevelType w:val="hybridMultilevel"/>
    <w:tmpl w:val="F85A25B4"/>
    <w:lvl w:ilvl="0" w:tplc="6BB0A8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E37B54"/>
    <w:multiLevelType w:val="hybridMultilevel"/>
    <w:tmpl w:val="1DD27FDE"/>
    <w:lvl w:ilvl="0" w:tplc="7A2EC5C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39924813"/>
    <w:multiLevelType w:val="hybridMultilevel"/>
    <w:tmpl w:val="8676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16C47"/>
    <w:multiLevelType w:val="hybridMultilevel"/>
    <w:tmpl w:val="60E8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7752E"/>
    <w:multiLevelType w:val="hybridMultilevel"/>
    <w:tmpl w:val="4C54CADE"/>
    <w:lvl w:ilvl="0" w:tplc="7A2EC5C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1025EB"/>
    <w:multiLevelType w:val="hybridMultilevel"/>
    <w:tmpl w:val="BEF68696"/>
    <w:lvl w:ilvl="0" w:tplc="92040E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66E2D96"/>
    <w:multiLevelType w:val="hybridMultilevel"/>
    <w:tmpl w:val="43AA1B5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 w15:restartNumberingAfterBreak="0">
    <w:nsid w:val="4C14592F"/>
    <w:multiLevelType w:val="hybridMultilevel"/>
    <w:tmpl w:val="97F2B23A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261B9F"/>
    <w:multiLevelType w:val="hybridMultilevel"/>
    <w:tmpl w:val="6D6C4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27C4E"/>
    <w:multiLevelType w:val="hybridMultilevel"/>
    <w:tmpl w:val="35D6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7569C"/>
    <w:multiLevelType w:val="hybridMultilevel"/>
    <w:tmpl w:val="D71C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A3FF9"/>
    <w:multiLevelType w:val="hybridMultilevel"/>
    <w:tmpl w:val="302454F8"/>
    <w:lvl w:ilvl="0" w:tplc="3EA8137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517579"/>
    <w:multiLevelType w:val="hybridMultilevel"/>
    <w:tmpl w:val="E9D65B3A"/>
    <w:lvl w:ilvl="0" w:tplc="50E48D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18310C1"/>
    <w:multiLevelType w:val="hybridMultilevel"/>
    <w:tmpl w:val="DA5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C30972"/>
    <w:multiLevelType w:val="hybridMultilevel"/>
    <w:tmpl w:val="0372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50131"/>
    <w:multiLevelType w:val="hybridMultilevel"/>
    <w:tmpl w:val="56D6A7DC"/>
    <w:lvl w:ilvl="0" w:tplc="92040E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2"/>
  </w:num>
  <w:num w:numId="4">
    <w:abstractNumId w:val="31"/>
  </w:num>
  <w:num w:numId="5">
    <w:abstractNumId w:val="15"/>
  </w:num>
  <w:num w:numId="6">
    <w:abstractNumId w:val="33"/>
  </w:num>
  <w:num w:numId="7">
    <w:abstractNumId w:val="10"/>
  </w:num>
  <w:num w:numId="8">
    <w:abstractNumId w:val="1"/>
  </w:num>
  <w:num w:numId="9">
    <w:abstractNumId w:val="11"/>
  </w:num>
  <w:num w:numId="10">
    <w:abstractNumId w:val="27"/>
  </w:num>
  <w:num w:numId="11">
    <w:abstractNumId w:val="3"/>
  </w:num>
  <w:num w:numId="12">
    <w:abstractNumId w:val="20"/>
  </w:num>
  <w:num w:numId="13">
    <w:abstractNumId w:val="0"/>
  </w:num>
  <w:num w:numId="14">
    <w:abstractNumId w:val="14"/>
  </w:num>
  <w:num w:numId="15">
    <w:abstractNumId w:val="35"/>
  </w:num>
  <w:num w:numId="16">
    <w:abstractNumId w:val="25"/>
  </w:num>
  <w:num w:numId="17">
    <w:abstractNumId w:val="5"/>
  </w:num>
  <w:num w:numId="18">
    <w:abstractNumId w:val="7"/>
  </w:num>
  <w:num w:numId="19">
    <w:abstractNumId w:val="32"/>
  </w:num>
  <w:num w:numId="20">
    <w:abstractNumId w:val="13"/>
  </w:num>
  <w:num w:numId="21">
    <w:abstractNumId w:val="17"/>
  </w:num>
  <w:num w:numId="22">
    <w:abstractNumId w:val="18"/>
  </w:num>
  <w:num w:numId="23">
    <w:abstractNumId w:val="26"/>
  </w:num>
  <w:num w:numId="24">
    <w:abstractNumId w:val="21"/>
  </w:num>
  <w:num w:numId="25">
    <w:abstractNumId w:val="24"/>
  </w:num>
  <w:num w:numId="26">
    <w:abstractNumId w:val="6"/>
  </w:num>
  <w:num w:numId="27">
    <w:abstractNumId w:val="9"/>
  </w:num>
  <w:num w:numId="28">
    <w:abstractNumId w:val="8"/>
  </w:num>
  <w:num w:numId="29">
    <w:abstractNumId w:val="34"/>
  </w:num>
  <w:num w:numId="30">
    <w:abstractNumId w:val="12"/>
  </w:num>
  <w:num w:numId="31">
    <w:abstractNumId w:val="16"/>
  </w:num>
  <w:num w:numId="32">
    <w:abstractNumId w:val="19"/>
  </w:num>
  <w:num w:numId="33">
    <w:abstractNumId w:val="22"/>
  </w:num>
  <w:num w:numId="34">
    <w:abstractNumId w:val="30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5B"/>
    <w:rsid w:val="00011703"/>
    <w:rsid w:val="00090660"/>
    <w:rsid w:val="000944C1"/>
    <w:rsid w:val="000B42C9"/>
    <w:rsid w:val="000B53CB"/>
    <w:rsid w:val="00124F92"/>
    <w:rsid w:val="00202A14"/>
    <w:rsid w:val="00247CFD"/>
    <w:rsid w:val="002F311B"/>
    <w:rsid w:val="003040BF"/>
    <w:rsid w:val="0030625B"/>
    <w:rsid w:val="00343427"/>
    <w:rsid w:val="003607B7"/>
    <w:rsid w:val="003A1772"/>
    <w:rsid w:val="00412F06"/>
    <w:rsid w:val="00447CD7"/>
    <w:rsid w:val="00462173"/>
    <w:rsid w:val="00482E56"/>
    <w:rsid w:val="004B3149"/>
    <w:rsid w:val="004D7731"/>
    <w:rsid w:val="00504ABC"/>
    <w:rsid w:val="00575035"/>
    <w:rsid w:val="005D3395"/>
    <w:rsid w:val="0064691D"/>
    <w:rsid w:val="006551C8"/>
    <w:rsid w:val="00691FDD"/>
    <w:rsid w:val="007044D7"/>
    <w:rsid w:val="00786AD2"/>
    <w:rsid w:val="007E3B99"/>
    <w:rsid w:val="007E50C2"/>
    <w:rsid w:val="007F3973"/>
    <w:rsid w:val="00847BEB"/>
    <w:rsid w:val="0085737D"/>
    <w:rsid w:val="00870C38"/>
    <w:rsid w:val="008C2030"/>
    <w:rsid w:val="0090035C"/>
    <w:rsid w:val="0090065C"/>
    <w:rsid w:val="00904C3A"/>
    <w:rsid w:val="00961BAA"/>
    <w:rsid w:val="0097219F"/>
    <w:rsid w:val="00977740"/>
    <w:rsid w:val="00A061DE"/>
    <w:rsid w:val="00A60382"/>
    <w:rsid w:val="00A614AE"/>
    <w:rsid w:val="00A76023"/>
    <w:rsid w:val="00B007CA"/>
    <w:rsid w:val="00B412D0"/>
    <w:rsid w:val="00BA6C2B"/>
    <w:rsid w:val="00BC615A"/>
    <w:rsid w:val="00BE5DAE"/>
    <w:rsid w:val="00C5572E"/>
    <w:rsid w:val="00C73DA8"/>
    <w:rsid w:val="00CB23FC"/>
    <w:rsid w:val="00CC33FE"/>
    <w:rsid w:val="00CE56E8"/>
    <w:rsid w:val="00CF70AE"/>
    <w:rsid w:val="00D079E3"/>
    <w:rsid w:val="00D112FD"/>
    <w:rsid w:val="00D22881"/>
    <w:rsid w:val="00D3489C"/>
    <w:rsid w:val="00D82005"/>
    <w:rsid w:val="00DA62CC"/>
    <w:rsid w:val="00DC098A"/>
    <w:rsid w:val="00DD7FE3"/>
    <w:rsid w:val="00E14D4F"/>
    <w:rsid w:val="00E230A2"/>
    <w:rsid w:val="00E278CA"/>
    <w:rsid w:val="00E404D7"/>
    <w:rsid w:val="00E76531"/>
    <w:rsid w:val="00EA18EA"/>
    <w:rsid w:val="00ED7528"/>
    <w:rsid w:val="00F07505"/>
    <w:rsid w:val="00F21147"/>
    <w:rsid w:val="00F7671E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CAFBF"/>
  <w15:chartTrackingRefBased/>
  <w15:docId w15:val="{D063230E-0908-4A91-A0E0-3B407BC4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25B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4D7"/>
    <w:pPr>
      <w:numPr>
        <w:numId w:val="13"/>
      </w:numPr>
      <w:suppressAutoHyphens/>
      <w:autoSpaceDN/>
      <w:adjustRightInd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7044D7"/>
    <w:pPr>
      <w:keepNext/>
      <w:keepLines/>
      <w:widowControl/>
      <w:autoSpaceDE/>
      <w:autoSpaceDN/>
      <w:adjustRightInd/>
      <w:spacing w:before="40" w:line="360" w:lineRule="auto"/>
      <w:ind w:firstLine="709"/>
      <w:jc w:val="both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30625B"/>
    <w:pPr>
      <w:widowControl/>
      <w:autoSpaceDE/>
      <w:autoSpaceDN/>
      <w:adjustRightInd/>
      <w:jc w:val="center"/>
    </w:pPr>
    <w:rPr>
      <w:rFonts w:ascii="Times New Roman" w:hAnsi="Times New Roman"/>
      <w:szCs w:val="20"/>
    </w:rPr>
  </w:style>
  <w:style w:type="paragraph" w:styleId="2">
    <w:name w:val="Body Text 2"/>
    <w:basedOn w:val="a"/>
    <w:link w:val="20"/>
    <w:rsid w:val="0030625B"/>
    <w:pPr>
      <w:widowControl/>
      <w:autoSpaceDE/>
      <w:autoSpaceDN/>
      <w:adjustRightInd/>
      <w:jc w:val="center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062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link w:val="a3"/>
    <w:rsid w:val="00306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3062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30625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List Paragraph"/>
    <w:basedOn w:val="a"/>
    <w:uiPriority w:val="99"/>
    <w:qFormat/>
    <w:rsid w:val="0030625B"/>
    <w:pPr>
      <w:widowControl/>
      <w:autoSpaceDE/>
      <w:autoSpaceDN/>
      <w:adjustRightInd/>
      <w:spacing w:line="360" w:lineRule="auto"/>
      <w:ind w:firstLine="709"/>
      <w:contextualSpacing/>
    </w:pPr>
    <w:rPr>
      <w:rFonts w:ascii="Times New Roman" w:eastAsia="Calibri" w:hAnsi="Times New Roman"/>
      <w:sz w:val="28"/>
      <w:szCs w:val="22"/>
      <w:lang w:eastAsia="en-US"/>
    </w:rPr>
  </w:style>
  <w:style w:type="paragraph" w:customStyle="1" w:styleId="11">
    <w:name w:val="Основной текст1"/>
    <w:basedOn w:val="a"/>
    <w:uiPriority w:val="99"/>
    <w:rsid w:val="0030625B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customStyle="1" w:styleId="Tableheader">
    <w:name w:val="Table_header"/>
    <w:basedOn w:val="a"/>
    <w:uiPriority w:val="99"/>
    <w:rsid w:val="0030625B"/>
    <w:pPr>
      <w:widowControl/>
      <w:suppressAutoHyphens/>
      <w:autoSpaceDE/>
      <w:autoSpaceDN/>
      <w:adjustRightInd/>
      <w:jc w:val="center"/>
    </w:pPr>
    <w:rPr>
      <w:rFonts w:ascii="Times New Roman" w:hAnsi="Times New Roman"/>
      <w:sz w:val="28"/>
    </w:rPr>
  </w:style>
  <w:style w:type="paragraph" w:styleId="a8">
    <w:name w:val="List Number"/>
    <w:basedOn w:val="a"/>
    <w:uiPriority w:val="99"/>
    <w:rsid w:val="0030625B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a9">
    <w:name w:val="Plain Text"/>
    <w:basedOn w:val="a"/>
    <w:link w:val="aa"/>
    <w:unhideWhenUsed/>
    <w:rsid w:val="0030625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a">
    <w:name w:val="Текст Знак"/>
    <w:basedOn w:val="a0"/>
    <w:link w:val="a9"/>
    <w:rsid w:val="003062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44D7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7044D7"/>
    <w:rPr>
      <w:rFonts w:ascii="Cambria" w:eastAsia="Times New Roman" w:hAnsi="Cambria" w:cs="Times New Roman"/>
      <w:i/>
      <w:iCs/>
      <w:color w:val="365F91"/>
      <w:sz w:val="24"/>
    </w:rPr>
  </w:style>
  <w:style w:type="character" w:styleId="ab">
    <w:name w:val="Hyperlink"/>
    <w:uiPriority w:val="99"/>
    <w:rsid w:val="007044D7"/>
    <w:rPr>
      <w:rFonts w:cs="Times New Roman"/>
      <w:color w:val="0000FF"/>
      <w:u w:val="single"/>
    </w:rPr>
  </w:style>
  <w:style w:type="paragraph" w:customStyle="1" w:styleId="ac">
    <w:name w:val="Текст в заданном формате"/>
    <w:basedOn w:val="a"/>
    <w:uiPriority w:val="99"/>
    <w:rsid w:val="007044D7"/>
    <w:pPr>
      <w:suppressAutoHyphens/>
      <w:autoSpaceDE/>
      <w:autoSpaceDN/>
      <w:adjustRightInd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044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7044D7"/>
    <w:pPr>
      <w:widowControl/>
      <w:suppressAutoHyphens/>
      <w:autoSpaceDE/>
      <w:autoSpaceDN/>
      <w:adjustRightInd/>
      <w:ind w:firstLine="709"/>
      <w:jc w:val="both"/>
    </w:pPr>
    <w:rPr>
      <w:rFonts w:ascii="Times New Roman" w:hAnsi="Times New Roman"/>
      <w:sz w:val="22"/>
      <w:szCs w:val="20"/>
      <w:lang w:eastAsia="ar-SA"/>
    </w:rPr>
  </w:style>
  <w:style w:type="paragraph" w:customStyle="1" w:styleId="ad">
    <w:name w:val="Содержимое таблицы"/>
    <w:basedOn w:val="a"/>
    <w:uiPriority w:val="99"/>
    <w:rsid w:val="007044D7"/>
    <w:pPr>
      <w:widowControl/>
      <w:suppressLineNumbers/>
      <w:suppressAutoHyphens/>
      <w:autoSpaceDE/>
      <w:autoSpaceDN/>
      <w:adjustRightInd/>
    </w:pPr>
    <w:rPr>
      <w:rFonts w:ascii="Times New Roman" w:hAnsi="Times New Roman"/>
      <w:lang w:eastAsia="ar-SA"/>
    </w:rPr>
  </w:style>
  <w:style w:type="paragraph" w:customStyle="1" w:styleId="western">
    <w:name w:val="western"/>
    <w:basedOn w:val="a"/>
    <w:uiPriority w:val="99"/>
    <w:rsid w:val="007044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32"/>
      <w:szCs w:val="32"/>
    </w:rPr>
  </w:style>
  <w:style w:type="paragraph" w:customStyle="1" w:styleId="ae">
    <w:name w:val="Таблицы (моноширинный)"/>
    <w:basedOn w:val="a"/>
    <w:next w:val="a"/>
    <w:uiPriority w:val="99"/>
    <w:rsid w:val="007044D7"/>
    <w:pPr>
      <w:suppressAutoHyphens/>
      <w:autoSpaceDN/>
      <w:adjustRightInd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styleId="af">
    <w:name w:val="annotation reference"/>
    <w:uiPriority w:val="99"/>
    <w:rsid w:val="007044D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7044D7"/>
    <w:pPr>
      <w:widowControl/>
      <w:autoSpaceDE/>
      <w:autoSpaceDN/>
      <w:adjustRightInd/>
      <w:ind w:firstLine="709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7044D7"/>
    <w:rPr>
      <w:rFonts w:ascii="Times New Roman" w:eastAsia="Calibri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044D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044D7"/>
    <w:rPr>
      <w:rFonts w:ascii="Times New Roman" w:eastAsia="Calibri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7044D7"/>
    <w:pPr>
      <w:widowControl/>
      <w:autoSpaceDE/>
      <w:autoSpaceDN/>
      <w:adjustRightInd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44D7"/>
    <w:rPr>
      <w:rFonts w:ascii="Tahoma" w:eastAsia="Calibri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rsid w:val="007044D7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7044D7"/>
    <w:rPr>
      <w:rFonts w:ascii="Times New Roman" w:eastAsia="Calibri" w:hAnsi="Times New Roman" w:cs="Times New Roman"/>
      <w:sz w:val="24"/>
    </w:rPr>
  </w:style>
  <w:style w:type="paragraph" w:styleId="af8">
    <w:name w:val="footer"/>
    <w:basedOn w:val="a"/>
    <w:link w:val="af9"/>
    <w:uiPriority w:val="99"/>
    <w:rsid w:val="007044D7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7044D7"/>
    <w:rPr>
      <w:rFonts w:ascii="Times New Roman" w:eastAsia="Calibri" w:hAnsi="Times New Roman" w:cs="Times New Roman"/>
      <w:sz w:val="24"/>
    </w:rPr>
  </w:style>
  <w:style w:type="paragraph" w:styleId="afa">
    <w:name w:val="Revision"/>
    <w:hidden/>
    <w:uiPriority w:val="99"/>
    <w:semiHidden/>
    <w:rsid w:val="007044D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fb">
    <w:name w:val="Table Grid"/>
    <w:basedOn w:val="a1"/>
    <w:uiPriority w:val="99"/>
    <w:rsid w:val="007044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4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auiu">
    <w:name w:val="Iau?iu"/>
    <w:uiPriority w:val="99"/>
    <w:rsid w:val="007044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uiPriority w:val="99"/>
    <w:rsid w:val="007044D7"/>
    <w:rPr>
      <w:rFonts w:ascii="Times New Roman" w:hAnsi="Times New Roman"/>
      <w:sz w:val="26"/>
    </w:rPr>
  </w:style>
  <w:style w:type="paragraph" w:styleId="afc">
    <w:name w:val="No Spacing"/>
    <w:uiPriority w:val="1"/>
    <w:qFormat/>
    <w:rsid w:val="0070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4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85906-77D4-491D-9B48-6C7CEE01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4787</Words>
  <Characters>27287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Whiskey Company</Company>
  <LinksUpToDate>false</LinksUpToDate>
  <CharactersWithSpaces>32010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Policeimako</cp:lastModifiedBy>
  <cp:revision>34</cp:revision>
  <cp:lastPrinted>2020-02-27T15:43:00Z</cp:lastPrinted>
  <dcterms:created xsi:type="dcterms:W3CDTF">2020-03-20T14:40:00Z</dcterms:created>
  <dcterms:modified xsi:type="dcterms:W3CDTF">2020-03-31T12:51:00Z</dcterms:modified>
</cp:coreProperties>
</file>