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2C" w:rsidRDefault="00863A46" w:rsidP="00391165">
      <w:pPr>
        <w:jc w:val="both"/>
        <w:rPr>
          <w:b/>
          <w:szCs w:val="28"/>
        </w:rPr>
      </w:pPr>
      <w:r w:rsidRPr="00D75068">
        <w:rPr>
          <w:szCs w:val="34"/>
        </w:rPr>
        <w:t xml:space="preserve">                                                   </w:t>
      </w:r>
      <w:r>
        <w:rPr>
          <w:szCs w:val="34"/>
        </w:rPr>
        <w:t xml:space="preserve">         </w:t>
      </w:r>
    </w:p>
    <w:p w:rsidR="005403E7" w:rsidRPr="00C97F7A" w:rsidRDefault="005403E7" w:rsidP="005403E7">
      <w:pPr>
        <w:jc w:val="center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 xml:space="preserve">Извещение </w:t>
      </w:r>
    </w:p>
    <w:p w:rsidR="005403E7" w:rsidRPr="00C97F7A" w:rsidRDefault="005403E7" w:rsidP="005403E7">
      <w:pPr>
        <w:jc w:val="center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 xml:space="preserve">о проведении аукциона на право заключения договора </w:t>
      </w:r>
    </w:p>
    <w:p w:rsidR="005403E7" w:rsidRPr="00C97F7A" w:rsidRDefault="005403E7" w:rsidP="005403E7">
      <w:pPr>
        <w:jc w:val="center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 xml:space="preserve">на размещение нестационарного торгового объекта </w:t>
      </w:r>
    </w:p>
    <w:p w:rsidR="005403E7" w:rsidRPr="00C97F7A" w:rsidRDefault="005403E7" w:rsidP="005403E7">
      <w:pPr>
        <w:jc w:val="center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>на территории Курского района Курской области</w:t>
      </w:r>
    </w:p>
    <w:p w:rsidR="005403E7" w:rsidRPr="00C97F7A" w:rsidRDefault="005403E7" w:rsidP="005403E7">
      <w:pPr>
        <w:jc w:val="both"/>
        <w:rPr>
          <w:b/>
          <w:sz w:val="24"/>
          <w:szCs w:val="24"/>
        </w:rPr>
      </w:pPr>
    </w:p>
    <w:p w:rsidR="00E17F31" w:rsidRPr="00C97F7A" w:rsidRDefault="00E17F31" w:rsidP="00E17F31">
      <w:pPr>
        <w:jc w:val="both"/>
        <w:rPr>
          <w:b/>
          <w:sz w:val="24"/>
          <w:szCs w:val="24"/>
        </w:rPr>
      </w:pP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>Организатор аукциона: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– </w:t>
      </w:r>
      <w:r w:rsidRPr="00C97F7A">
        <w:rPr>
          <w:b/>
          <w:sz w:val="24"/>
          <w:szCs w:val="24"/>
        </w:rPr>
        <w:t>Администрация Курского района Курской области</w:t>
      </w:r>
      <w:r w:rsidRPr="00C97F7A">
        <w:rPr>
          <w:sz w:val="24"/>
          <w:szCs w:val="24"/>
        </w:rPr>
        <w:t xml:space="preserve">, 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>адрес: 305021, город Курск, ул. Белинского, дом 21</w:t>
      </w:r>
    </w:p>
    <w:p w:rsidR="00221F7C" w:rsidRPr="00C97F7A" w:rsidRDefault="00221F7C" w:rsidP="00221F7C">
      <w:pPr>
        <w:jc w:val="both"/>
        <w:rPr>
          <w:spacing w:val="-12"/>
          <w:sz w:val="24"/>
          <w:szCs w:val="24"/>
        </w:rPr>
      </w:pPr>
      <w:r w:rsidRPr="00C97F7A">
        <w:rPr>
          <w:sz w:val="24"/>
          <w:szCs w:val="24"/>
        </w:rPr>
        <w:t>тел</w:t>
      </w:r>
      <w:r w:rsidRPr="00C97F7A">
        <w:rPr>
          <w:spacing w:val="-12"/>
          <w:sz w:val="24"/>
          <w:szCs w:val="24"/>
        </w:rPr>
        <w:t xml:space="preserve">. </w:t>
      </w:r>
      <w:r w:rsidRPr="00C97F7A">
        <w:rPr>
          <w:sz w:val="24"/>
          <w:szCs w:val="24"/>
        </w:rPr>
        <w:t>+7 (4712) 54-89-47</w:t>
      </w:r>
    </w:p>
    <w:p w:rsidR="00221F7C" w:rsidRPr="00C97F7A" w:rsidRDefault="00221F7C" w:rsidP="00221F7C">
      <w:pPr>
        <w:jc w:val="both"/>
        <w:rPr>
          <w:color w:val="FF0000"/>
          <w:sz w:val="24"/>
          <w:szCs w:val="24"/>
        </w:rPr>
      </w:pPr>
      <w:r w:rsidRPr="00C97F7A">
        <w:rPr>
          <w:sz w:val="24"/>
          <w:szCs w:val="24"/>
        </w:rPr>
        <w:t xml:space="preserve">извещает о проведении аукциона </w:t>
      </w:r>
      <w:r w:rsidRPr="00C97F7A">
        <w:rPr>
          <w:bCs/>
          <w:color w:val="000000"/>
          <w:sz w:val="24"/>
          <w:szCs w:val="24"/>
        </w:rPr>
        <w:t xml:space="preserve">на право заключения договора на размещение нестационарных торговых объектов на земельных участках, </w:t>
      </w:r>
      <w:r w:rsidRPr="00C97F7A">
        <w:rPr>
          <w:color w:val="000000"/>
          <w:sz w:val="24"/>
          <w:szCs w:val="24"/>
        </w:rPr>
        <w:t>расположенных на территории Курского района Курской области</w:t>
      </w:r>
      <w:r w:rsidRPr="00C97F7A">
        <w:rPr>
          <w:sz w:val="24"/>
          <w:szCs w:val="24"/>
        </w:rPr>
        <w:t>.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>Аукцион проводится на основании постановления Администрации Курского района Курской области от 20.04.2017 года № 924 «</w:t>
      </w:r>
      <w:r w:rsidRPr="00C97F7A">
        <w:rPr>
          <w:bCs/>
        </w:rPr>
        <w:t xml:space="preserve">Об утверждении положения о порядке проведения аукциона на право заключения договора </w:t>
      </w:r>
      <w:r w:rsidRPr="00C97F7A">
        <w:rPr>
          <w:bCs/>
          <w:color w:val="000000"/>
        </w:rPr>
        <w:t xml:space="preserve">на размещение нестационарных торговых объектов на земельных участках, </w:t>
      </w:r>
      <w:r w:rsidRPr="00C97F7A">
        <w:rPr>
          <w:color w:val="000000"/>
        </w:rPr>
        <w:t>расположенных на территории Курского района Курской области</w:t>
      </w:r>
      <w:r w:rsidRPr="00C97F7A">
        <w:t>».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Аукцион назначается на </w:t>
      </w:r>
      <w:r w:rsidRPr="00C97F7A">
        <w:rPr>
          <w:b/>
          <w:sz w:val="24"/>
          <w:szCs w:val="24"/>
        </w:rPr>
        <w:t>«</w:t>
      </w:r>
      <w:r w:rsidR="00033FF5" w:rsidRPr="00C97F7A">
        <w:rPr>
          <w:b/>
          <w:sz w:val="24"/>
          <w:szCs w:val="24"/>
        </w:rPr>
        <w:t>14</w:t>
      </w:r>
      <w:r w:rsidRPr="00C97F7A">
        <w:rPr>
          <w:b/>
          <w:sz w:val="24"/>
          <w:szCs w:val="24"/>
        </w:rPr>
        <w:t>» ма</w:t>
      </w:r>
      <w:r w:rsidR="00033FF5" w:rsidRPr="00C97F7A">
        <w:rPr>
          <w:b/>
          <w:sz w:val="24"/>
          <w:szCs w:val="24"/>
        </w:rPr>
        <w:t>я</w:t>
      </w:r>
      <w:r w:rsidRPr="00C97F7A">
        <w:rPr>
          <w:b/>
          <w:sz w:val="24"/>
          <w:szCs w:val="24"/>
        </w:rPr>
        <w:t xml:space="preserve"> 2019 г.</w:t>
      </w:r>
      <w:r w:rsidRPr="00C97F7A">
        <w:rPr>
          <w:sz w:val="24"/>
          <w:szCs w:val="24"/>
        </w:rPr>
        <w:t xml:space="preserve"> в</w:t>
      </w:r>
      <w:r w:rsidRPr="00C97F7A">
        <w:rPr>
          <w:b/>
          <w:sz w:val="24"/>
          <w:szCs w:val="24"/>
        </w:rPr>
        <w:t xml:space="preserve"> 11 час. 00 мин.</w:t>
      </w:r>
      <w:r w:rsidRPr="00C97F7A">
        <w:rPr>
          <w:sz w:val="24"/>
          <w:szCs w:val="24"/>
        </w:rPr>
        <w:t xml:space="preserve"> в помещении Администрации Курского района Курской области по адресу: 305021, город Курск, улица Белинского, дом 21, каб.214.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Документация об аукционе размещена </w:t>
      </w:r>
      <w:r w:rsidRPr="00C97F7A">
        <w:rPr>
          <w:rStyle w:val="1"/>
          <w:sz w:val="24"/>
          <w:szCs w:val="24"/>
        </w:rPr>
        <w:t xml:space="preserve">в сети «Интернет» </w:t>
      </w:r>
      <w:r w:rsidRPr="00C97F7A">
        <w:rPr>
          <w:rStyle w:val="a3"/>
          <w:sz w:val="24"/>
          <w:szCs w:val="24"/>
        </w:rPr>
        <w:t xml:space="preserve">на официальном сайте Курского района Курской области </w:t>
      </w:r>
      <w:r w:rsidRPr="00C97F7A">
        <w:rPr>
          <w:sz w:val="24"/>
          <w:szCs w:val="24"/>
        </w:rPr>
        <w:t>http://</w:t>
      </w:r>
      <w:proofErr w:type="spellStart"/>
      <w:r w:rsidRPr="00C97F7A">
        <w:rPr>
          <w:sz w:val="24"/>
          <w:szCs w:val="24"/>
          <w:lang w:val="en-US"/>
        </w:rPr>
        <w:t>kurskr</w:t>
      </w:r>
      <w:proofErr w:type="spellEnd"/>
      <w:r w:rsidRPr="00C97F7A">
        <w:rPr>
          <w:sz w:val="24"/>
          <w:szCs w:val="24"/>
        </w:rPr>
        <w:t>.</w:t>
      </w:r>
      <w:proofErr w:type="spellStart"/>
      <w:r w:rsidRPr="00C97F7A">
        <w:rPr>
          <w:sz w:val="24"/>
          <w:szCs w:val="24"/>
          <w:lang w:val="en-US"/>
        </w:rPr>
        <w:t>rkursk</w:t>
      </w:r>
      <w:proofErr w:type="spellEnd"/>
      <w:r w:rsidRPr="00C97F7A">
        <w:rPr>
          <w:sz w:val="24"/>
          <w:szCs w:val="24"/>
        </w:rPr>
        <w:t>.</w:t>
      </w:r>
      <w:proofErr w:type="spellStart"/>
      <w:r w:rsidRPr="00C97F7A">
        <w:rPr>
          <w:sz w:val="24"/>
          <w:szCs w:val="24"/>
          <w:lang w:val="en-US"/>
        </w:rPr>
        <w:t>ru</w:t>
      </w:r>
      <w:proofErr w:type="spellEnd"/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Документация об аукционе предоставляется по письменному заявлению – с </w:t>
      </w:r>
      <w:r w:rsidR="00033FF5" w:rsidRPr="00C97F7A">
        <w:rPr>
          <w:sz w:val="24"/>
          <w:szCs w:val="24"/>
        </w:rPr>
        <w:t>08</w:t>
      </w:r>
      <w:r w:rsidRPr="00C97F7A">
        <w:rPr>
          <w:sz w:val="24"/>
          <w:szCs w:val="24"/>
        </w:rPr>
        <w:t>.0</w:t>
      </w:r>
      <w:r w:rsidR="00033FF5" w:rsidRPr="00C97F7A">
        <w:rPr>
          <w:sz w:val="24"/>
          <w:szCs w:val="24"/>
        </w:rPr>
        <w:t>4</w:t>
      </w:r>
      <w:r w:rsidRPr="00C97F7A">
        <w:rPr>
          <w:sz w:val="24"/>
          <w:szCs w:val="24"/>
        </w:rPr>
        <w:t xml:space="preserve">.2019 года по </w:t>
      </w:r>
      <w:r w:rsidR="00033FF5" w:rsidRPr="00C97F7A">
        <w:rPr>
          <w:sz w:val="24"/>
          <w:szCs w:val="24"/>
        </w:rPr>
        <w:t>13</w:t>
      </w:r>
      <w:r w:rsidRPr="00C97F7A">
        <w:rPr>
          <w:sz w:val="24"/>
          <w:szCs w:val="24"/>
        </w:rPr>
        <w:t>.0</w:t>
      </w:r>
      <w:r w:rsidR="00033FF5" w:rsidRPr="00C97F7A">
        <w:rPr>
          <w:sz w:val="24"/>
          <w:szCs w:val="24"/>
        </w:rPr>
        <w:t>5</w:t>
      </w:r>
      <w:r w:rsidRPr="00C97F7A">
        <w:rPr>
          <w:sz w:val="24"/>
          <w:szCs w:val="24"/>
        </w:rPr>
        <w:t>.2019 г. включительно в рабочие дни с 10-00 час. до 16-00 час., перерыв с 13-00 час. до 14-00 час. по адресу: 305021, город Курск, улица Белинского, дом 21, кабинет   № 214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>Документация об аукционе предоставляется бесплатно.</w:t>
      </w: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 xml:space="preserve">Заявки на участие в аукционе принимаются по месту проведения аукциона 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b/>
          <w:sz w:val="24"/>
          <w:szCs w:val="24"/>
        </w:rPr>
        <w:t xml:space="preserve"> </w:t>
      </w:r>
      <w:r w:rsidRPr="00C97F7A">
        <w:rPr>
          <w:sz w:val="24"/>
          <w:szCs w:val="24"/>
        </w:rPr>
        <w:t xml:space="preserve">– с </w:t>
      </w:r>
      <w:r w:rsidR="00033FF5" w:rsidRPr="00C97F7A">
        <w:rPr>
          <w:sz w:val="24"/>
          <w:szCs w:val="24"/>
        </w:rPr>
        <w:t>0</w:t>
      </w:r>
      <w:r w:rsidRPr="00C97F7A">
        <w:rPr>
          <w:sz w:val="24"/>
          <w:szCs w:val="24"/>
        </w:rPr>
        <w:t>8.0</w:t>
      </w:r>
      <w:r w:rsidR="00033FF5" w:rsidRPr="00C97F7A">
        <w:rPr>
          <w:sz w:val="24"/>
          <w:szCs w:val="24"/>
        </w:rPr>
        <w:t>4</w:t>
      </w:r>
      <w:r w:rsidRPr="00C97F7A">
        <w:rPr>
          <w:sz w:val="24"/>
          <w:szCs w:val="24"/>
        </w:rPr>
        <w:t xml:space="preserve">.2019 г. </w:t>
      </w:r>
      <w:proofErr w:type="gramStart"/>
      <w:r w:rsidRPr="00C97F7A">
        <w:rPr>
          <w:sz w:val="24"/>
          <w:szCs w:val="24"/>
        </w:rPr>
        <w:t xml:space="preserve">по  </w:t>
      </w:r>
      <w:r w:rsidR="00033FF5" w:rsidRPr="00C97F7A">
        <w:rPr>
          <w:sz w:val="24"/>
          <w:szCs w:val="24"/>
        </w:rPr>
        <w:t>13</w:t>
      </w:r>
      <w:r w:rsidRPr="00C97F7A">
        <w:rPr>
          <w:sz w:val="24"/>
          <w:szCs w:val="24"/>
        </w:rPr>
        <w:t>.0</w:t>
      </w:r>
      <w:r w:rsidR="00033FF5" w:rsidRPr="00C97F7A">
        <w:rPr>
          <w:sz w:val="24"/>
          <w:szCs w:val="24"/>
        </w:rPr>
        <w:t>5</w:t>
      </w:r>
      <w:r w:rsidRPr="00C97F7A">
        <w:rPr>
          <w:sz w:val="24"/>
          <w:szCs w:val="24"/>
        </w:rPr>
        <w:t>.2019</w:t>
      </w:r>
      <w:proofErr w:type="gramEnd"/>
      <w:r w:rsidRPr="00C97F7A">
        <w:rPr>
          <w:sz w:val="24"/>
          <w:szCs w:val="24"/>
        </w:rPr>
        <w:t xml:space="preserve"> г. включительно с 10-00 час. до 16-00 час. (за исключением выходных дней), перерыв с 13-00 час. до 14-00 час.</w:t>
      </w: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>Определение участников аукциона состоится по месту проведения торгов  «</w:t>
      </w:r>
      <w:r w:rsidR="00033FF5" w:rsidRPr="00C97F7A">
        <w:rPr>
          <w:b/>
          <w:sz w:val="24"/>
          <w:szCs w:val="24"/>
        </w:rPr>
        <w:t>14</w:t>
      </w:r>
      <w:r w:rsidRPr="00C97F7A">
        <w:rPr>
          <w:b/>
          <w:sz w:val="24"/>
          <w:szCs w:val="24"/>
        </w:rPr>
        <w:t>» ма</w:t>
      </w:r>
      <w:r w:rsidR="00033FF5" w:rsidRPr="00C97F7A">
        <w:rPr>
          <w:b/>
          <w:sz w:val="24"/>
          <w:szCs w:val="24"/>
        </w:rPr>
        <w:t>я</w:t>
      </w:r>
      <w:r w:rsidRPr="00C97F7A">
        <w:rPr>
          <w:b/>
          <w:sz w:val="24"/>
          <w:szCs w:val="24"/>
        </w:rPr>
        <w:t xml:space="preserve"> 2019 г.   в 10 часов 00 мин. </w:t>
      </w:r>
    </w:p>
    <w:p w:rsidR="00221F7C" w:rsidRPr="00C97F7A" w:rsidRDefault="00221F7C" w:rsidP="00221F7C">
      <w:pPr>
        <w:jc w:val="center"/>
        <w:rPr>
          <w:b/>
          <w:i/>
          <w:sz w:val="24"/>
          <w:szCs w:val="24"/>
        </w:rPr>
      </w:pPr>
    </w:p>
    <w:p w:rsidR="00221F7C" w:rsidRPr="00C97F7A" w:rsidRDefault="00221F7C" w:rsidP="00221F7C">
      <w:pPr>
        <w:pStyle w:val="a5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C97F7A">
        <w:rPr>
          <w:b/>
          <w:i/>
          <w:sz w:val="24"/>
          <w:szCs w:val="24"/>
        </w:rPr>
        <w:t>Информация об аукционе</w:t>
      </w:r>
    </w:p>
    <w:p w:rsidR="00221F7C" w:rsidRPr="00C97F7A" w:rsidRDefault="00221F7C" w:rsidP="00221F7C">
      <w:pPr>
        <w:ind w:left="360"/>
        <w:jc w:val="center"/>
        <w:rPr>
          <w:b/>
          <w:i/>
          <w:sz w:val="24"/>
          <w:szCs w:val="24"/>
        </w:rPr>
      </w:pP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b/>
          <w:sz w:val="24"/>
          <w:szCs w:val="24"/>
        </w:rPr>
        <w:t>1.1. Форма аукциона:</w:t>
      </w:r>
      <w:r w:rsidRPr="00C97F7A">
        <w:rPr>
          <w:sz w:val="24"/>
          <w:szCs w:val="24"/>
        </w:rPr>
        <w:t xml:space="preserve">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221F7C" w:rsidRPr="00C97F7A" w:rsidRDefault="00221F7C" w:rsidP="00221F7C">
      <w:pPr>
        <w:jc w:val="both"/>
        <w:rPr>
          <w:b/>
          <w:bCs/>
          <w:sz w:val="24"/>
          <w:szCs w:val="24"/>
        </w:rPr>
      </w:pPr>
      <w:r w:rsidRPr="00C97F7A">
        <w:rPr>
          <w:b/>
          <w:sz w:val="24"/>
          <w:szCs w:val="24"/>
        </w:rPr>
        <w:t>1.2.</w:t>
      </w:r>
      <w:r w:rsidRPr="00C97F7A">
        <w:rPr>
          <w:b/>
          <w:bCs/>
          <w:sz w:val="24"/>
          <w:szCs w:val="24"/>
        </w:rPr>
        <w:t xml:space="preserve"> Предмет аукциона</w:t>
      </w:r>
    </w:p>
    <w:p w:rsidR="00221F7C" w:rsidRPr="00C97F7A" w:rsidRDefault="00221F7C" w:rsidP="00221F7C">
      <w:pPr>
        <w:pStyle w:val="a4"/>
        <w:spacing w:after="0"/>
        <w:jc w:val="both"/>
        <w:rPr>
          <w:b/>
        </w:rPr>
      </w:pPr>
      <w:r w:rsidRPr="00C97F7A">
        <w:rPr>
          <w:b/>
        </w:rPr>
        <w:t xml:space="preserve">ЛОТ № 1. 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>- торговый объект - (</w:t>
      </w:r>
      <w:r w:rsidRPr="00C97F7A">
        <w:rPr>
          <w:i/>
        </w:rPr>
        <w:t>павильон</w:t>
      </w:r>
      <w:r w:rsidRPr="00C97F7A">
        <w:t xml:space="preserve">), 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 xml:space="preserve">- площадью 20,00 кв. м., 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 xml:space="preserve">- специализация – </w:t>
      </w:r>
      <w:r w:rsidRPr="00C97F7A">
        <w:rPr>
          <w:i/>
        </w:rPr>
        <w:t>продукты питания</w:t>
      </w:r>
      <w:r w:rsidRPr="00C97F7A">
        <w:t xml:space="preserve">. </w:t>
      </w: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t xml:space="preserve">Местоположение торгового объекта (Адресный ориентир): Курская область, Курский район, </w:t>
      </w:r>
      <w:proofErr w:type="spellStart"/>
      <w:r w:rsidRPr="00C97F7A">
        <w:t>Клюквинский</w:t>
      </w:r>
      <w:proofErr w:type="spellEnd"/>
      <w:r w:rsidRPr="00C97F7A">
        <w:t xml:space="preserve"> сельсовет, пос. Маршала Жукова, 6-й квартал, в 25,2 м. от северо-западного угла 5-этажного жилого дома № 4.</w:t>
      </w:r>
    </w:p>
    <w:p w:rsidR="00221F7C" w:rsidRPr="00C97F7A" w:rsidRDefault="00221F7C" w:rsidP="00221F7C">
      <w:pPr>
        <w:pStyle w:val="a4"/>
        <w:spacing w:after="0"/>
        <w:jc w:val="both"/>
      </w:pPr>
      <w:r w:rsidRPr="00C97F7A">
        <w:t xml:space="preserve"> Топографическая съемка в масштабе М 1:500</w:t>
      </w:r>
    </w:p>
    <w:p w:rsidR="00143A3B" w:rsidRDefault="00143A3B" w:rsidP="00221F7C">
      <w:pPr>
        <w:pStyle w:val="a4"/>
        <w:spacing w:after="0"/>
        <w:jc w:val="both"/>
        <w:rPr>
          <w:noProof/>
          <w:sz w:val="28"/>
          <w:szCs w:val="28"/>
        </w:rPr>
      </w:pPr>
    </w:p>
    <w:p w:rsidR="00143A3B" w:rsidRDefault="00B95513" w:rsidP="00221F7C">
      <w:pPr>
        <w:pStyle w:val="a4"/>
        <w:spacing w:after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63500" distR="63500" simplePos="0" relativeHeight="251657216" behindDoc="1" locked="0" layoutInCell="1" allowOverlap="1" wp14:anchorId="795AA2CB" wp14:editId="252444AD">
            <wp:simplePos x="0" y="0"/>
            <wp:positionH relativeFrom="margin">
              <wp:posOffset>-241936</wp:posOffset>
            </wp:positionH>
            <wp:positionV relativeFrom="paragraph">
              <wp:posOffset>13335</wp:posOffset>
            </wp:positionV>
            <wp:extent cx="6078855" cy="6924264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015" cy="693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after="0"/>
        <w:jc w:val="both"/>
        <w:rPr>
          <w:sz w:val="28"/>
          <w:szCs w:val="28"/>
        </w:rPr>
      </w:pPr>
    </w:p>
    <w:p w:rsidR="00391165" w:rsidRPr="00221F7C" w:rsidRDefault="00391165" w:rsidP="00221F7C">
      <w:pPr>
        <w:pStyle w:val="a4"/>
        <w:spacing w:after="0"/>
        <w:jc w:val="both"/>
        <w:rPr>
          <w:sz w:val="28"/>
          <w:szCs w:val="28"/>
        </w:rPr>
      </w:pPr>
    </w:p>
    <w:p w:rsidR="00143A3B" w:rsidRDefault="00143A3B" w:rsidP="00221F7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143A3B" w:rsidRDefault="00143A3B" w:rsidP="00221F7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143A3B" w:rsidRDefault="00143A3B" w:rsidP="00221F7C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C97F7A" w:rsidRDefault="00C97F7A" w:rsidP="00221F7C">
      <w:pPr>
        <w:pStyle w:val="a4"/>
        <w:spacing w:before="0" w:beforeAutospacing="0" w:after="0"/>
        <w:jc w:val="both"/>
        <w:rPr>
          <w:color w:val="000000"/>
        </w:rPr>
      </w:pPr>
    </w:p>
    <w:p w:rsidR="00221F7C" w:rsidRPr="00C97F7A" w:rsidRDefault="00221F7C" w:rsidP="00221F7C">
      <w:pPr>
        <w:pStyle w:val="a4"/>
        <w:spacing w:before="0" w:beforeAutospacing="0" w:after="0"/>
        <w:jc w:val="both"/>
      </w:pPr>
      <w:r w:rsidRPr="00C97F7A">
        <w:rPr>
          <w:color w:val="000000"/>
        </w:rPr>
        <w:t xml:space="preserve">Начальная цена предмета аукциона установлена </w:t>
      </w:r>
      <w:r w:rsidRPr="00C97F7A">
        <w:rPr>
          <w:bCs/>
        </w:rPr>
        <w:t xml:space="preserve">в соответствии с Федеральным законом от 29.07.1998 № 135-ФЗ «Об оценочной деятельности в Российской Федерации», </w:t>
      </w:r>
      <w:r w:rsidRPr="00C97F7A">
        <w:t>что составляет:</w:t>
      </w:r>
    </w:p>
    <w:p w:rsidR="00221F7C" w:rsidRPr="00C97F7A" w:rsidRDefault="00221F7C" w:rsidP="00221F7C">
      <w:pPr>
        <w:jc w:val="both"/>
        <w:rPr>
          <w:kern w:val="0"/>
          <w:sz w:val="24"/>
          <w:szCs w:val="24"/>
          <w:lang w:eastAsia="ru-RU"/>
        </w:rPr>
      </w:pPr>
      <w:r w:rsidRPr="00C97F7A">
        <w:rPr>
          <w:kern w:val="0"/>
          <w:sz w:val="24"/>
          <w:szCs w:val="24"/>
          <w:lang w:eastAsia="ru-RU"/>
        </w:rPr>
        <w:t>По Лоту № 1 – 15000 (пятнадцать тысяч) руб.</w:t>
      </w:r>
    </w:p>
    <w:p w:rsidR="00221F7C" w:rsidRPr="00C97F7A" w:rsidRDefault="00221F7C" w:rsidP="00221F7C">
      <w:pPr>
        <w:jc w:val="both"/>
        <w:rPr>
          <w:kern w:val="0"/>
          <w:sz w:val="24"/>
          <w:szCs w:val="24"/>
          <w:lang w:eastAsia="ru-RU"/>
        </w:rPr>
      </w:pPr>
      <w:r w:rsidRPr="00C97F7A">
        <w:rPr>
          <w:kern w:val="0"/>
          <w:sz w:val="24"/>
          <w:szCs w:val="24"/>
          <w:lang w:eastAsia="ru-RU"/>
        </w:rPr>
        <w:t>Величина повышения цены предмета аукциона «шаг аукциона» - 5 % начальной цены предмета аукциона, что составляет:</w:t>
      </w:r>
    </w:p>
    <w:p w:rsidR="00221F7C" w:rsidRPr="00C97F7A" w:rsidRDefault="00221F7C" w:rsidP="00221F7C">
      <w:pPr>
        <w:jc w:val="both"/>
        <w:rPr>
          <w:kern w:val="0"/>
          <w:sz w:val="24"/>
          <w:szCs w:val="24"/>
          <w:lang w:eastAsia="ru-RU"/>
        </w:rPr>
      </w:pPr>
      <w:r w:rsidRPr="00C97F7A">
        <w:rPr>
          <w:kern w:val="0"/>
          <w:sz w:val="24"/>
          <w:szCs w:val="24"/>
          <w:lang w:eastAsia="ru-RU"/>
        </w:rPr>
        <w:t xml:space="preserve">По Лоту № 1 – 750 (семьсот пятьдесят) руб. </w:t>
      </w:r>
    </w:p>
    <w:p w:rsidR="00221F7C" w:rsidRPr="00C97F7A" w:rsidRDefault="00221F7C" w:rsidP="00221F7C">
      <w:pPr>
        <w:jc w:val="both"/>
        <w:rPr>
          <w:kern w:val="0"/>
          <w:sz w:val="24"/>
          <w:szCs w:val="24"/>
          <w:lang w:eastAsia="ru-RU"/>
        </w:rPr>
      </w:pPr>
    </w:p>
    <w:p w:rsidR="00221F7C" w:rsidRPr="00C97F7A" w:rsidRDefault="00221F7C" w:rsidP="00221F7C">
      <w:pPr>
        <w:jc w:val="both"/>
        <w:rPr>
          <w:kern w:val="0"/>
          <w:sz w:val="24"/>
          <w:szCs w:val="24"/>
          <w:lang w:eastAsia="ru-RU"/>
        </w:rPr>
      </w:pPr>
      <w:r w:rsidRPr="00C97F7A">
        <w:rPr>
          <w:kern w:val="0"/>
          <w:sz w:val="24"/>
          <w:szCs w:val="24"/>
          <w:lang w:eastAsia="ru-RU"/>
        </w:rPr>
        <w:t xml:space="preserve">Задаток устанавливается в размере 100 % от начальной цены предмета аукциона, что составляет: </w:t>
      </w:r>
    </w:p>
    <w:p w:rsidR="00221F7C" w:rsidRPr="00C97F7A" w:rsidRDefault="00221F7C" w:rsidP="00221F7C">
      <w:pPr>
        <w:jc w:val="both"/>
        <w:rPr>
          <w:kern w:val="0"/>
          <w:sz w:val="24"/>
          <w:szCs w:val="24"/>
          <w:lang w:eastAsia="ru-RU"/>
        </w:rPr>
      </w:pPr>
      <w:r w:rsidRPr="00C97F7A">
        <w:rPr>
          <w:kern w:val="0"/>
          <w:sz w:val="24"/>
          <w:szCs w:val="24"/>
          <w:lang w:eastAsia="ru-RU"/>
        </w:rPr>
        <w:t>По Лоту № 1 - 15000 (пятнадцать тысяч) руб.</w:t>
      </w:r>
    </w:p>
    <w:p w:rsidR="00221F7C" w:rsidRPr="00221F7C" w:rsidRDefault="00221F7C" w:rsidP="00221F7C">
      <w:pPr>
        <w:jc w:val="both"/>
        <w:rPr>
          <w:b/>
          <w:szCs w:val="28"/>
        </w:rPr>
      </w:pP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b/>
          <w:sz w:val="24"/>
          <w:szCs w:val="24"/>
        </w:rPr>
        <w:lastRenderedPageBreak/>
        <w:t>1.3. Срок договора</w:t>
      </w:r>
      <w:r w:rsidRPr="00C97F7A">
        <w:rPr>
          <w:sz w:val="24"/>
          <w:szCs w:val="24"/>
        </w:rPr>
        <w:t>– 1 год с момента заключения договора.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Форму заявки на участие в аукционе, а также проект договора </w:t>
      </w:r>
      <w:r w:rsidRPr="00C97F7A">
        <w:rPr>
          <w:bCs/>
          <w:color w:val="000000"/>
          <w:sz w:val="24"/>
          <w:szCs w:val="24"/>
        </w:rPr>
        <w:t xml:space="preserve">на размещение нестационарных торговых объектов на земельных участках, </w:t>
      </w:r>
      <w:r w:rsidRPr="00C97F7A">
        <w:rPr>
          <w:color w:val="000000"/>
          <w:sz w:val="24"/>
          <w:szCs w:val="24"/>
        </w:rPr>
        <w:t>расположенных на территории Курского района Курской области</w:t>
      </w:r>
      <w:r w:rsidRPr="00C97F7A">
        <w:rPr>
          <w:sz w:val="24"/>
          <w:szCs w:val="24"/>
        </w:rPr>
        <w:t xml:space="preserve"> можно получить </w:t>
      </w:r>
      <w:r w:rsidRPr="00C97F7A">
        <w:rPr>
          <w:rStyle w:val="1"/>
          <w:sz w:val="24"/>
          <w:szCs w:val="24"/>
        </w:rPr>
        <w:t xml:space="preserve">в сети «Интернет» на </w:t>
      </w:r>
      <w:r w:rsidRPr="00C97F7A">
        <w:rPr>
          <w:rStyle w:val="a3"/>
          <w:sz w:val="24"/>
          <w:szCs w:val="24"/>
        </w:rPr>
        <w:t xml:space="preserve">официальном сайте Курского района Курской области </w:t>
      </w:r>
      <w:r w:rsidRPr="00C97F7A">
        <w:rPr>
          <w:sz w:val="24"/>
          <w:szCs w:val="24"/>
        </w:rPr>
        <w:t>http://</w:t>
      </w:r>
      <w:proofErr w:type="spellStart"/>
      <w:r w:rsidRPr="00C97F7A">
        <w:rPr>
          <w:sz w:val="24"/>
          <w:szCs w:val="24"/>
          <w:lang w:val="en-US"/>
        </w:rPr>
        <w:t>kurskr</w:t>
      </w:r>
      <w:proofErr w:type="spellEnd"/>
      <w:r w:rsidRPr="00C97F7A">
        <w:rPr>
          <w:sz w:val="24"/>
          <w:szCs w:val="24"/>
        </w:rPr>
        <w:t>.</w:t>
      </w:r>
      <w:proofErr w:type="spellStart"/>
      <w:r w:rsidRPr="00C97F7A">
        <w:rPr>
          <w:sz w:val="24"/>
          <w:szCs w:val="24"/>
          <w:lang w:val="en-US"/>
        </w:rPr>
        <w:t>rkursk</w:t>
      </w:r>
      <w:proofErr w:type="spellEnd"/>
      <w:r w:rsidRPr="00C97F7A">
        <w:rPr>
          <w:sz w:val="24"/>
          <w:szCs w:val="24"/>
        </w:rPr>
        <w:t>.</w:t>
      </w:r>
      <w:proofErr w:type="spellStart"/>
      <w:r w:rsidRPr="00C97F7A">
        <w:rPr>
          <w:sz w:val="24"/>
          <w:szCs w:val="24"/>
          <w:lang w:val="en-US"/>
        </w:rPr>
        <w:t>ru</w:t>
      </w:r>
      <w:proofErr w:type="spellEnd"/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sz w:val="24"/>
          <w:szCs w:val="24"/>
        </w:rPr>
        <w:t>Информация относительно данного аукциона</w:t>
      </w:r>
      <w:r w:rsidR="00033FF5" w:rsidRPr="00C97F7A">
        <w:rPr>
          <w:sz w:val="24"/>
          <w:szCs w:val="24"/>
        </w:rPr>
        <w:t xml:space="preserve"> </w:t>
      </w:r>
      <w:r w:rsidRPr="00C97F7A">
        <w:rPr>
          <w:sz w:val="24"/>
          <w:szCs w:val="24"/>
        </w:rPr>
        <w:t>предоставляется бесплатно по телефону: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>8 (4712) 54-89-47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>Условия участия в аукционе:</w:t>
      </w:r>
    </w:p>
    <w:p w:rsidR="00221F7C" w:rsidRPr="00C97F7A" w:rsidRDefault="00221F7C" w:rsidP="00221F7C">
      <w:pPr>
        <w:pStyle w:val="Standard"/>
        <w:shd w:val="clear" w:color="auto" w:fill="FFFFFF"/>
        <w:tabs>
          <w:tab w:val="left" w:pos="4549"/>
        </w:tabs>
        <w:jc w:val="both"/>
        <w:rPr>
          <w:rFonts w:eastAsia="Times New Roman" w:cs="Times New Roman"/>
          <w:spacing w:val="-9"/>
          <w:lang w:eastAsia="ru-RU"/>
        </w:rPr>
      </w:pPr>
      <w:r w:rsidRPr="00C97F7A">
        <w:rPr>
          <w:rFonts w:cs="Times New Roman"/>
        </w:rPr>
        <w:t xml:space="preserve">Задаток вносится до подачи заявки путем перечисления на расчетный счет Организатора аукциона - Администрации Курского района Курской области - </w:t>
      </w:r>
      <w:r w:rsidRPr="00C97F7A">
        <w:rPr>
          <w:rFonts w:eastAsia="Times New Roman" w:cs="Times New Roman"/>
          <w:spacing w:val="-9"/>
          <w:lang w:eastAsia="ru-RU"/>
        </w:rPr>
        <w:t xml:space="preserve">л/с </w:t>
      </w:r>
      <w:proofErr w:type="gramStart"/>
      <w:r w:rsidRPr="00C97F7A">
        <w:rPr>
          <w:rFonts w:eastAsia="Times New Roman" w:cs="Times New Roman"/>
          <w:spacing w:val="-9"/>
          <w:lang w:eastAsia="ru-RU"/>
        </w:rPr>
        <w:t>05443028590,  ИНН</w:t>
      </w:r>
      <w:proofErr w:type="gramEnd"/>
      <w:r w:rsidRPr="00C97F7A">
        <w:rPr>
          <w:rFonts w:eastAsia="Times New Roman" w:cs="Times New Roman"/>
          <w:spacing w:val="-9"/>
          <w:lang w:eastAsia="ru-RU"/>
        </w:rPr>
        <w:t xml:space="preserve"> 4611008057, КПП 463201001, р/с 40302810838073000017 в Отделении Курск  БИК 043807001, </w:t>
      </w:r>
    </w:p>
    <w:p w:rsidR="00221F7C" w:rsidRPr="00C97F7A" w:rsidRDefault="00221F7C" w:rsidP="00221F7C">
      <w:pPr>
        <w:pStyle w:val="Standard"/>
        <w:shd w:val="clear" w:color="auto" w:fill="FFFFFF"/>
        <w:tabs>
          <w:tab w:val="left" w:pos="4549"/>
        </w:tabs>
        <w:jc w:val="both"/>
        <w:rPr>
          <w:rFonts w:eastAsia="Times New Roman" w:cs="Times New Roman"/>
          <w:spacing w:val="-9"/>
          <w:lang w:eastAsia="ru-RU"/>
        </w:rPr>
      </w:pPr>
      <w:r w:rsidRPr="00C97F7A">
        <w:rPr>
          <w:rFonts w:eastAsia="Times New Roman" w:cs="Times New Roman"/>
          <w:spacing w:val="-9"/>
          <w:lang w:eastAsia="ru-RU"/>
        </w:rPr>
        <w:t xml:space="preserve"> л/с 05443028590. </w:t>
      </w:r>
    </w:p>
    <w:p w:rsidR="00221F7C" w:rsidRPr="00C97F7A" w:rsidRDefault="00221F7C" w:rsidP="00221F7C">
      <w:pPr>
        <w:jc w:val="both"/>
        <w:rPr>
          <w:sz w:val="24"/>
          <w:szCs w:val="24"/>
        </w:rPr>
      </w:pPr>
    </w:p>
    <w:p w:rsidR="00221F7C" w:rsidRPr="00C97F7A" w:rsidRDefault="00221F7C" w:rsidP="00221F7C">
      <w:pPr>
        <w:jc w:val="both"/>
        <w:rPr>
          <w:sz w:val="24"/>
          <w:szCs w:val="24"/>
        </w:rPr>
      </w:pPr>
      <w:r w:rsidRPr="00C97F7A">
        <w:rPr>
          <w:sz w:val="24"/>
          <w:szCs w:val="24"/>
        </w:rPr>
        <w:t xml:space="preserve">Наименование получателя: получатель УФК по Курской области (Администрация Курского района Курской области), назначение платежа – оплата за участие в аукционе </w:t>
      </w:r>
      <w:r w:rsidRPr="00C97F7A">
        <w:rPr>
          <w:bCs/>
          <w:color w:val="000000"/>
          <w:sz w:val="24"/>
          <w:szCs w:val="24"/>
        </w:rPr>
        <w:t xml:space="preserve">на право заключения договора на размещение нестационарных торговых объектов на земельных </w:t>
      </w:r>
      <w:proofErr w:type="spellStart"/>
      <w:r w:rsidRPr="00C97F7A">
        <w:rPr>
          <w:bCs/>
          <w:color w:val="000000"/>
          <w:sz w:val="24"/>
          <w:szCs w:val="24"/>
        </w:rPr>
        <w:t>участках</w:t>
      </w:r>
      <w:r w:rsidRPr="00C97F7A">
        <w:rPr>
          <w:sz w:val="24"/>
          <w:szCs w:val="24"/>
        </w:rPr>
        <w:t>Курского</w:t>
      </w:r>
      <w:proofErr w:type="spellEnd"/>
      <w:r w:rsidRPr="00C97F7A">
        <w:rPr>
          <w:sz w:val="24"/>
          <w:szCs w:val="24"/>
        </w:rPr>
        <w:t xml:space="preserve"> района Курской области (задаток).</w:t>
      </w:r>
    </w:p>
    <w:p w:rsidR="00221F7C" w:rsidRPr="00C97F7A" w:rsidRDefault="00221F7C" w:rsidP="00221F7C">
      <w:pPr>
        <w:jc w:val="both"/>
        <w:rPr>
          <w:b/>
          <w:sz w:val="24"/>
          <w:szCs w:val="24"/>
        </w:rPr>
      </w:pPr>
    </w:p>
    <w:p w:rsidR="00221F7C" w:rsidRPr="00C97F7A" w:rsidRDefault="00221F7C" w:rsidP="00E17F31">
      <w:pPr>
        <w:jc w:val="both"/>
        <w:rPr>
          <w:b/>
          <w:sz w:val="24"/>
          <w:szCs w:val="24"/>
        </w:rPr>
      </w:pPr>
      <w:r w:rsidRPr="00C97F7A">
        <w:rPr>
          <w:b/>
          <w:sz w:val="24"/>
          <w:szCs w:val="24"/>
        </w:rPr>
        <w:t>Претенденты, задатки которых не поступили на указанный счет до срока, установленного для подачи документов к участию в аукционе не допускаются.</w:t>
      </w:r>
    </w:p>
    <w:p w:rsidR="00C97F7A" w:rsidRPr="00B82C5F" w:rsidRDefault="00C97F7A" w:rsidP="00C97F7A">
      <w:pPr>
        <w:jc w:val="both"/>
        <w:rPr>
          <w:b/>
          <w:sz w:val="24"/>
          <w:szCs w:val="24"/>
        </w:rPr>
      </w:pPr>
    </w:p>
    <w:p w:rsidR="00C97F7A" w:rsidRPr="00B82C5F" w:rsidRDefault="00C97F7A" w:rsidP="00C97F7A">
      <w:pPr>
        <w:jc w:val="both"/>
        <w:rPr>
          <w:b/>
          <w:sz w:val="24"/>
          <w:szCs w:val="24"/>
        </w:rPr>
      </w:pPr>
      <w:r w:rsidRPr="00B82C5F">
        <w:rPr>
          <w:b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C97F7A" w:rsidRPr="00B82C5F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 xml:space="preserve"> 1) заявка на участие в аукционе по установленной форме согласно извещению о проведении аукциона, размещенному на официальном сайте </w:t>
      </w:r>
      <w:r>
        <w:rPr>
          <w:sz w:val="24"/>
          <w:szCs w:val="24"/>
        </w:rPr>
        <w:t>Администрации Курского района Курской области</w:t>
      </w:r>
      <w:r w:rsidRPr="00B82C5F">
        <w:rPr>
          <w:sz w:val="24"/>
          <w:szCs w:val="24"/>
        </w:rPr>
        <w:t>, с указанием банковских реквизитов счета для возврата задатка;</w:t>
      </w:r>
    </w:p>
    <w:p w:rsidR="00C97F7A" w:rsidRPr="00B82C5F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 xml:space="preserve">3) </w:t>
      </w:r>
      <w:r>
        <w:rPr>
          <w:sz w:val="24"/>
          <w:szCs w:val="24"/>
        </w:rPr>
        <w:t>выписка из ЕГРЮЛ или ЕГРИП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>4) документы, подтверждающие внесение задатка.</w:t>
      </w:r>
    </w:p>
    <w:p w:rsidR="00C97F7A" w:rsidRPr="00B82C5F" w:rsidRDefault="00C97F7A" w:rsidP="00C97F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Документы подаются на русском языке или н</w:t>
      </w:r>
      <w:r w:rsidRPr="00B82C5F">
        <w:rPr>
          <w:sz w:val="24"/>
          <w:szCs w:val="24"/>
        </w:rPr>
        <w:t xml:space="preserve">адлежащим образом </w:t>
      </w:r>
      <w:r>
        <w:rPr>
          <w:sz w:val="24"/>
          <w:szCs w:val="24"/>
        </w:rPr>
        <w:t xml:space="preserve">их </w:t>
      </w:r>
      <w:r w:rsidRPr="00B82C5F">
        <w:rPr>
          <w:sz w:val="24"/>
          <w:szCs w:val="24"/>
        </w:rPr>
        <w:t>зав</w:t>
      </w:r>
      <w:r>
        <w:rPr>
          <w:sz w:val="24"/>
          <w:szCs w:val="24"/>
        </w:rPr>
        <w:t>еренный перевод на русский язык.</w:t>
      </w:r>
    </w:p>
    <w:p w:rsidR="00C97F7A" w:rsidRPr="00B82C5F" w:rsidRDefault="00C97F7A" w:rsidP="00C97F7A">
      <w:pPr>
        <w:jc w:val="both"/>
        <w:rPr>
          <w:sz w:val="24"/>
          <w:szCs w:val="24"/>
        </w:rPr>
      </w:pPr>
    </w:p>
    <w:p w:rsidR="00C97F7A" w:rsidRPr="00B82C5F" w:rsidRDefault="00C97F7A" w:rsidP="00C97F7A">
      <w:pPr>
        <w:jc w:val="both"/>
        <w:rPr>
          <w:b/>
          <w:bCs/>
          <w:i/>
          <w:iCs/>
          <w:sz w:val="24"/>
          <w:szCs w:val="24"/>
        </w:rPr>
      </w:pPr>
      <w:r w:rsidRPr="00B82C5F">
        <w:rPr>
          <w:b/>
          <w:bCs/>
          <w:i/>
          <w:i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7F7A" w:rsidRPr="00B82C5F" w:rsidRDefault="00C97F7A" w:rsidP="00C97F7A">
      <w:pPr>
        <w:tabs>
          <w:tab w:val="left" w:pos="6509"/>
        </w:tabs>
        <w:jc w:val="both"/>
        <w:rPr>
          <w:sz w:val="24"/>
          <w:szCs w:val="24"/>
        </w:rPr>
      </w:pPr>
      <w:r w:rsidRPr="00B82C5F">
        <w:rPr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 xml:space="preserve">Каждая заявка на участие в аукционе, поступившая в срок, указанный в извещении о проведении аукциона, регистрируется организатором аукциона. 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lastRenderedPageBreak/>
        <w:t xml:space="preserve">1) непредставление определенных </w:t>
      </w:r>
      <w:r>
        <w:rPr>
          <w:sz w:val="24"/>
          <w:szCs w:val="24"/>
        </w:rPr>
        <w:t>настоящим извещением</w:t>
      </w:r>
      <w:r w:rsidRPr="00F1079E">
        <w:rPr>
          <w:sz w:val="24"/>
          <w:szCs w:val="24"/>
        </w:rPr>
        <w:t xml:space="preserve"> необходимых для участия в аукционе документов или представление недостоверных сведений;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>2) не поступление задатка на счет, указанный в извещении о проведении аукциона, в установленный срок.</w:t>
      </w:r>
    </w:p>
    <w:p w:rsidR="00C97F7A" w:rsidRPr="00F1079E" w:rsidRDefault="00C97F7A" w:rsidP="00C97F7A">
      <w:pPr>
        <w:jc w:val="both"/>
        <w:rPr>
          <w:bCs/>
          <w:sz w:val="24"/>
          <w:szCs w:val="24"/>
        </w:rPr>
      </w:pPr>
      <w:r w:rsidRPr="00F1079E">
        <w:rPr>
          <w:bCs/>
          <w:sz w:val="24"/>
          <w:szCs w:val="24"/>
        </w:rPr>
        <w:t>Аукцион признается не состоявшимся: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bookmarkStart w:id="1" w:name="Par68"/>
      <w:bookmarkEnd w:id="1"/>
      <w:r w:rsidRPr="00F1079E">
        <w:rPr>
          <w:bCs/>
          <w:sz w:val="24"/>
          <w:szCs w:val="24"/>
        </w:rPr>
        <w:t>1) в</w:t>
      </w:r>
      <w:r w:rsidRPr="00F1079E">
        <w:rPr>
          <w:sz w:val="24"/>
          <w:szCs w:val="24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97F7A" w:rsidRPr="00F1079E" w:rsidRDefault="00C97F7A" w:rsidP="00C97F7A">
      <w:pPr>
        <w:jc w:val="both"/>
        <w:rPr>
          <w:sz w:val="24"/>
          <w:szCs w:val="24"/>
        </w:rPr>
      </w:pPr>
      <w:r w:rsidRPr="00F1079E">
        <w:rPr>
          <w:bCs/>
          <w:sz w:val="24"/>
          <w:szCs w:val="24"/>
        </w:rPr>
        <w:t xml:space="preserve">2) в </w:t>
      </w:r>
      <w:r w:rsidRPr="00F1079E">
        <w:rPr>
          <w:sz w:val="24"/>
          <w:szCs w:val="24"/>
        </w:rPr>
        <w:t>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97F7A" w:rsidRPr="00F1079E" w:rsidRDefault="00C97F7A" w:rsidP="00C97F7A">
      <w:pPr>
        <w:jc w:val="both"/>
        <w:rPr>
          <w:bCs/>
          <w:sz w:val="24"/>
          <w:szCs w:val="24"/>
        </w:rPr>
      </w:pPr>
      <w:r w:rsidRPr="00F1079E">
        <w:rPr>
          <w:bCs/>
          <w:sz w:val="24"/>
          <w:szCs w:val="24"/>
        </w:rPr>
        <w:t>3) в</w:t>
      </w:r>
      <w:r w:rsidRPr="00F1079E">
        <w:rPr>
          <w:sz w:val="24"/>
          <w:szCs w:val="24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аукциона. 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F1079E">
        <w:rPr>
          <w:sz w:val="24"/>
          <w:szCs w:val="24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>
        <w:rPr>
          <w:sz w:val="24"/>
          <w:szCs w:val="24"/>
        </w:rPr>
        <w:t>Администрация Курского района Курской области</w:t>
      </w:r>
      <w:r w:rsidRPr="00F1079E">
        <w:rPr>
          <w:sz w:val="24"/>
          <w:szCs w:val="24"/>
        </w:rPr>
        <w:t xml:space="preserve"> в течение десяти дней со дня рассмотрения указанной заявки направ</w:t>
      </w:r>
      <w:r>
        <w:rPr>
          <w:sz w:val="24"/>
          <w:szCs w:val="24"/>
        </w:rPr>
        <w:t>ляет</w:t>
      </w:r>
      <w:r w:rsidRPr="00F1079E">
        <w:rPr>
          <w:sz w:val="24"/>
          <w:szCs w:val="24"/>
        </w:rPr>
        <w:t xml:space="preserve"> заявителю три экземпляра подписанного проекта договора на размещение нестационарного торгового объекта. </w:t>
      </w:r>
    </w:p>
    <w:p w:rsidR="00C97F7A" w:rsidRPr="001A7815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>Выигравшим аукцион признается лицо, предложивш</w:t>
      </w:r>
      <w:r>
        <w:rPr>
          <w:sz w:val="24"/>
          <w:szCs w:val="24"/>
        </w:rPr>
        <w:t>ее наибольший размер ежегодной</w:t>
      </w:r>
      <w:r w:rsidRPr="001A7815">
        <w:rPr>
          <w:sz w:val="24"/>
          <w:szCs w:val="24"/>
        </w:rPr>
        <w:t xml:space="preserve"> платы за заключение </w:t>
      </w:r>
      <w:r w:rsidRPr="00F1079E">
        <w:rPr>
          <w:sz w:val="24"/>
          <w:szCs w:val="24"/>
        </w:rPr>
        <w:t>договора на размещение нестационарного торгового объекта</w:t>
      </w:r>
      <w:r w:rsidRPr="001A7815">
        <w:rPr>
          <w:sz w:val="24"/>
          <w:szCs w:val="24"/>
        </w:rPr>
        <w:t xml:space="preserve">. 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 xml:space="preserve">Лицо, выигравшее аукцион и </w:t>
      </w:r>
      <w:r>
        <w:rPr>
          <w:sz w:val="24"/>
          <w:szCs w:val="24"/>
        </w:rPr>
        <w:t>Администрация Курского района Курской области</w:t>
      </w:r>
      <w:r w:rsidRPr="001A7815">
        <w:rPr>
          <w:sz w:val="24"/>
          <w:szCs w:val="24"/>
        </w:rPr>
        <w:t xml:space="preserve"> подписывают в день проведения и в месте проведения аукциона протокол о результатах аукциона.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6F625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Курского района Курской области заключает с победителем аукциона или единственным принявшим</w:t>
      </w:r>
      <w:r w:rsidRPr="006F625B">
        <w:rPr>
          <w:sz w:val="24"/>
          <w:szCs w:val="24"/>
        </w:rPr>
        <w:t xml:space="preserve"> участие в аукционе его </w:t>
      </w:r>
      <w:proofErr w:type="spellStart"/>
      <w:r w:rsidRPr="006F625B">
        <w:rPr>
          <w:sz w:val="24"/>
          <w:szCs w:val="24"/>
        </w:rPr>
        <w:t>участник</w:t>
      </w:r>
      <w:r>
        <w:rPr>
          <w:sz w:val="24"/>
          <w:szCs w:val="24"/>
        </w:rPr>
        <w:t>омдоговор</w:t>
      </w:r>
      <w:proofErr w:type="spellEnd"/>
      <w:r w:rsidRPr="006F625B">
        <w:rPr>
          <w:sz w:val="24"/>
          <w:szCs w:val="24"/>
        </w:rPr>
        <w:t xml:space="preserve"> на размещение нестационарного торгового объекта в десятидневный срок со дня составления п</w:t>
      </w:r>
      <w:r>
        <w:rPr>
          <w:sz w:val="24"/>
          <w:szCs w:val="24"/>
        </w:rPr>
        <w:t xml:space="preserve">ротокола о результатах аукциона, после размещения </w:t>
      </w:r>
      <w:proofErr w:type="spellStart"/>
      <w:r>
        <w:rPr>
          <w:sz w:val="24"/>
          <w:szCs w:val="24"/>
        </w:rPr>
        <w:t>информации</w:t>
      </w:r>
      <w:r w:rsidRPr="001A7815">
        <w:rPr>
          <w:sz w:val="24"/>
          <w:szCs w:val="24"/>
        </w:rPr>
        <w:t>о</w:t>
      </w:r>
      <w:proofErr w:type="spellEnd"/>
      <w:r w:rsidRPr="001A7815">
        <w:rPr>
          <w:sz w:val="24"/>
          <w:szCs w:val="24"/>
        </w:rPr>
        <w:t xml:space="preserve"> результатах аукциона на официальном сайте </w:t>
      </w:r>
      <w:r>
        <w:rPr>
          <w:sz w:val="24"/>
          <w:szCs w:val="24"/>
        </w:rPr>
        <w:t xml:space="preserve">Курского района Курской области </w:t>
      </w:r>
      <w:r w:rsidRPr="009C5B9E">
        <w:rPr>
          <w:sz w:val="24"/>
          <w:szCs w:val="24"/>
        </w:rPr>
        <w:t>http://</w:t>
      </w:r>
      <w:proofErr w:type="spellStart"/>
      <w:r w:rsidRPr="009C5B9E">
        <w:rPr>
          <w:sz w:val="24"/>
          <w:szCs w:val="24"/>
          <w:lang w:val="en-US"/>
        </w:rPr>
        <w:t>kurskr</w:t>
      </w:r>
      <w:proofErr w:type="spellEnd"/>
      <w:r w:rsidRPr="009C5B9E">
        <w:rPr>
          <w:sz w:val="24"/>
          <w:szCs w:val="24"/>
        </w:rPr>
        <w:t>.</w:t>
      </w:r>
      <w:proofErr w:type="spellStart"/>
      <w:r w:rsidRPr="009C5B9E">
        <w:rPr>
          <w:sz w:val="24"/>
          <w:szCs w:val="24"/>
          <w:lang w:val="en-US"/>
        </w:rPr>
        <w:t>rkursk</w:t>
      </w:r>
      <w:proofErr w:type="spellEnd"/>
      <w:r w:rsidRPr="009C5B9E">
        <w:rPr>
          <w:sz w:val="24"/>
          <w:szCs w:val="24"/>
        </w:rPr>
        <w:t>.</w:t>
      </w:r>
      <w:proofErr w:type="spellStart"/>
      <w:r w:rsidRPr="009C5B9E">
        <w:rPr>
          <w:sz w:val="24"/>
          <w:szCs w:val="24"/>
          <w:lang w:val="en-US"/>
        </w:rPr>
        <w:t>ru</w:t>
      </w:r>
      <w:proofErr w:type="spellEnd"/>
      <w:r w:rsidRPr="001A7815">
        <w:rPr>
          <w:sz w:val="24"/>
          <w:szCs w:val="24"/>
        </w:rPr>
        <w:t xml:space="preserve">/. </w:t>
      </w:r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Default="00C97F7A" w:rsidP="00C97F7A">
      <w:pPr>
        <w:jc w:val="both"/>
        <w:rPr>
          <w:sz w:val="24"/>
          <w:szCs w:val="24"/>
        </w:rPr>
      </w:pPr>
      <w:r w:rsidRPr="006F625B">
        <w:rPr>
          <w:sz w:val="24"/>
          <w:szCs w:val="24"/>
        </w:rPr>
        <w:t>При этом договор на</w:t>
      </w:r>
      <w:r w:rsidRPr="001A7815">
        <w:rPr>
          <w:sz w:val="24"/>
          <w:szCs w:val="24"/>
        </w:rPr>
        <w:t xml:space="preserve"> размещением нестационарного торгового объекта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платы или размер первого платежа по договору на размещение нестационарного торгового объекта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97F7A" w:rsidRPr="001A7815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 xml:space="preserve">Если договор на размещение нестационарного торгового объекта </w:t>
      </w:r>
      <w:r>
        <w:rPr>
          <w:sz w:val="24"/>
          <w:szCs w:val="24"/>
        </w:rPr>
        <w:t>победителем</w:t>
      </w:r>
      <w:r w:rsidRPr="001A7815">
        <w:rPr>
          <w:sz w:val="24"/>
          <w:szCs w:val="24"/>
        </w:rPr>
        <w:t xml:space="preserve"> аукциона </w:t>
      </w:r>
      <w:r>
        <w:rPr>
          <w:sz w:val="24"/>
          <w:szCs w:val="24"/>
        </w:rPr>
        <w:t>не был подписан</w:t>
      </w:r>
      <w:r w:rsidRPr="001A7815">
        <w:rPr>
          <w:sz w:val="24"/>
          <w:szCs w:val="24"/>
        </w:rPr>
        <w:t>, организатор аукциона предлагает заключить указанны</w:t>
      </w:r>
      <w:r>
        <w:rPr>
          <w:sz w:val="24"/>
          <w:szCs w:val="24"/>
        </w:rPr>
        <w:t>й договор</w:t>
      </w:r>
      <w:r w:rsidRPr="001A7815">
        <w:rPr>
          <w:sz w:val="24"/>
          <w:szCs w:val="24"/>
        </w:rPr>
        <w:t xml:space="preserve"> иному участнику аукциона, который сделал предпоследнее предложение о цене предмета аукциона, по цене, пр</w:t>
      </w:r>
      <w:r>
        <w:rPr>
          <w:sz w:val="24"/>
          <w:szCs w:val="24"/>
        </w:rPr>
        <w:t>едложенной победителем аукциона или организатор аукциона вправе объявить о проведении повторного аукциона.</w:t>
      </w:r>
    </w:p>
    <w:p w:rsidR="00C97F7A" w:rsidRPr="001A7815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>Внесенный победителем аукциона задаток засчитывается в счет платы</w:t>
      </w:r>
      <w:r>
        <w:rPr>
          <w:sz w:val="24"/>
          <w:szCs w:val="24"/>
        </w:rPr>
        <w:t xml:space="preserve"> за размещение нестационарного </w:t>
      </w:r>
      <w:r w:rsidRPr="001A7815">
        <w:rPr>
          <w:sz w:val="24"/>
          <w:szCs w:val="24"/>
        </w:rPr>
        <w:t>торгового объекта. Задаток, внесенный лицом, не заключившим договор</w:t>
      </w:r>
      <w:r>
        <w:rPr>
          <w:sz w:val="24"/>
          <w:szCs w:val="24"/>
        </w:rPr>
        <w:t xml:space="preserve"> на размещение нестационарного</w:t>
      </w:r>
      <w:r w:rsidRPr="001A7815">
        <w:rPr>
          <w:sz w:val="24"/>
          <w:szCs w:val="24"/>
        </w:rPr>
        <w:t xml:space="preserve"> торгового объекта вследствие уклонения от заключения указанного договора, не возвращается и остается у </w:t>
      </w:r>
      <w:r>
        <w:rPr>
          <w:sz w:val="24"/>
          <w:szCs w:val="24"/>
        </w:rPr>
        <w:t>Администрации Курского района Курской области</w:t>
      </w:r>
      <w:r w:rsidRPr="001A7815">
        <w:rPr>
          <w:sz w:val="24"/>
          <w:szCs w:val="24"/>
        </w:rPr>
        <w:t>.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1A7815">
        <w:rPr>
          <w:sz w:val="24"/>
          <w:szCs w:val="24"/>
        </w:rPr>
        <w:t xml:space="preserve"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</w:t>
      </w:r>
      <w:r w:rsidRPr="001A7815">
        <w:rPr>
          <w:sz w:val="24"/>
          <w:szCs w:val="24"/>
        </w:rPr>
        <w:lastRenderedPageBreak/>
        <w:t>перечисления суммы задатка на счет участника аукциона по банковским реквизитам, указанным в заявке на участие в аукционе.</w:t>
      </w:r>
    </w:p>
    <w:p w:rsidR="00C97F7A" w:rsidRDefault="00C97F7A" w:rsidP="00C97F7A">
      <w:pPr>
        <w:jc w:val="both"/>
        <w:rPr>
          <w:sz w:val="24"/>
          <w:szCs w:val="24"/>
        </w:rPr>
      </w:pPr>
      <w:r w:rsidRPr="00B82C5F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Pr="004A5F44" w:rsidRDefault="00C97F7A" w:rsidP="00C97F7A">
      <w:pPr>
        <w:keepNext/>
        <w:keepLines/>
        <w:jc w:val="right"/>
        <w:rPr>
          <w:sz w:val="20"/>
        </w:rPr>
      </w:pPr>
      <w:r w:rsidRPr="004A5F44">
        <w:rPr>
          <w:sz w:val="20"/>
        </w:rPr>
        <w:lastRenderedPageBreak/>
        <w:t>Приложение 1</w:t>
      </w:r>
    </w:p>
    <w:p w:rsidR="00C97F7A" w:rsidRDefault="00C97F7A" w:rsidP="00C97F7A">
      <w:pPr>
        <w:keepNext/>
        <w:keepLines/>
        <w:jc w:val="right"/>
        <w:rPr>
          <w:sz w:val="24"/>
          <w:szCs w:val="24"/>
        </w:rPr>
      </w:pPr>
      <w:r w:rsidRPr="004A5F44">
        <w:rPr>
          <w:sz w:val="20"/>
        </w:rPr>
        <w:t>к документации об аукционе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C97F7A" w:rsidRPr="004A5F44" w:rsidTr="00F34A7A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F7A" w:rsidRDefault="00C97F7A" w:rsidP="00F34A7A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F7A" w:rsidRPr="004A5F44" w:rsidRDefault="00C97F7A" w:rsidP="00F34A7A">
            <w:pPr>
              <w:pStyle w:val="ConsPlusNonformat"/>
              <w:keepNext/>
              <w:keepLines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Курского района Курской области</w:t>
            </w:r>
          </w:p>
        </w:tc>
      </w:tr>
    </w:tbl>
    <w:p w:rsidR="00C97F7A" w:rsidRDefault="00C97F7A" w:rsidP="00C97F7A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ЗАЯВКА</w:t>
      </w:r>
    </w:p>
    <w:p w:rsidR="00C97F7A" w:rsidRPr="004A5F44" w:rsidRDefault="00C97F7A" w:rsidP="00C97F7A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НА УЧАСТИЕ В АУКЦИОНЕ</w:t>
      </w:r>
    </w:p>
    <w:p w:rsidR="00C97F7A" w:rsidRPr="004A5F44" w:rsidRDefault="00C97F7A" w:rsidP="00C97F7A">
      <w:pPr>
        <w:pStyle w:val="ConsNormal"/>
        <w:keepNext/>
        <w:keepLines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 Курск</w:t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</w:r>
      <w:r w:rsidRPr="004A5F4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20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4A5F4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97F7A" w:rsidRPr="004A5F44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5F4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 w:rsidRPr="004A5F44">
        <w:rPr>
          <w:rFonts w:ascii="Times New Roman" w:hAnsi="Times New Roman" w:cs="Times New Roman"/>
          <w:b/>
          <w:sz w:val="22"/>
          <w:szCs w:val="22"/>
        </w:rPr>
        <w:t>_______</w:t>
      </w:r>
    </w:p>
    <w:p w:rsidR="00C97F7A" w:rsidRPr="009F10AD" w:rsidRDefault="00C97F7A" w:rsidP="00C97F7A">
      <w:pPr>
        <w:pStyle w:val="ConsNonformat"/>
        <w:keepNext/>
        <w:keepLines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9F10AD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индивидуального предпринимателя, подающего заявку)</w:t>
      </w:r>
    </w:p>
    <w:p w:rsidR="00C97F7A" w:rsidRPr="004A5F44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  <w:r w:rsidRPr="004A5F44">
        <w:rPr>
          <w:rFonts w:ascii="Times New Roman" w:hAnsi="Times New Roman" w:cs="Times New Roman"/>
          <w:sz w:val="22"/>
          <w:szCs w:val="22"/>
        </w:rPr>
        <w:t xml:space="preserve">___, </w:t>
      </w:r>
    </w:p>
    <w:p w:rsidR="00C97F7A" w:rsidRPr="009F10AD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9F10AD">
        <w:rPr>
          <w:rFonts w:ascii="Times New Roman" w:hAnsi="Times New Roman" w:cs="Times New Roman"/>
          <w:sz w:val="18"/>
          <w:szCs w:val="18"/>
        </w:rPr>
        <w:t>(Ф.И.О., должность (для юридического лица))</w:t>
      </w:r>
    </w:p>
    <w:p w:rsidR="00C97F7A" w:rsidRPr="004A5F44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Pr="004A5F44">
        <w:rPr>
          <w:rFonts w:ascii="Times New Roman" w:hAnsi="Times New Roman" w:cs="Times New Roman"/>
          <w:sz w:val="22"/>
          <w:szCs w:val="22"/>
        </w:rPr>
        <w:t>,</w:t>
      </w:r>
    </w:p>
    <w:p w:rsidR="00C97F7A" w:rsidRPr="004A5F44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7F7A" w:rsidRDefault="00C97F7A" w:rsidP="00C97F7A">
      <w:pPr>
        <w:keepNext/>
        <w:keepLines/>
        <w:jc w:val="both"/>
        <w:rPr>
          <w:sz w:val="22"/>
          <w:szCs w:val="22"/>
        </w:rPr>
      </w:pPr>
      <w:r w:rsidRPr="004A5F44">
        <w:rPr>
          <w:sz w:val="22"/>
          <w:szCs w:val="22"/>
        </w:rPr>
        <w:t xml:space="preserve">принимая решение об участии в аукционе на </w:t>
      </w:r>
      <w:r w:rsidRPr="00003140">
        <w:rPr>
          <w:sz w:val="22"/>
          <w:szCs w:val="22"/>
        </w:rPr>
        <w:t xml:space="preserve">право заключения </w:t>
      </w:r>
      <w:proofErr w:type="spellStart"/>
      <w:r w:rsidRPr="00003140">
        <w:rPr>
          <w:sz w:val="22"/>
          <w:szCs w:val="22"/>
        </w:rPr>
        <w:t>договор</w:t>
      </w:r>
      <w:r>
        <w:rPr>
          <w:sz w:val="22"/>
          <w:szCs w:val="22"/>
        </w:rPr>
        <w:t>ана</w:t>
      </w:r>
      <w:proofErr w:type="spellEnd"/>
      <w:r>
        <w:rPr>
          <w:sz w:val="22"/>
          <w:szCs w:val="22"/>
        </w:rPr>
        <w:t xml:space="preserve"> </w:t>
      </w:r>
      <w:r w:rsidRPr="00CD3397">
        <w:rPr>
          <w:sz w:val="22"/>
          <w:szCs w:val="22"/>
        </w:rPr>
        <w:t>размещение нестационарного  торгового объекта</w:t>
      </w:r>
      <w:r>
        <w:rPr>
          <w:sz w:val="22"/>
          <w:szCs w:val="22"/>
        </w:rPr>
        <w:t>, расположенного: ____________________________________ ______________________________________________________________________</w:t>
      </w:r>
      <w:r w:rsidRPr="00003140">
        <w:rPr>
          <w:sz w:val="22"/>
          <w:szCs w:val="22"/>
        </w:rPr>
        <w:t xml:space="preserve">, </w:t>
      </w:r>
      <w:r w:rsidRPr="009F10AD">
        <w:rPr>
          <w:b/>
          <w:sz w:val="22"/>
          <w:szCs w:val="22"/>
        </w:rPr>
        <w:t>ОБЯЗУЮСЬ</w:t>
      </w:r>
      <w:r w:rsidRPr="004A5F44">
        <w:rPr>
          <w:sz w:val="22"/>
          <w:szCs w:val="22"/>
        </w:rPr>
        <w:t>:</w:t>
      </w:r>
    </w:p>
    <w:p w:rsidR="00C97F7A" w:rsidRPr="004A5F44" w:rsidRDefault="00C97F7A" w:rsidP="00C97F7A">
      <w:pPr>
        <w:keepNext/>
        <w:keepLines/>
        <w:jc w:val="both"/>
        <w:rPr>
          <w:sz w:val="22"/>
          <w:szCs w:val="22"/>
        </w:rPr>
      </w:pPr>
    </w:p>
    <w:p w:rsidR="00C97F7A" w:rsidRPr="00784882" w:rsidRDefault="00C97F7A" w:rsidP="00C97F7A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84882">
        <w:rPr>
          <w:rFonts w:ascii="Times New Roman" w:hAnsi="Times New Roman" w:cs="Times New Roman"/>
          <w:sz w:val="22"/>
          <w:szCs w:val="22"/>
        </w:rPr>
        <w:t xml:space="preserve">1. Соблюдать условия аукциона, содержащиеся в извещении о проведении аукциона, размещенном на официальном сайте </w:t>
      </w:r>
      <w:r w:rsidRPr="00784882">
        <w:rPr>
          <w:rFonts w:ascii="Times New Roman" w:hAnsi="Times New Roman"/>
          <w:sz w:val="22"/>
          <w:szCs w:val="22"/>
        </w:rPr>
        <w:t>администрации Курского района Курской области: http://</w:t>
      </w:r>
      <w:proofErr w:type="spellStart"/>
      <w:r w:rsidRPr="00784882">
        <w:rPr>
          <w:rFonts w:ascii="Times New Roman" w:hAnsi="Times New Roman"/>
          <w:sz w:val="22"/>
          <w:szCs w:val="22"/>
          <w:lang w:val="en-US"/>
        </w:rPr>
        <w:t>kurskr</w:t>
      </w:r>
      <w:proofErr w:type="spellEnd"/>
      <w:r w:rsidRPr="00784882">
        <w:rPr>
          <w:rFonts w:ascii="Times New Roman" w:hAnsi="Times New Roman"/>
          <w:sz w:val="22"/>
          <w:szCs w:val="22"/>
        </w:rPr>
        <w:t>.</w:t>
      </w:r>
      <w:proofErr w:type="spellStart"/>
      <w:r w:rsidRPr="00784882">
        <w:rPr>
          <w:rFonts w:ascii="Times New Roman" w:hAnsi="Times New Roman"/>
          <w:sz w:val="22"/>
          <w:szCs w:val="22"/>
          <w:lang w:val="en-US"/>
        </w:rPr>
        <w:t>rkursk</w:t>
      </w:r>
      <w:proofErr w:type="spellEnd"/>
      <w:r w:rsidRPr="00784882">
        <w:rPr>
          <w:rFonts w:ascii="Times New Roman" w:hAnsi="Times New Roman"/>
          <w:sz w:val="22"/>
          <w:szCs w:val="22"/>
        </w:rPr>
        <w:t>.</w:t>
      </w:r>
      <w:proofErr w:type="spellStart"/>
      <w:r w:rsidRPr="00784882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784882">
        <w:rPr>
          <w:rFonts w:ascii="Times New Roman" w:hAnsi="Times New Roman"/>
          <w:sz w:val="22"/>
          <w:szCs w:val="22"/>
        </w:rPr>
        <w:t xml:space="preserve">., в газете </w:t>
      </w:r>
      <w:r w:rsidRPr="00784882">
        <w:rPr>
          <w:rFonts w:ascii="Times New Roman" w:hAnsi="Times New Roman" w:cs="Times New Roman"/>
          <w:sz w:val="22"/>
          <w:szCs w:val="22"/>
        </w:rPr>
        <w:t>«Сельская новь</w:t>
      </w:r>
      <w:proofErr w:type="gramStart"/>
      <w:r w:rsidRPr="00784882">
        <w:rPr>
          <w:rFonts w:ascii="Times New Roman" w:hAnsi="Times New Roman"/>
          <w:sz w:val="22"/>
          <w:szCs w:val="22"/>
        </w:rPr>
        <w:t>»</w:t>
      </w:r>
      <w:r w:rsidRPr="00784882">
        <w:rPr>
          <w:rFonts w:ascii="Times New Roman" w:hAnsi="Times New Roman" w:cs="Times New Roman"/>
          <w:sz w:val="22"/>
          <w:szCs w:val="22"/>
        </w:rPr>
        <w:t>,  а</w:t>
      </w:r>
      <w:proofErr w:type="gramEnd"/>
      <w:r w:rsidRPr="00784882">
        <w:rPr>
          <w:rFonts w:ascii="Times New Roman" w:hAnsi="Times New Roman" w:cs="Times New Roman"/>
          <w:sz w:val="22"/>
          <w:szCs w:val="22"/>
        </w:rPr>
        <w:t xml:space="preserve"> также в документации об аукционе, которые размещены в сети «Интернет»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84882">
        <w:rPr>
          <w:rFonts w:ascii="Times New Roman" w:hAnsi="Times New Roman" w:cs="Times New Roman"/>
          <w:sz w:val="22"/>
          <w:szCs w:val="22"/>
        </w:rPr>
        <w:t xml:space="preserve"> а также порядок проведения аукциона, установленный действующим законодательством.</w:t>
      </w:r>
    </w:p>
    <w:p w:rsidR="00C97F7A" w:rsidRPr="00784882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84882">
        <w:rPr>
          <w:rFonts w:ascii="Times New Roman" w:hAnsi="Times New Roman" w:cs="Times New Roman"/>
          <w:sz w:val="22"/>
          <w:szCs w:val="22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на право размещения нестационарного  торгового объекта.</w:t>
      </w:r>
    </w:p>
    <w:p w:rsidR="00C97F7A" w:rsidRPr="00784882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84882">
        <w:rPr>
          <w:rFonts w:ascii="Times New Roman" w:hAnsi="Times New Roman" w:cs="Times New Roman"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C97F7A" w:rsidRPr="00784882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84882">
        <w:rPr>
          <w:rFonts w:ascii="Times New Roman" w:hAnsi="Times New Roman" w:cs="Times New Roman"/>
          <w:sz w:val="22"/>
          <w:szCs w:val="22"/>
        </w:rPr>
        <w:t>Со сведениями, изложенными в извещении о проведении аукциона, ознакомлен и согласен.</w:t>
      </w:r>
    </w:p>
    <w:p w:rsidR="00C97F7A" w:rsidRPr="00784882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84882">
        <w:rPr>
          <w:rFonts w:ascii="Times New Roman" w:hAnsi="Times New Roman" w:cs="Times New Roman"/>
          <w:sz w:val="22"/>
          <w:szCs w:val="22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Юридический (почтовый) адрес и банковские реквизиты Претендента для возврата задатка: 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97F7A" w:rsidRPr="004A5F44" w:rsidRDefault="00C97F7A" w:rsidP="00C97F7A">
      <w:pPr>
        <w:keepNext/>
        <w:keepLines/>
        <w:suppressAutoHyphens w:val="0"/>
        <w:rPr>
          <w:sz w:val="22"/>
          <w:szCs w:val="22"/>
        </w:rPr>
      </w:pPr>
      <w:r w:rsidRPr="004A5F4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</w:t>
      </w:r>
    </w:p>
    <w:p w:rsidR="00C97F7A" w:rsidRPr="004A5F44" w:rsidRDefault="00C97F7A" w:rsidP="00C97F7A">
      <w:pPr>
        <w:keepNext/>
        <w:keepLines/>
        <w:suppressAutoHyphens w:val="0"/>
        <w:rPr>
          <w:sz w:val="22"/>
          <w:szCs w:val="22"/>
        </w:rPr>
      </w:pPr>
      <w:r w:rsidRPr="004A5F4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Телефон претендента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Адрес электронной почты претендента________________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Подпись претендента________________________________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М.П.  </w:t>
      </w:r>
      <w:r w:rsidRPr="004A5F44">
        <w:rPr>
          <w:rFonts w:ascii="Times New Roman" w:hAnsi="Times New Roman" w:cs="Times New Roman"/>
          <w:sz w:val="22"/>
          <w:szCs w:val="22"/>
        </w:rPr>
        <w:t>«___» ______________20__г.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Заявка принята организатором аукциона: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4A5F44">
        <w:rPr>
          <w:rFonts w:ascii="Times New Roman" w:hAnsi="Times New Roman" w:cs="Times New Roman"/>
          <w:sz w:val="22"/>
          <w:szCs w:val="22"/>
        </w:rPr>
        <w:t>час._</w:t>
      </w:r>
      <w:proofErr w:type="gramEnd"/>
      <w:r w:rsidRPr="004A5F44">
        <w:rPr>
          <w:rFonts w:ascii="Times New Roman" w:hAnsi="Times New Roman" w:cs="Times New Roman"/>
          <w:sz w:val="22"/>
          <w:szCs w:val="22"/>
        </w:rPr>
        <w:t>___ мин. «___» ________ 20____ г. за № ___________</w:t>
      </w:r>
    </w:p>
    <w:p w:rsidR="00C97F7A" w:rsidRPr="004A5F44" w:rsidRDefault="00C97F7A" w:rsidP="00C97F7A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97F7A" w:rsidRPr="004A5F44" w:rsidRDefault="00C97F7A" w:rsidP="00C97F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A5F44">
        <w:rPr>
          <w:rFonts w:ascii="Times New Roman" w:hAnsi="Times New Roman" w:cs="Times New Roman"/>
          <w:sz w:val="22"/>
          <w:szCs w:val="22"/>
        </w:rPr>
        <w:t>Подпись уполномоченного лица организатора аукциона ________________/_______________/</w:t>
      </w:r>
    </w:p>
    <w:p w:rsidR="00C97F7A" w:rsidRDefault="00C97F7A" w:rsidP="00C97F7A">
      <w:pPr>
        <w:jc w:val="both"/>
        <w:rPr>
          <w:sz w:val="24"/>
          <w:szCs w:val="24"/>
        </w:rPr>
      </w:pPr>
    </w:p>
    <w:p w:rsidR="00C97F7A" w:rsidRPr="004A5F44" w:rsidRDefault="00C97F7A" w:rsidP="00C97F7A">
      <w:pPr>
        <w:autoSpaceDE w:val="0"/>
        <w:jc w:val="right"/>
        <w:rPr>
          <w:rFonts w:eastAsia="Times New Roman CYR"/>
          <w:sz w:val="20"/>
        </w:rPr>
      </w:pPr>
      <w:r w:rsidRPr="004A5F44">
        <w:rPr>
          <w:rFonts w:eastAsia="Times New Roman CYR"/>
          <w:sz w:val="20"/>
        </w:rPr>
        <w:lastRenderedPageBreak/>
        <w:t xml:space="preserve">Приложение </w:t>
      </w:r>
      <w:r>
        <w:rPr>
          <w:rFonts w:eastAsia="Times New Roman CYR"/>
          <w:sz w:val="20"/>
        </w:rPr>
        <w:t>2</w:t>
      </w:r>
    </w:p>
    <w:p w:rsidR="00C97F7A" w:rsidRDefault="00C97F7A" w:rsidP="00C97F7A">
      <w:pPr>
        <w:autoSpaceDE w:val="0"/>
        <w:jc w:val="right"/>
        <w:rPr>
          <w:rFonts w:eastAsia="Times New Roman CYR"/>
          <w:sz w:val="24"/>
          <w:szCs w:val="24"/>
        </w:rPr>
      </w:pPr>
      <w:r w:rsidRPr="004A5F44">
        <w:rPr>
          <w:rFonts w:eastAsia="Times New Roman CYR"/>
          <w:sz w:val="20"/>
        </w:rPr>
        <w:t>к документации об аукционе</w:t>
      </w:r>
    </w:p>
    <w:p w:rsidR="00C97F7A" w:rsidRDefault="00C97F7A" w:rsidP="00C97F7A">
      <w:pPr>
        <w:autoSpaceDE w:val="0"/>
        <w:jc w:val="both"/>
        <w:rPr>
          <w:sz w:val="24"/>
          <w:szCs w:val="24"/>
        </w:rPr>
      </w:pPr>
    </w:p>
    <w:p w:rsidR="00C97F7A" w:rsidRDefault="00C97F7A" w:rsidP="00C97F7A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Инструкция по заполнению заявки на участие в аукционе</w:t>
      </w:r>
    </w:p>
    <w:p w:rsidR="00C97F7A" w:rsidRDefault="00C97F7A" w:rsidP="00C97F7A">
      <w:pPr>
        <w:autoSpaceDE w:val="0"/>
        <w:jc w:val="center"/>
        <w:rPr>
          <w:sz w:val="24"/>
          <w:szCs w:val="24"/>
        </w:rPr>
      </w:pP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 CYR"/>
          <w:sz w:val="24"/>
          <w:szCs w:val="24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Подпись</w:t>
      </w:r>
      <w:r>
        <w:rPr>
          <w:sz w:val="24"/>
          <w:szCs w:val="24"/>
        </w:rPr>
        <w:t xml:space="preserve">»). </w:t>
      </w:r>
      <w:r>
        <w:rPr>
          <w:rFonts w:eastAsia="Times New Roman CYR"/>
          <w:sz w:val="24"/>
          <w:szCs w:val="24"/>
        </w:rPr>
        <w:t>При заполнении заявки не рекомендуется использовать чернила (пасту) красного и зеленого цвета.</w:t>
      </w:r>
    </w:p>
    <w:p w:rsidR="00C97F7A" w:rsidRDefault="00C97F7A" w:rsidP="00C97F7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Times New Roman CYR"/>
          <w:sz w:val="24"/>
          <w:szCs w:val="24"/>
        </w:rPr>
        <w:t xml:space="preserve">В поле </w:t>
      </w:r>
      <w:r>
        <w:rPr>
          <w:sz w:val="24"/>
          <w:szCs w:val="24"/>
        </w:rPr>
        <w:t>«</w:t>
      </w:r>
      <w:r w:rsidRPr="009F10AD">
        <w:rPr>
          <w:sz w:val="24"/>
          <w:szCs w:val="24"/>
        </w:rPr>
        <w:t xml:space="preserve">размещенном на официальном сайте </w:t>
      </w:r>
      <w:r>
        <w:rPr>
          <w:sz w:val="24"/>
          <w:szCs w:val="24"/>
        </w:rPr>
        <w:t xml:space="preserve">Курского района Курской области </w:t>
      </w:r>
      <w:r w:rsidRPr="009F10AD">
        <w:rPr>
          <w:sz w:val="24"/>
          <w:szCs w:val="24"/>
        </w:rPr>
        <w:t xml:space="preserve">по </w:t>
      </w:r>
      <w:proofErr w:type="spellStart"/>
      <w:r w:rsidRPr="009F10AD">
        <w:rPr>
          <w:sz w:val="24"/>
          <w:szCs w:val="24"/>
        </w:rPr>
        <w:t>адресу:</w:t>
      </w:r>
      <w:r w:rsidRPr="009C5B9E">
        <w:rPr>
          <w:sz w:val="24"/>
          <w:szCs w:val="24"/>
        </w:rPr>
        <w:t>http</w:t>
      </w:r>
      <w:proofErr w:type="spellEnd"/>
      <w:r w:rsidRPr="009C5B9E">
        <w:rPr>
          <w:sz w:val="24"/>
          <w:szCs w:val="24"/>
        </w:rPr>
        <w:t>://</w:t>
      </w:r>
      <w:proofErr w:type="spellStart"/>
      <w:r w:rsidRPr="009C5B9E">
        <w:rPr>
          <w:sz w:val="24"/>
          <w:szCs w:val="24"/>
          <w:lang w:val="en-US"/>
        </w:rPr>
        <w:t>kurskr</w:t>
      </w:r>
      <w:proofErr w:type="spellEnd"/>
      <w:r w:rsidRPr="009C5B9E">
        <w:rPr>
          <w:sz w:val="24"/>
          <w:szCs w:val="24"/>
        </w:rPr>
        <w:t>.</w:t>
      </w:r>
      <w:proofErr w:type="spellStart"/>
      <w:r w:rsidRPr="009C5B9E">
        <w:rPr>
          <w:sz w:val="24"/>
          <w:szCs w:val="24"/>
          <w:lang w:val="en-US"/>
        </w:rPr>
        <w:t>rkursk</w:t>
      </w:r>
      <w:proofErr w:type="spellEnd"/>
      <w:r w:rsidRPr="009C5B9E">
        <w:rPr>
          <w:sz w:val="24"/>
          <w:szCs w:val="24"/>
        </w:rPr>
        <w:t>.</w:t>
      </w:r>
      <w:proofErr w:type="spellStart"/>
      <w:r w:rsidRPr="009C5B9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., </w:t>
      </w:r>
      <w:r>
        <w:rPr>
          <w:rFonts w:eastAsia="Times New Roman CYR"/>
          <w:sz w:val="24"/>
          <w:szCs w:val="24"/>
        </w:rPr>
        <w:t xml:space="preserve">указывается дата размещения извещения о проведении аукциона </w:t>
      </w:r>
      <w:r w:rsidRPr="009F10AD">
        <w:rPr>
          <w:sz w:val="24"/>
          <w:szCs w:val="24"/>
        </w:rPr>
        <w:t xml:space="preserve">на официальном сайте муниципального </w:t>
      </w:r>
      <w:r>
        <w:rPr>
          <w:sz w:val="24"/>
          <w:szCs w:val="24"/>
        </w:rPr>
        <w:t>образования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 CYR"/>
          <w:sz w:val="24"/>
          <w:szCs w:val="24"/>
        </w:rPr>
        <w:t xml:space="preserve">В поле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Наименование заявителя</w:t>
      </w:r>
      <w:r>
        <w:rPr>
          <w:sz w:val="24"/>
          <w:szCs w:val="24"/>
        </w:rPr>
        <w:t xml:space="preserve">» </w:t>
      </w:r>
      <w:r>
        <w:rPr>
          <w:rFonts w:eastAsia="Times New Roman CYR"/>
          <w:sz w:val="24"/>
          <w:szCs w:val="24"/>
        </w:rPr>
        <w:t>вносятся фамилия, имя, отчество индивидуального предпринимателя полностью в именительном падеже в соответствии с документом, удостоверяющим личность,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4. Д</w:t>
      </w:r>
      <w:r>
        <w:rPr>
          <w:rFonts w:eastAsia="Times New Roman CYR"/>
          <w:sz w:val="24"/>
          <w:szCs w:val="24"/>
        </w:rPr>
        <w:t xml:space="preserve">ля юридических лиц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5. Д</w:t>
      </w:r>
      <w:r>
        <w:rPr>
          <w:rFonts w:eastAsia="Times New Roman CYR"/>
          <w:sz w:val="24"/>
          <w:szCs w:val="24"/>
        </w:rPr>
        <w:t>ля индивидуальных предпринимателей заполняется следующая информация: реквизиты паспорта или иного документа, удостоверяющего личность заявителя, реквизиты документа, подтверждающего регистрацию заявителя в качестве индивидуального предпринимателя.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eastAsia="Times New Roman CYR"/>
          <w:sz w:val="24"/>
          <w:szCs w:val="24"/>
        </w:rPr>
        <w:t xml:space="preserve">В поле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Подпись Заявителя</w:t>
      </w:r>
      <w:r>
        <w:rPr>
          <w:sz w:val="24"/>
          <w:szCs w:val="24"/>
        </w:rPr>
        <w:t xml:space="preserve">» </w:t>
      </w:r>
      <w:r>
        <w:rPr>
          <w:rFonts w:eastAsia="Times New Roman CYR"/>
          <w:sz w:val="24"/>
          <w:szCs w:val="24"/>
        </w:rPr>
        <w:t>проставляется личная подпись заявителя, которой заверяется правильность указанных в заявке сведений.</w:t>
      </w:r>
    </w:p>
    <w:p w:rsidR="00C97F7A" w:rsidRDefault="00C97F7A" w:rsidP="00C97F7A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rFonts w:eastAsia="Times New Roman CYR"/>
          <w:sz w:val="24"/>
          <w:szCs w:val="24"/>
        </w:rPr>
        <w:t xml:space="preserve">В поле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Дата заполнения заявления</w:t>
      </w:r>
      <w:r>
        <w:rPr>
          <w:sz w:val="24"/>
          <w:szCs w:val="24"/>
        </w:rPr>
        <w:t xml:space="preserve">» </w:t>
      </w:r>
      <w:r>
        <w:rPr>
          <w:rFonts w:eastAsia="Times New Roman CYR"/>
          <w:sz w:val="24"/>
          <w:szCs w:val="24"/>
        </w:rPr>
        <w:t>указывается дата заполнения заявления.</w:t>
      </w: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№3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документации об аукционе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2"/>
          <w:szCs w:val="22"/>
        </w:rPr>
      </w:pPr>
      <w:r w:rsidRPr="00346226">
        <w:rPr>
          <w:b/>
          <w:bCs/>
          <w:sz w:val="22"/>
          <w:szCs w:val="22"/>
        </w:rPr>
        <w:t>ТИПОВАЯ ФОРМА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</w:rPr>
      </w:pPr>
      <w:r w:rsidRPr="00346226">
        <w:rPr>
          <w:bCs/>
          <w:sz w:val="22"/>
          <w:szCs w:val="22"/>
        </w:rPr>
        <w:t xml:space="preserve">на размещение нестационарного торгового объекта 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</w:rPr>
      </w:pPr>
      <w:r w:rsidRPr="00346226">
        <w:rPr>
          <w:bCs/>
          <w:sz w:val="22"/>
          <w:szCs w:val="22"/>
        </w:rPr>
        <w:t>на территории Курского района Курской области,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rPr>
          <w:bCs/>
          <w:sz w:val="22"/>
          <w:szCs w:val="22"/>
        </w:rPr>
      </w:pPr>
      <w:r w:rsidRPr="00346226">
        <w:rPr>
          <w:bCs/>
          <w:sz w:val="22"/>
          <w:szCs w:val="22"/>
        </w:rPr>
        <w:t>заключаемого по результатам аукциона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г. Курск, ул. Белинского, 21                                          "__" __________ 20__ г.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 в лице _________________________________________________________________,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(полное наименование победителя аукциона)          (должность, Ф.И.О.)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__________________________________________________________________дейвующего на основании _________________________________________, 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именуемый(</w:t>
      </w:r>
      <w:proofErr w:type="spellStart"/>
      <w:proofErr w:type="gramStart"/>
      <w:r w:rsidRPr="00346226">
        <w:rPr>
          <w:sz w:val="22"/>
          <w:szCs w:val="22"/>
        </w:rPr>
        <w:t>ое</w:t>
      </w:r>
      <w:proofErr w:type="spellEnd"/>
      <w:r w:rsidRPr="00346226">
        <w:rPr>
          <w:sz w:val="22"/>
          <w:szCs w:val="22"/>
        </w:rPr>
        <w:t>)  в</w:t>
      </w:r>
      <w:proofErr w:type="gramEnd"/>
      <w:r w:rsidRPr="00346226">
        <w:rPr>
          <w:sz w:val="22"/>
          <w:szCs w:val="22"/>
        </w:rPr>
        <w:t xml:space="preserve"> дальнейшем "Предприниматель", с одной стороны, и 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Администрация Курского района Курской области в лице Главы Курского района Курской области __________________, действующего на основании Устава,  именуемая  в  дальнейшем  "Администрация", с другой стороны, а вместе именуемые "Стороны", по результатам проведения аукциона на право заключения договора на размещение  нестационарных торговых объектов (полное наименование аукциона и реквизиты решения о проведении аукциона) и на основании протокола о результатах аукциона N_______ от ________________________, являющегося неотъемлемым приложением к настоящему договору, заключили настоящий договор о нижеследующем: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1. Предмет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bookmarkStart w:id="2" w:name="Par716"/>
      <w:bookmarkEnd w:id="2"/>
      <w:r w:rsidRPr="00346226">
        <w:rPr>
          <w:sz w:val="22"/>
          <w:szCs w:val="22"/>
        </w:rPr>
        <w:t xml:space="preserve">    1.1. Администрация предоставляет Предпринимателю право разместить </w:t>
      </w:r>
      <w:proofErr w:type="gramStart"/>
      <w:r w:rsidRPr="00346226">
        <w:rPr>
          <w:sz w:val="22"/>
          <w:szCs w:val="22"/>
        </w:rPr>
        <w:t>нестационарный  торговый</w:t>
      </w:r>
      <w:proofErr w:type="gramEnd"/>
      <w:r w:rsidRPr="00346226">
        <w:rPr>
          <w:sz w:val="22"/>
          <w:szCs w:val="22"/>
        </w:rPr>
        <w:t xml:space="preserve"> объект: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(номер по схеме, наименование и тип объекта, группа товаров, размер торговой площади)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__________________________________________________________________,(далее - Объект): ________________________________________________________,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(местонахождения нестационарного торгового объекта)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а Предприниматель обязуется разместить Объект и обеспечить его эксплуатацию в течение всего срока действия договора на условиях и в порядке, предусмотренных действующим законодательством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2. Цена за размещение Объекта и порядок расчетов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2.1. Цена за размещение Объекта устанавливается в размере итоговой цены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proofErr w:type="gramStart"/>
      <w:r w:rsidRPr="00346226">
        <w:rPr>
          <w:sz w:val="22"/>
          <w:szCs w:val="22"/>
        </w:rPr>
        <w:t xml:space="preserve">аукциона,   </w:t>
      </w:r>
      <w:proofErr w:type="gramEnd"/>
      <w:r w:rsidRPr="00346226">
        <w:rPr>
          <w:sz w:val="22"/>
          <w:szCs w:val="22"/>
        </w:rPr>
        <w:t>за   которую   Предприниматель  приобрел  право  на  заключение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настоящего договора, и составляет ______________________________________________________________.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              (сумма указывается цифрами и прописью)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2.2. Цена за размещение Объекта перечисляется Предпринимателем равными частями ежеквартально в соответствии с </w:t>
      </w:r>
      <w:hyperlink w:anchor="Par839" w:history="1">
        <w:r w:rsidRPr="00346226">
          <w:rPr>
            <w:color w:val="0000FF"/>
            <w:sz w:val="22"/>
            <w:szCs w:val="22"/>
          </w:rPr>
          <w:t>приложением 1</w:t>
        </w:r>
      </w:hyperlink>
      <w:r w:rsidRPr="00346226">
        <w:rPr>
          <w:sz w:val="22"/>
          <w:szCs w:val="22"/>
        </w:rPr>
        <w:t xml:space="preserve"> к настоящему договору путем перечисления денежных средств по следующим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реквизитам: 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2.3.  Размер  цены  за  размещение  Объекта  является  окончательным  и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изменению не подлежит.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3. Права и обязанности Сторон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3.1. Предприниматель имеет право: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3.1.1. Разместить Объект в соответствии с </w:t>
      </w:r>
      <w:hyperlink w:anchor="Par716" w:history="1">
        <w:r w:rsidRPr="00346226">
          <w:rPr>
            <w:color w:val="0000FF"/>
            <w:sz w:val="22"/>
            <w:szCs w:val="22"/>
          </w:rPr>
          <w:t>пунктом 1.1</w:t>
        </w:r>
      </w:hyperlink>
      <w:r w:rsidRPr="00346226">
        <w:rPr>
          <w:sz w:val="22"/>
          <w:szCs w:val="22"/>
        </w:rPr>
        <w:t xml:space="preserve"> настоящего договора.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3.1.2. Использовать Объект для осуществления торговой деятельности в соответствии с требованиями настоящего договора и действующего законодательства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lastRenderedPageBreak/>
        <w:t>3.1.3.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3.1.4. Не позднее чем за два месяца до окончания срока действия договора обратиться в Администрацию Курского района Курской области с письменным заявлением о заключении договора (без проведения торгов).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3.1.5. Заключить временный договор на подключение к электросетям.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 Предприниматель обязан: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3.2.1. Своевременно вносить плату за размещение Объекта.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3.2.2. Сохранять наименование и тип объекта, место нахождения, группу товаров, размер объекта, внешний вид согласно проекту, в течение установленного срока его размещения и соблюдать требования </w:t>
      </w:r>
      <w:hyperlink w:anchor="Par36" w:history="1">
        <w:r w:rsidRPr="00346226">
          <w:rPr>
            <w:color w:val="0000FF"/>
            <w:sz w:val="22"/>
            <w:szCs w:val="22"/>
          </w:rPr>
          <w:t>Положения</w:t>
        </w:r>
      </w:hyperlink>
      <w:r w:rsidRPr="00346226">
        <w:rPr>
          <w:sz w:val="22"/>
          <w:szCs w:val="22"/>
        </w:rPr>
        <w:t xml:space="preserve"> о размещении нестационарных торговых объектов на территории Курского района Курской области.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3.2.3. Обеспечивать функционирование объекта в соответствии с аукционной документацией, с требованиями настоящего договора и действующего законодательства.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3.2.4. Обеспечить соблюдение санитарных норм и правил, вывоз мусора и иных отходов от использования Объекта.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3.2.5.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3.2.6. Использовать Объект способами, которые не должны наносить вред окружающей среде.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3.2.7. Не допускать загрязнения, захламления места размещения Объекта.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3.2.8. При окончании срока действия договора в 10-дневный срок обеспечить демонтаж и вывоз Объекта с места его размещения.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3.2.9.Осуществлять праздничное оформление объекта к государственным праздничным дням Российской Федерации и праздничным дням и памятным датам субъекта Российской Федерации.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3.3. Администрация имеет право: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3.3.1. Получать своевременно и в полном объеме плату за размещение Объекта.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3.3.2. Осуществлять контроль за исполнением настоящего договора.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3.3.3.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3.4. Администрация обязана заключить с предпринимателем договор на новый срок в случае добросовестного исполнения условий настоящего договора.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4. Ответственность Сторон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4.2. В случае просрочки уплаты платежей Предприниматель обязан выплатить  пеню в размере 0,1% от суммы долга за каждый день просрочки.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4.3. В случае невыполнения обязанности по демонтажу и вывозу объекта Предприниматель уплачивает штраф в размере цены договора.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5. Срок действия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5.1. Настоящий договор действует с момента его подписания сторонами и до "___" __________ 20__ г., а в части исполнения обязательств по оплате - до момента исполнения таких обязательств.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6. Изменение и расторжение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6.1.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6.2. Существенными условиями договора на размещение нестационарного торгового объекта являются: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1) предмет договора на размещение нестационарного торгового объекта;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2) наименование организатора аукциона, принявшего решение о проведении аукциона, и реквизиты такого решения;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3) цена аукциона, за которую победитель аукциона (единственный участник аукциона) приобрел право на заключение договора на размещение нестационарного торгового объекта, а также порядок и сроки ее внесения;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lastRenderedPageBreak/>
        <w:t>4) местоположение и размер площади места размещения нестационарного торгового объекта, наименование и тип объекта, срок размещения нестационарного торгового объекта, группа реализуемых товаров.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6.3.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6.4. Настоящий договор может быть расторгнут по соглашению сторон.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6.5. Договор на размещение нестационарного торгового объекта прекращается в случаях: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1) прекращения деятельности Предпринимателем;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2) ликвидации юридического лица.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6.6. Договор на размещение нестационарного торгового объекта расторгается в одностороннем порядке по инициативе Администрации в случае: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1) неоднократного нарушения Предпринимателем существенных условий настоящего договора;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2) при наличии заключения о несоответствии НТО;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3) принятия органом местного самоуправления следующих решений: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о размещении (реконструкции) объектов капитального строительства за счет средств муниципального бюджета;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резервирования и (или) изъятия земельного участка для муниципальных нужд.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6.7. В 10-дневный срок с даты подписания Соглашения о расторжении настоящего договора предприниматель обязан демонтировать и вывезти НТО.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7. Особые условия договора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8. Заключительные положения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346226">
        <w:rPr>
          <w:sz w:val="22"/>
          <w:szCs w:val="22"/>
        </w:rPr>
        <w:t>недостижения</w:t>
      </w:r>
      <w:proofErr w:type="spellEnd"/>
      <w:r w:rsidRPr="00346226">
        <w:rPr>
          <w:sz w:val="22"/>
          <w:szCs w:val="22"/>
        </w:rPr>
        <w:t xml:space="preserve"> согласия передаются на рассмотрение Арбитражного суда Курской области в установленном порядке.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8.2. Настоящий договор составлен в 2 экземплярах, имеющих одинаковую юридическую силу, - по одному для каждой из Сторон, один из которых хранится в Комитете в течение 3 лет с момента его подписания Сторонами.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8.3. </w:t>
      </w:r>
      <w:hyperlink w:anchor="Par839" w:history="1">
        <w:r w:rsidRPr="00346226">
          <w:rPr>
            <w:color w:val="0000FF"/>
            <w:sz w:val="22"/>
            <w:szCs w:val="22"/>
          </w:rPr>
          <w:t>Приложения</w:t>
        </w:r>
      </w:hyperlink>
      <w:r w:rsidRPr="00346226">
        <w:rPr>
          <w:sz w:val="22"/>
          <w:szCs w:val="22"/>
        </w:rPr>
        <w:t xml:space="preserve"> к договору составляет его неотъемлемую часть.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  <w:r w:rsidRPr="00346226">
        <w:rPr>
          <w:sz w:val="22"/>
          <w:szCs w:val="22"/>
        </w:rPr>
        <w:t>9. Реквизиты и подписи Сторон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Предприниматель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346226">
        <w:rPr>
          <w:sz w:val="22"/>
          <w:szCs w:val="22"/>
        </w:rPr>
        <w:t>Администрация Курского района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346226">
        <w:rPr>
          <w:sz w:val="22"/>
          <w:szCs w:val="22"/>
        </w:rPr>
        <w:t xml:space="preserve"> Курской области</w:t>
      </w: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Подпись_________________            </w:t>
      </w:r>
      <w:r>
        <w:rPr>
          <w:sz w:val="22"/>
          <w:szCs w:val="22"/>
        </w:rPr>
        <w:t xml:space="preserve">                                                       </w:t>
      </w:r>
      <w:proofErr w:type="spellStart"/>
      <w:r w:rsidRPr="00346226">
        <w:rPr>
          <w:sz w:val="22"/>
          <w:szCs w:val="22"/>
        </w:rPr>
        <w:t>Подпись</w:t>
      </w:r>
      <w:proofErr w:type="spellEnd"/>
      <w:r w:rsidRPr="00346226">
        <w:rPr>
          <w:sz w:val="22"/>
          <w:szCs w:val="22"/>
        </w:rPr>
        <w:t xml:space="preserve"> 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М.П.      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346226">
        <w:rPr>
          <w:sz w:val="22"/>
          <w:szCs w:val="22"/>
        </w:rPr>
        <w:t>М.П.</w:t>
      </w: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97F7A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346226">
        <w:rPr>
          <w:sz w:val="22"/>
          <w:szCs w:val="22"/>
        </w:rPr>
        <w:lastRenderedPageBreak/>
        <w:t>Приложение 1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к договору на размещение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нестационарного торгового объекта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по результатам аукциона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от "__" __________ 20__ года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46226">
        <w:rPr>
          <w:sz w:val="22"/>
          <w:szCs w:val="22"/>
        </w:rPr>
        <w:t>N 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bookmarkStart w:id="3" w:name="Par839"/>
      <w:bookmarkEnd w:id="3"/>
      <w:r w:rsidRPr="00346226">
        <w:rPr>
          <w:sz w:val="22"/>
          <w:szCs w:val="22"/>
        </w:rPr>
        <w:t>СУММЫ ПЛАТЕЖЕЙ И СРОКИ ИХ ВНЕСЕНИЯ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Плата по договору за период с __________ до __________ составляет: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_____________________________________________________________________,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         (сумма прописью)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в том числе по периодам: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5880"/>
      </w:tblGrid>
      <w:tr w:rsidR="00C97F7A" w:rsidRPr="00346226" w:rsidTr="00F34A7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Сумма</w:t>
            </w:r>
          </w:p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(руб.)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Сроки внесения платы</w:t>
            </w:r>
          </w:p>
        </w:tc>
      </w:tr>
      <w:tr w:rsidR="00C97F7A" w:rsidRPr="00346226" w:rsidTr="00F34A7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346226">
              <w:rPr>
                <w:sz w:val="22"/>
                <w:szCs w:val="22"/>
              </w:rPr>
              <w:t>Дата внесения: сумма (руб.)</w:t>
            </w:r>
          </w:p>
        </w:tc>
      </w:tr>
      <w:tr w:rsidR="00C97F7A" w:rsidRPr="00346226" w:rsidTr="00F34A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97F7A" w:rsidRPr="00346226" w:rsidTr="00F34A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97F7A" w:rsidRPr="00346226" w:rsidTr="00F34A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A" w:rsidRPr="00346226" w:rsidRDefault="00C97F7A" w:rsidP="00F34A7A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>Предприниматель                                     Администрация Курского района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                                                   Курской области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_______________________    ________________________________</w:t>
      </w: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C97F7A" w:rsidRPr="00346226" w:rsidRDefault="00C97F7A" w:rsidP="00C97F7A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Подпись                                                  </w:t>
      </w:r>
      <w:proofErr w:type="spellStart"/>
      <w:r w:rsidRPr="00346226">
        <w:rPr>
          <w:sz w:val="22"/>
          <w:szCs w:val="22"/>
        </w:rPr>
        <w:t>Подпись</w:t>
      </w:r>
      <w:proofErr w:type="spellEnd"/>
    </w:p>
    <w:p w:rsidR="00C97F7A" w:rsidRPr="00346226" w:rsidRDefault="00C97F7A" w:rsidP="00C97F7A">
      <w:pPr>
        <w:rPr>
          <w:sz w:val="22"/>
          <w:szCs w:val="22"/>
        </w:rPr>
      </w:pPr>
      <w:r w:rsidRPr="00346226">
        <w:rPr>
          <w:sz w:val="22"/>
          <w:szCs w:val="22"/>
        </w:rPr>
        <w:t xml:space="preserve">                М.П.                                 </w:t>
      </w:r>
    </w:p>
    <w:p w:rsidR="00C97F7A" w:rsidRPr="00346226" w:rsidRDefault="00C97F7A" w:rsidP="00C97F7A">
      <w:pPr>
        <w:jc w:val="right"/>
        <w:rPr>
          <w:bCs/>
          <w:sz w:val="22"/>
          <w:szCs w:val="22"/>
        </w:rPr>
      </w:pPr>
    </w:p>
    <w:p w:rsidR="00C97F7A" w:rsidRPr="00346226" w:rsidRDefault="00C97F7A" w:rsidP="00C97F7A">
      <w:pPr>
        <w:jc w:val="right"/>
        <w:rPr>
          <w:bCs/>
          <w:sz w:val="22"/>
          <w:szCs w:val="22"/>
        </w:rPr>
      </w:pPr>
    </w:p>
    <w:p w:rsidR="00C97F7A" w:rsidRPr="00346226" w:rsidRDefault="00C97F7A" w:rsidP="00C97F7A">
      <w:pPr>
        <w:jc w:val="right"/>
        <w:rPr>
          <w:bCs/>
          <w:sz w:val="22"/>
          <w:szCs w:val="22"/>
        </w:rPr>
      </w:pPr>
    </w:p>
    <w:p w:rsidR="00C97F7A" w:rsidRPr="00346226" w:rsidRDefault="00C97F7A" w:rsidP="00C97F7A">
      <w:pPr>
        <w:jc w:val="right"/>
        <w:rPr>
          <w:bCs/>
          <w:sz w:val="22"/>
          <w:szCs w:val="22"/>
        </w:rPr>
      </w:pPr>
    </w:p>
    <w:p w:rsidR="00C97F7A" w:rsidRDefault="00C97F7A" w:rsidP="00C97F7A">
      <w:pPr>
        <w:jc w:val="right"/>
        <w:rPr>
          <w:bCs/>
          <w:sz w:val="24"/>
          <w:szCs w:val="24"/>
        </w:rPr>
      </w:pPr>
    </w:p>
    <w:p w:rsidR="00C97F7A" w:rsidRDefault="00C97F7A" w:rsidP="00C97F7A">
      <w:pPr>
        <w:jc w:val="right"/>
        <w:rPr>
          <w:bCs/>
          <w:sz w:val="24"/>
          <w:szCs w:val="24"/>
        </w:rPr>
      </w:pPr>
    </w:p>
    <w:p w:rsidR="00C97F7A" w:rsidRDefault="00C97F7A" w:rsidP="00C97F7A">
      <w:pPr>
        <w:tabs>
          <w:tab w:val="left" w:pos="8670"/>
        </w:tabs>
        <w:autoSpaceDE w:val="0"/>
        <w:rPr>
          <w:sz w:val="24"/>
          <w:szCs w:val="24"/>
        </w:rPr>
      </w:pPr>
    </w:p>
    <w:p w:rsidR="00C97F7A" w:rsidRDefault="00C97F7A" w:rsidP="00C97F7A">
      <w:pPr>
        <w:jc w:val="center"/>
        <w:rPr>
          <w:b/>
          <w:bCs/>
          <w:sz w:val="24"/>
          <w:szCs w:val="24"/>
        </w:rPr>
      </w:pPr>
    </w:p>
    <w:p w:rsidR="00C97F7A" w:rsidRDefault="00C97F7A" w:rsidP="00C97F7A">
      <w:pPr>
        <w:jc w:val="center"/>
        <w:rPr>
          <w:b/>
          <w:bCs/>
          <w:sz w:val="24"/>
          <w:szCs w:val="24"/>
        </w:rPr>
      </w:pPr>
    </w:p>
    <w:p w:rsidR="00C97F7A" w:rsidRDefault="00C97F7A" w:rsidP="00C97F7A">
      <w:pPr>
        <w:jc w:val="center"/>
        <w:rPr>
          <w:b/>
          <w:bCs/>
          <w:sz w:val="24"/>
          <w:szCs w:val="24"/>
        </w:rPr>
      </w:pPr>
    </w:p>
    <w:p w:rsidR="00C97F7A" w:rsidRDefault="00C97F7A" w:rsidP="00C97F7A">
      <w:pPr>
        <w:jc w:val="both"/>
      </w:pPr>
    </w:p>
    <w:p w:rsidR="00C97F7A" w:rsidRPr="00221F7C" w:rsidRDefault="00C97F7A" w:rsidP="00E17F31">
      <w:pPr>
        <w:jc w:val="both"/>
        <w:rPr>
          <w:b/>
          <w:szCs w:val="28"/>
        </w:rPr>
      </w:pPr>
    </w:p>
    <w:sectPr w:rsidR="00C97F7A" w:rsidRPr="00221F7C" w:rsidSect="00143A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2D1"/>
    <w:multiLevelType w:val="hybridMultilevel"/>
    <w:tmpl w:val="AC80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3E7"/>
    <w:rsid w:val="00033FF5"/>
    <w:rsid w:val="0006449A"/>
    <w:rsid w:val="00143A3B"/>
    <w:rsid w:val="00221F7C"/>
    <w:rsid w:val="00237F95"/>
    <w:rsid w:val="00287454"/>
    <w:rsid w:val="00330CD3"/>
    <w:rsid w:val="00366DE5"/>
    <w:rsid w:val="00391165"/>
    <w:rsid w:val="00404CBB"/>
    <w:rsid w:val="005256C5"/>
    <w:rsid w:val="005403E7"/>
    <w:rsid w:val="00614544"/>
    <w:rsid w:val="00693FBE"/>
    <w:rsid w:val="00730C2C"/>
    <w:rsid w:val="0082074A"/>
    <w:rsid w:val="00831C3B"/>
    <w:rsid w:val="00863A46"/>
    <w:rsid w:val="00893DD1"/>
    <w:rsid w:val="00921E06"/>
    <w:rsid w:val="00937320"/>
    <w:rsid w:val="009F2819"/>
    <w:rsid w:val="00A23294"/>
    <w:rsid w:val="00A3398C"/>
    <w:rsid w:val="00AC0F53"/>
    <w:rsid w:val="00B9021C"/>
    <w:rsid w:val="00B95513"/>
    <w:rsid w:val="00C06D55"/>
    <w:rsid w:val="00C97F7A"/>
    <w:rsid w:val="00D872F1"/>
    <w:rsid w:val="00DC1340"/>
    <w:rsid w:val="00E1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5E3F8-474C-40EF-95AA-1E68CD2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E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03E7"/>
  </w:style>
  <w:style w:type="character" w:styleId="a3">
    <w:name w:val="Hyperlink"/>
    <w:rsid w:val="005403E7"/>
    <w:rPr>
      <w:color w:val="0000FF"/>
      <w:u w:val="single"/>
    </w:rPr>
  </w:style>
  <w:style w:type="paragraph" w:styleId="a4">
    <w:name w:val="Normal (Web)"/>
    <w:basedOn w:val="a"/>
    <w:rsid w:val="005403E7"/>
    <w:pPr>
      <w:suppressAutoHyphens w:val="0"/>
      <w:spacing w:before="100" w:beforeAutospacing="1" w:after="119" w:line="240" w:lineRule="auto"/>
    </w:pPr>
    <w:rPr>
      <w:kern w:val="0"/>
      <w:sz w:val="24"/>
      <w:szCs w:val="24"/>
      <w:lang w:eastAsia="ru-RU"/>
    </w:rPr>
  </w:style>
  <w:style w:type="paragraph" w:customStyle="1" w:styleId="Standard">
    <w:name w:val="Standard"/>
    <w:rsid w:val="00E17F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1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7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F3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Normal">
    <w:name w:val="ConsNormal"/>
    <w:rsid w:val="00C97F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C97F7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C97F7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97F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0DF0-601A-44F1-B1A3-898A01FC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Александр Атрепьев</cp:lastModifiedBy>
  <cp:revision>3</cp:revision>
  <cp:lastPrinted>2019-04-02T05:19:00Z</cp:lastPrinted>
  <dcterms:created xsi:type="dcterms:W3CDTF">2019-04-05T10:53:00Z</dcterms:created>
  <dcterms:modified xsi:type="dcterms:W3CDTF">2019-04-05T12:43:00Z</dcterms:modified>
</cp:coreProperties>
</file>