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C5" w:rsidRPr="00B76D55" w:rsidRDefault="00DD09EC" w:rsidP="00A711C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D09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B76D55" w:rsidRPr="0070754A" w:rsidRDefault="00B76D55" w:rsidP="00B76D5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464EB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Курского района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464EB">
        <w:rPr>
          <w:rFonts w:ascii="Times New Roman" w:hAnsi="Times New Roman" w:cs="Times New Roman"/>
          <w:b/>
          <w:sz w:val="28"/>
          <w:szCs w:val="28"/>
        </w:rPr>
        <w:t>урской области</w:t>
      </w:r>
    </w:p>
    <w:p w:rsidR="00B76D55" w:rsidRPr="00E21D5A" w:rsidRDefault="00B76D55" w:rsidP="00B76D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 ноября</w:t>
      </w:r>
      <w:r w:rsidRPr="00C464E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DD09EC">
        <w:rPr>
          <w:rFonts w:ascii="Times New Roman" w:hAnsi="Times New Roman" w:cs="Times New Roman"/>
          <w:b/>
          <w:sz w:val="28"/>
          <w:szCs w:val="28"/>
        </w:rPr>
        <w:t>8</w:t>
      </w:r>
      <w:r w:rsidRPr="00C464E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A5BE2" w:rsidRPr="00E21D5A">
        <w:rPr>
          <w:rFonts w:ascii="Times New Roman" w:hAnsi="Times New Roman" w:cs="Times New Roman"/>
          <w:b/>
          <w:sz w:val="28"/>
          <w:szCs w:val="28"/>
        </w:rPr>
        <w:t>916</w:t>
      </w:r>
    </w:p>
    <w:p w:rsidR="00A711C5" w:rsidRPr="00B76D55" w:rsidRDefault="00A711C5" w:rsidP="00A71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1EA1" w:rsidRPr="00B76D55" w:rsidRDefault="00981EA1" w:rsidP="00A71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1EA1" w:rsidRPr="00B76D55" w:rsidRDefault="00981EA1" w:rsidP="00A711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1EA1" w:rsidRPr="00B76D55" w:rsidRDefault="00981EA1" w:rsidP="00B76D5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711C5" w:rsidRPr="00A711C5" w:rsidRDefault="00A711C5" w:rsidP="00A7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C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711C5" w:rsidRPr="00A711C5" w:rsidRDefault="00A711C5" w:rsidP="00A7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C5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</w:t>
      </w:r>
    </w:p>
    <w:p w:rsidR="00A711C5" w:rsidRPr="00A711C5" w:rsidRDefault="00A711C5" w:rsidP="00A71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1C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 мая</w:t>
      </w:r>
      <w:r w:rsidRPr="00A711C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11C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1528</w:t>
      </w:r>
      <w:r w:rsidRPr="00A71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1C5" w:rsidRDefault="00A711C5" w:rsidP="00A711C5">
      <w:pPr>
        <w:pStyle w:val="ConsPlusNormal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«</w:t>
      </w:r>
      <w:r w:rsidRPr="008D2BA9">
        <w:rPr>
          <w:rStyle w:val="FontStyle21"/>
          <w:sz w:val="28"/>
          <w:szCs w:val="28"/>
        </w:rPr>
        <w:t>О</w:t>
      </w:r>
      <w:r>
        <w:rPr>
          <w:rStyle w:val="FontStyle21"/>
          <w:sz w:val="28"/>
          <w:szCs w:val="28"/>
        </w:rPr>
        <w:t>б утверждении</w:t>
      </w:r>
      <w:r w:rsidRPr="008D2BA9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Перечня земельных участков, </w:t>
      </w:r>
    </w:p>
    <w:p w:rsidR="00A711C5" w:rsidRPr="00C464EB" w:rsidRDefault="00A711C5" w:rsidP="00A71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sz w:val="28"/>
          <w:szCs w:val="28"/>
        </w:rPr>
        <w:t xml:space="preserve">расположенных </w:t>
      </w:r>
      <w:r w:rsidRPr="00654935">
        <w:rPr>
          <w:rFonts w:ascii="Times New Roman" w:hAnsi="Times New Roman" w:cs="Times New Roman"/>
          <w:sz w:val="28"/>
          <w:szCs w:val="28"/>
        </w:rPr>
        <w:t>на территории</w:t>
      </w:r>
      <w:r w:rsidRPr="00DB0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935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A711C5" w:rsidRPr="00DB0BE7" w:rsidRDefault="00A711C5" w:rsidP="00A711C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935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4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предназначенных </w:t>
      </w:r>
    </w:p>
    <w:p w:rsidR="00A711C5" w:rsidRDefault="00A711C5" w:rsidP="00A711C5">
      <w:pPr>
        <w:pStyle w:val="ConsPlusNormal"/>
        <w:jc w:val="both"/>
        <w:rPr>
          <w:rStyle w:val="FontStyle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бесплатного предоставления в </w:t>
      </w:r>
      <w:r w:rsidRPr="00654935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собственность </w:t>
      </w:r>
    </w:p>
    <w:p w:rsidR="00A711C5" w:rsidRDefault="00A711C5" w:rsidP="00A711C5">
      <w:pPr>
        <w:pStyle w:val="ConsPlusNormal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отдельным категориям граждан </w:t>
      </w:r>
      <w:r w:rsidRPr="00654935">
        <w:rPr>
          <w:rStyle w:val="FontStyle21"/>
          <w:sz w:val="28"/>
          <w:szCs w:val="28"/>
        </w:rPr>
        <w:t>в соответствии</w:t>
      </w:r>
    </w:p>
    <w:p w:rsidR="00A711C5" w:rsidRPr="00734B61" w:rsidRDefault="00A711C5" w:rsidP="00A711C5">
      <w:pPr>
        <w:pStyle w:val="ConsPlusNormal"/>
        <w:jc w:val="both"/>
        <w:rPr>
          <w:rStyle w:val="FontStyle21"/>
          <w:sz w:val="28"/>
          <w:szCs w:val="28"/>
        </w:rPr>
      </w:pPr>
      <w:r w:rsidRPr="00654935">
        <w:rPr>
          <w:rStyle w:val="FontStyle21"/>
          <w:sz w:val="28"/>
          <w:szCs w:val="28"/>
        </w:rPr>
        <w:t>с Законом</w:t>
      </w:r>
      <w:r>
        <w:rPr>
          <w:rStyle w:val="FontStyle21"/>
          <w:sz w:val="28"/>
          <w:szCs w:val="28"/>
        </w:rPr>
        <w:t xml:space="preserve"> </w:t>
      </w:r>
      <w:r w:rsidRPr="00654935">
        <w:rPr>
          <w:rStyle w:val="FontStyle21"/>
          <w:sz w:val="28"/>
          <w:szCs w:val="28"/>
        </w:rPr>
        <w:t xml:space="preserve">Курской области от 21.09.2011 № 74-ЗКО </w:t>
      </w:r>
    </w:p>
    <w:p w:rsidR="00A711C5" w:rsidRPr="00734B61" w:rsidRDefault="00A711C5" w:rsidP="00A711C5">
      <w:pPr>
        <w:pStyle w:val="ConsPlusNormal"/>
        <w:jc w:val="both"/>
        <w:rPr>
          <w:rStyle w:val="FontStyle21"/>
          <w:sz w:val="28"/>
          <w:szCs w:val="28"/>
        </w:rPr>
      </w:pPr>
      <w:r w:rsidRPr="00654935">
        <w:rPr>
          <w:rStyle w:val="FontStyle21"/>
          <w:sz w:val="28"/>
          <w:szCs w:val="28"/>
        </w:rPr>
        <w:t>«О бесплатном предоставлении в собственность</w:t>
      </w:r>
    </w:p>
    <w:p w:rsidR="00A711C5" w:rsidRPr="001B6B6B" w:rsidRDefault="00A711C5" w:rsidP="00A711C5">
      <w:pPr>
        <w:pStyle w:val="ConsPlusNormal"/>
        <w:jc w:val="both"/>
        <w:rPr>
          <w:rStyle w:val="FontStyle21"/>
          <w:sz w:val="28"/>
          <w:szCs w:val="28"/>
        </w:rPr>
      </w:pPr>
      <w:r w:rsidRPr="00654935">
        <w:rPr>
          <w:rStyle w:val="FontStyle21"/>
          <w:sz w:val="28"/>
          <w:szCs w:val="28"/>
        </w:rPr>
        <w:t>отдельным категориям граждан земельных участков</w:t>
      </w:r>
    </w:p>
    <w:p w:rsidR="00A711C5" w:rsidRPr="001B6B6B" w:rsidRDefault="00A711C5" w:rsidP="00A711C5">
      <w:pPr>
        <w:pStyle w:val="ConsPlusNormal"/>
        <w:jc w:val="both"/>
        <w:rPr>
          <w:rStyle w:val="FontStyle21"/>
          <w:color w:val="auto"/>
          <w:sz w:val="28"/>
          <w:szCs w:val="28"/>
        </w:rPr>
      </w:pPr>
      <w:r w:rsidRPr="00654935">
        <w:rPr>
          <w:rStyle w:val="FontStyle21"/>
          <w:sz w:val="28"/>
          <w:szCs w:val="28"/>
        </w:rPr>
        <w:t>на территории Курской области»</w:t>
      </w:r>
    </w:p>
    <w:p w:rsidR="00A711C5" w:rsidRPr="00A711C5" w:rsidRDefault="00A711C5" w:rsidP="00A71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1C5" w:rsidRPr="00A711C5" w:rsidRDefault="00A711C5" w:rsidP="00A71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1C5">
        <w:rPr>
          <w:rFonts w:ascii="Times New Roman" w:hAnsi="Times New Roman" w:cs="Times New Roman"/>
          <w:sz w:val="28"/>
          <w:szCs w:val="28"/>
        </w:rPr>
        <w:t xml:space="preserve">       В соответствии с Земельным кодексом Российской Федерации, Федеральным законом от 25.10.2001 года № 137-ФЗ «О введении в действие Земельного кодекса Российской Федерации»,  Федеральным законом от 06.10.2003 N 131-ФЗ «Об общих принципах организации местного самоуправления в Российской Федерации», </w:t>
      </w:r>
      <w:r w:rsidRPr="008D2BA9">
        <w:rPr>
          <w:rStyle w:val="FontStyle21"/>
          <w:sz w:val="28"/>
          <w:szCs w:val="28"/>
        </w:rPr>
        <w:t>Законом Курской области от 21.09.2011 № 74-ЗКО «О бесплатном предоставлении в собственность отдельным категориям</w:t>
      </w:r>
      <w:r>
        <w:rPr>
          <w:rStyle w:val="FontStyle21"/>
          <w:sz w:val="28"/>
          <w:szCs w:val="28"/>
        </w:rPr>
        <w:t xml:space="preserve"> граждан земельных участков на </w:t>
      </w:r>
      <w:r w:rsidRPr="008D2BA9">
        <w:rPr>
          <w:rStyle w:val="FontStyle21"/>
          <w:sz w:val="28"/>
          <w:szCs w:val="28"/>
        </w:rPr>
        <w:t>территории Курской области»</w:t>
      </w:r>
      <w:r>
        <w:rPr>
          <w:rStyle w:val="FontStyle21"/>
          <w:sz w:val="28"/>
          <w:szCs w:val="28"/>
        </w:rPr>
        <w:t xml:space="preserve">, </w:t>
      </w:r>
      <w:r w:rsidRPr="00A711C5">
        <w:rPr>
          <w:rFonts w:ascii="Times New Roman" w:hAnsi="Times New Roman" w:cs="Times New Roman"/>
          <w:sz w:val="28"/>
          <w:szCs w:val="28"/>
        </w:rPr>
        <w:t xml:space="preserve">во изменение постановления Администрации Курского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31 мая</w:t>
      </w:r>
      <w:r w:rsidRPr="00A711C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11C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1528</w:t>
      </w:r>
      <w:r w:rsidRPr="00A71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«</w:t>
      </w:r>
      <w:r w:rsidRPr="008D2BA9">
        <w:rPr>
          <w:rStyle w:val="FontStyle21"/>
          <w:sz w:val="28"/>
          <w:szCs w:val="28"/>
        </w:rPr>
        <w:t>О</w:t>
      </w:r>
      <w:r>
        <w:rPr>
          <w:rStyle w:val="FontStyle21"/>
          <w:sz w:val="28"/>
          <w:szCs w:val="28"/>
        </w:rPr>
        <w:t>б утверждении</w:t>
      </w:r>
      <w:r w:rsidRPr="008D2BA9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Перечня земельных участков, расположенных </w:t>
      </w:r>
      <w:r w:rsidRPr="00654935">
        <w:rPr>
          <w:rFonts w:ascii="Times New Roman" w:hAnsi="Times New Roman" w:cs="Times New Roman"/>
          <w:sz w:val="28"/>
          <w:szCs w:val="28"/>
        </w:rPr>
        <w:t>на территории</w:t>
      </w:r>
      <w:r w:rsidRPr="00DB0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935"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935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4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предназначенных для бесплатного предоставления в </w:t>
      </w:r>
      <w:r w:rsidRPr="00654935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собственность отдельным категориям граждан </w:t>
      </w:r>
      <w:r w:rsidRPr="00654935">
        <w:rPr>
          <w:rStyle w:val="FontStyle21"/>
          <w:sz w:val="28"/>
          <w:szCs w:val="28"/>
        </w:rPr>
        <w:t>в соответствии</w:t>
      </w:r>
      <w:r>
        <w:rPr>
          <w:rStyle w:val="FontStyle21"/>
          <w:color w:val="auto"/>
          <w:sz w:val="28"/>
          <w:szCs w:val="28"/>
        </w:rPr>
        <w:t xml:space="preserve"> </w:t>
      </w:r>
      <w:r w:rsidRPr="00654935">
        <w:rPr>
          <w:rStyle w:val="FontStyle21"/>
          <w:sz w:val="28"/>
          <w:szCs w:val="28"/>
        </w:rPr>
        <w:t>с Законом</w:t>
      </w:r>
      <w:r>
        <w:rPr>
          <w:rStyle w:val="FontStyle21"/>
          <w:sz w:val="28"/>
          <w:szCs w:val="28"/>
        </w:rPr>
        <w:t xml:space="preserve"> </w:t>
      </w:r>
      <w:r w:rsidRPr="00654935">
        <w:rPr>
          <w:rStyle w:val="FontStyle21"/>
          <w:sz w:val="28"/>
          <w:szCs w:val="28"/>
        </w:rPr>
        <w:t>Курской области от 21.09.2011 № 74-ЗКО «О бесплатном предоставлении в собственность</w:t>
      </w:r>
      <w:r>
        <w:rPr>
          <w:rStyle w:val="FontStyle21"/>
          <w:color w:val="auto"/>
          <w:sz w:val="28"/>
          <w:szCs w:val="28"/>
        </w:rPr>
        <w:t xml:space="preserve"> </w:t>
      </w:r>
      <w:r w:rsidRPr="00654935">
        <w:rPr>
          <w:rStyle w:val="FontStyle21"/>
          <w:sz w:val="28"/>
          <w:szCs w:val="28"/>
        </w:rPr>
        <w:t>отдельным категориям граждан земельных участков</w:t>
      </w:r>
      <w:r>
        <w:rPr>
          <w:rStyle w:val="FontStyle21"/>
          <w:color w:val="auto"/>
          <w:sz w:val="28"/>
          <w:szCs w:val="28"/>
        </w:rPr>
        <w:t xml:space="preserve"> </w:t>
      </w:r>
      <w:r w:rsidRPr="00654935">
        <w:rPr>
          <w:rStyle w:val="FontStyle21"/>
          <w:sz w:val="28"/>
          <w:szCs w:val="28"/>
        </w:rPr>
        <w:t>на территории Курской области»</w:t>
      </w:r>
      <w:r>
        <w:rPr>
          <w:rStyle w:val="FontStyle21"/>
          <w:color w:val="auto"/>
          <w:sz w:val="28"/>
          <w:szCs w:val="28"/>
        </w:rPr>
        <w:t xml:space="preserve"> </w:t>
      </w:r>
      <w:r w:rsidRPr="00A711C5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 ПОСТАНОВЛЯЕТ:</w:t>
      </w:r>
    </w:p>
    <w:p w:rsidR="00A711C5" w:rsidRPr="00A711C5" w:rsidRDefault="00A711C5" w:rsidP="00A711C5">
      <w:pPr>
        <w:pStyle w:val="3"/>
        <w:tabs>
          <w:tab w:val="clear" w:pos="720"/>
          <w:tab w:val="left" w:pos="851"/>
        </w:tabs>
        <w:ind w:left="0" w:firstLine="525"/>
        <w:jc w:val="both"/>
        <w:rPr>
          <w:szCs w:val="28"/>
        </w:rPr>
      </w:pPr>
      <w:r w:rsidRPr="00A711C5">
        <w:rPr>
          <w:szCs w:val="28"/>
        </w:rPr>
        <w:t xml:space="preserve">   1. Внести в постановление Администрации Курского района Курской  области от </w:t>
      </w:r>
      <w:r w:rsidR="00C4574F">
        <w:rPr>
          <w:szCs w:val="28"/>
        </w:rPr>
        <w:t>31 мая</w:t>
      </w:r>
      <w:r w:rsidRPr="00A711C5">
        <w:rPr>
          <w:szCs w:val="28"/>
        </w:rPr>
        <w:t xml:space="preserve"> 201</w:t>
      </w:r>
      <w:r w:rsidR="00C4574F">
        <w:rPr>
          <w:szCs w:val="28"/>
        </w:rPr>
        <w:t>8</w:t>
      </w:r>
      <w:r w:rsidRPr="00A711C5">
        <w:rPr>
          <w:szCs w:val="28"/>
        </w:rPr>
        <w:t xml:space="preserve"> г. № </w:t>
      </w:r>
      <w:r w:rsidR="00C4574F">
        <w:rPr>
          <w:szCs w:val="28"/>
        </w:rPr>
        <w:t>1528</w:t>
      </w:r>
      <w:r w:rsidRPr="00A711C5">
        <w:rPr>
          <w:szCs w:val="28"/>
        </w:rPr>
        <w:t xml:space="preserve"> следующие изменения:</w:t>
      </w:r>
    </w:p>
    <w:p w:rsidR="00A711C5" w:rsidRPr="00C4574F" w:rsidRDefault="00A711C5" w:rsidP="00C4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574F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C4574F" w:rsidRPr="00A711C5">
        <w:rPr>
          <w:rFonts w:ascii="Times New Roman" w:hAnsi="Times New Roman" w:cs="Times New Roman"/>
          <w:sz w:val="28"/>
          <w:szCs w:val="28"/>
        </w:rPr>
        <w:t xml:space="preserve">от </w:t>
      </w:r>
      <w:r w:rsidR="00C4574F" w:rsidRPr="00C4574F">
        <w:rPr>
          <w:rFonts w:ascii="Times New Roman" w:hAnsi="Times New Roman" w:cs="Times New Roman"/>
          <w:sz w:val="28"/>
          <w:szCs w:val="28"/>
        </w:rPr>
        <w:t>31 мая 2018 г. № 1528</w:t>
      </w:r>
      <w:r w:rsidR="00C4574F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r w:rsidR="00A919FD">
        <w:rPr>
          <w:rFonts w:ascii="Times New Roman" w:hAnsi="Times New Roman" w:cs="Times New Roman"/>
          <w:sz w:val="28"/>
          <w:szCs w:val="28"/>
        </w:rPr>
        <w:t>редакции согласно приложения.</w:t>
      </w:r>
    </w:p>
    <w:p w:rsidR="00A711C5" w:rsidRPr="00A711C5" w:rsidRDefault="00A711C5" w:rsidP="00A7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1C5">
        <w:rPr>
          <w:rFonts w:ascii="Times New Roman" w:hAnsi="Times New Roman" w:cs="Times New Roman"/>
          <w:sz w:val="28"/>
          <w:szCs w:val="28"/>
        </w:rPr>
        <w:t xml:space="preserve">          2. Контроль за исполнением настоящего постановления возложить на заместителя Главы Администрации Курского района Курской области по земельным правоотношениям Г.Н. Шалимова.</w:t>
      </w:r>
    </w:p>
    <w:p w:rsidR="00B76D55" w:rsidRPr="00A711C5" w:rsidRDefault="00A711C5" w:rsidP="00B76D55">
      <w:pPr>
        <w:jc w:val="both"/>
        <w:rPr>
          <w:rFonts w:ascii="Times New Roman" w:hAnsi="Times New Roman" w:cs="Times New Roman"/>
          <w:sz w:val="28"/>
          <w:szCs w:val="28"/>
        </w:rPr>
      </w:pPr>
      <w:r w:rsidRPr="00A711C5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со дня его подписания.</w:t>
      </w:r>
    </w:p>
    <w:p w:rsidR="00A711C5" w:rsidRPr="00A711C5" w:rsidRDefault="00B76D55" w:rsidP="00A711C5">
      <w:pPr>
        <w:jc w:val="both"/>
        <w:rPr>
          <w:rFonts w:ascii="Times New Roman" w:hAnsi="Times New Roman" w:cs="Times New Roman"/>
          <w:sz w:val="28"/>
          <w:szCs w:val="28"/>
        </w:rPr>
      </w:pPr>
      <w:r w:rsidRPr="00A711C5"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 В.М</w:t>
      </w:r>
      <w:r>
        <w:rPr>
          <w:rFonts w:ascii="Times New Roman" w:hAnsi="Times New Roman" w:cs="Times New Roman"/>
          <w:sz w:val="28"/>
          <w:szCs w:val="28"/>
        </w:rPr>
        <w:t>.Рыжиков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/>
      </w:tblPr>
      <w:tblGrid>
        <w:gridCol w:w="4361"/>
      </w:tblGrid>
      <w:tr w:rsidR="00A919FD" w:rsidRPr="00C45FBD" w:rsidTr="00B76D55">
        <w:trPr>
          <w:trHeight w:val="923"/>
        </w:trPr>
        <w:tc>
          <w:tcPr>
            <w:tcW w:w="4361" w:type="dxa"/>
          </w:tcPr>
          <w:p w:rsidR="00B76D55" w:rsidRPr="00B76D55" w:rsidRDefault="00B76D55" w:rsidP="00B76D55">
            <w:pPr>
              <w:widowControl w:val="0"/>
              <w:snapToGrid w:val="0"/>
              <w:spacing w:after="0" w:line="240" w:lineRule="auto"/>
              <w:ind w:left="4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9FD" w:rsidRDefault="00A919FD" w:rsidP="00981EA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45FB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19FD" w:rsidRDefault="00A919FD" w:rsidP="00981EA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 w:bidi="en-US"/>
              </w:rPr>
              <w:t>к Постановлению Администрации</w:t>
            </w:r>
          </w:p>
          <w:p w:rsidR="00A919FD" w:rsidRPr="00C45FBD" w:rsidRDefault="00A919FD" w:rsidP="00981EA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 w:bidi="en-US"/>
              </w:rPr>
              <w:t>Курского района Курской области</w:t>
            </w:r>
          </w:p>
        </w:tc>
      </w:tr>
      <w:tr w:rsidR="00A919FD" w:rsidRPr="00392908" w:rsidTr="00B76D55">
        <w:trPr>
          <w:trHeight w:val="80"/>
        </w:trPr>
        <w:tc>
          <w:tcPr>
            <w:tcW w:w="4361" w:type="dxa"/>
          </w:tcPr>
          <w:p w:rsidR="00A919FD" w:rsidRPr="00392908" w:rsidRDefault="00A919FD" w:rsidP="00981EA1">
            <w:pPr>
              <w:widowControl w:val="0"/>
              <w:snapToGrid w:val="0"/>
              <w:spacing w:after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 w:bidi="en-US"/>
              </w:rPr>
            </w:pPr>
          </w:p>
        </w:tc>
      </w:tr>
      <w:tr w:rsidR="00A919FD" w:rsidRPr="0014509C" w:rsidTr="00B76D55">
        <w:trPr>
          <w:trHeight w:val="251"/>
        </w:trPr>
        <w:tc>
          <w:tcPr>
            <w:tcW w:w="4361" w:type="dxa"/>
          </w:tcPr>
          <w:p w:rsidR="00A919FD" w:rsidRDefault="00A919FD" w:rsidP="00B76D5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5F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D55">
              <w:rPr>
                <w:rFonts w:ascii="Times New Roman" w:hAnsi="Times New Roman" w:cs="Times New Roman"/>
                <w:sz w:val="28"/>
                <w:szCs w:val="28"/>
              </w:rPr>
              <w:t xml:space="preserve">06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C45F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E4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F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E4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D55"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  <w:p w:rsidR="00B76D55" w:rsidRPr="0014509C" w:rsidRDefault="00B76D55" w:rsidP="00B76D55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  <w:lang w:eastAsia="en-US" w:bidi="en-US"/>
              </w:rPr>
            </w:pPr>
          </w:p>
        </w:tc>
      </w:tr>
    </w:tbl>
    <w:p w:rsidR="00A711C5" w:rsidRPr="00A711C5" w:rsidRDefault="00A711C5" w:rsidP="00A919FD">
      <w:pPr>
        <w:rPr>
          <w:rFonts w:ascii="Times New Roman" w:hAnsi="Times New Roman" w:cs="Times New Roman"/>
          <w:sz w:val="28"/>
          <w:szCs w:val="28"/>
        </w:rPr>
      </w:pPr>
    </w:p>
    <w:p w:rsidR="00A711C5" w:rsidRPr="00A711C5" w:rsidRDefault="00A711C5" w:rsidP="00A71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D55" w:rsidRDefault="00B76D55" w:rsidP="00A919FD">
      <w:pPr>
        <w:pStyle w:val="a5"/>
        <w:spacing w:before="0" w:after="0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</w:p>
    <w:p w:rsidR="00B76D55" w:rsidRPr="00B76D55" w:rsidRDefault="00B76D55" w:rsidP="00B76D55"/>
    <w:p w:rsidR="00B76D55" w:rsidRDefault="00B76D55" w:rsidP="00A919FD">
      <w:pPr>
        <w:pStyle w:val="a5"/>
        <w:spacing w:before="0" w:after="0"/>
        <w:rPr>
          <w:rStyle w:val="FontStyle21"/>
          <w:i w:val="0"/>
          <w:sz w:val="28"/>
          <w:szCs w:val="28"/>
        </w:rPr>
      </w:pPr>
    </w:p>
    <w:p w:rsidR="00A919FD" w:rsidRDefault="00A919FD" w:rsidP="00A919FD">
      <w:pPr>
        <w:pStyle w:val="ConsPlusNormal"/>
        <w:rPr>
          <w:rStyle w:val="FontStyle21"/>
          <w:sz w:val="20"/>
          <w:szCs w:val="20"/>
        </w:rPr>
      </w:pPr>
    </w:p>
    <w:p w:rsidR="00B76D55" w:rsidRDefault="00B76D55" w:rsidP="00A919FD">
      <w:pPr>
        <w:pStyle w:val="ConsPlusNormal"/>
        <w:rPr>
          <w:rStyle w:val="FontStyle21"/>
          <w:sz w:val="20"/>
          <w:szCs w:val="20"/>
        </w:rPr>
      </w:pPr>
    </w:p>
    <w:p w:rsidR="00B76D55" w:rsidRDefault="00B76D55" w:rsidP="00A919FD">
      <w:pPr>
        <w:pStyle w:val="ConsPlusNormal"/>
        <w:rPr>
          <w:rStyle w:val="FontStyle21"/>
          <w:sz w:val="20"/>
          <w:szCs w:val="20"/>
        </w:rPr>
      </w:pPr>
    </w:p>
    <w:p w:rsidR="00B76D55" w:rsidRPr="00B76D55" w:rsidRDefault="00B76D55" w:rsidP="00B76D55">
      <w:pPr>
        <w:pStyle w:val="a5"/>
        <w:spacing w:before="0" w:after="0"/>
        <w:rPr>
          <w:rStyle w:val="FontStyle21"/>
          <w:i w:val="0"/>
          <w:sz w:val="28"/>
          <w:szCs w:val="28"/>
        </w:rPr>
      </w:pPr>
      <w:r w:rsidRPr="00392908">
        <w:rPr>
          <w:rStyle w:val="FontStyle21"/>
          <w:i w:val="0"/>
          <w:sz w:val="28"/>
          <w:szCs w:val="28"/>
        </w:rPr>
        <w:t xml:space="preserve">Перечень земельных участков, расположенных </w:t>
      </w:r>
      <w:r w:rsidRPr="00392908">
        <w:rPr>
          <w:rFonts w:ascii="Times New Roman" w:hAnsi="Times New Roman" w:cs="Times New Roman"/>
          <w:i w:val="0"/>
        </w:rPr>
        <w:t>на территории</w:t>
      </w:r>
      <w:r w:rsidRPr="00392908">
        <w:rPr>
          <w:rFonts w:ascii="Times New Roman" w:hAnsi="Times New Roman" w:cs="Times New Roman"/>
          <w:i w:val="0"/>
          <w:color w:val="000000"/>
        </w:rPr>
        <w:t xml:space="preserve"> </w:t>
      </w:r>
      <w:r w:rsidRPr="00392908">
        <w:rPr>
          <w:rFonts w:ascii="Times New Roman" w:hAnsi="Times New Roman" w:cs="Times New Roman"/>
          <w:i w:val="0"/>
        </w:rPr>
        <w:t xml:space="preserve">Курского района Курской области, предназначенных для бесплатного предоставления в </w:t>
      </w:r>
      <w:r w:rsidRPr="00392908">
        <w:rPr>
          <w:rStyle w:val="FontStyle21"/>
          <w:i w:val="0"/>
          <w:sz w:val="28"/>
          <w:szCs w:val="28"/>
        </w:rPr>
        <w:t xml:space="preserve"> собственность отдельным категориям граждан в соответствии</w:t>
      </w:r>
      <w:r w:rsidRPr="00392908">
        <w:rPr>
          <w:rStyle w:val="FontStyle21"/>
          <w:i w:val="0"/>
          <w:color w:val="auto"/>
          <w:sz w:val="28"/>
          <w:szCs w:val="28"/>
        </w:rPr>
        <w:t xml:space="preserve"> </w:t>
      </w:r>
      <w:r w:rsidRPr="00392908">
        <w:rPr>
          <w:rStyle w:val="FontStyle21"/>
          <w:i w:val="0"/>
          <w:sz w:val="28"/>
          <w:szCs w:val="28"/>
        </w:rPr>
        <w:t>с Законом Курской области от 21.09.2011 № 74-ЗКО «О бесплатном предоставлении в собственность</w:t>
      </w:r>
      <w:r w:rsidRPr="00392908">
        <w:rPr>
          <w:rStyle w:val="FontStyle21"/>
          <w:i w:val="0"/>
          <w:color w:val="auto"/>
          <w:sz w:val="28"/>
          <w:szCs w:val="28"/>
        </w:rPr>
        <w:t xml:space="preserve"> </w:t>
      </w:r>
      <w:r w:rsidRPr="00392908">
        <w:rPr>
          <w:rStyle w:val="FontStyle21"/>
          <w:i w:val="0"/>
          <w:sz w:val="28"/>
          <w:szCs w:val="28"/>
        </w:rPr>
        <w:t>отдельным категориям граждан земельных участков</w:t>
      </w:r>
      <w:r w:rsidRPr="00392908">
        <w:rPr>
          <w:rStyle w:val="FontStyle21"/>
          <w:i w:val="0"/>
          <w:color w:val="auto"/>
          <w:sz w:val="28"/>
          <w:szCs w:val="28"/>
        </w:rPr>
        <w:t xml:space="preserve"> </w:t>
      </w:r>
      <w:r w:rsidRPr="00392908">
        <w:rPr>
          <w:rStyle w:val="FontStyle21"/>
          <w:i w:val="0"/>
          <w:sz w:val="28"/>
          <w:szCs w:val="28"/>
        </w:rPr>
        <w:t>на территории Курской области»</w:t>
      </w:r>
    </w:p>
    <w:p w:rsidR="00B76D55" w:rsidRDefault="00B76D55" w:rsidP="00A919FD">
      <w:pPr>
        <w:pStyle w:val="ConsPlusNormal"/>
        <w:rPr>
          <w:rStyle w:val="FontStyle21"/>
          <w:sz w:val="20"/>
          <w:szCs w:val="20"/>
        </w:rPr>
      </w:pPr>
    </w:p>
    <w:p w:rsidR="00B76D55" w:rsidRPr="00BA6CC7" w:rsidRDefault="00B76D55" w:rsidP="00A919FD">
      <w:pPr>
        <w:pStyle w:val="ConsPlusNormal"/>
        <w:rPr>
          <w:rStyle w:val="FontStyle21"/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1984"/>
        <w:gridCol w:w="3828"/>
        <w:gridCol w:w="992"/>
        <w:gridCol w:w="1984"/>
      </w:tblGrid>
      <w:tr w:rsidR="00A919FD" w:rsidRPr="000F50AF" w:rsidTr="00981EA1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19FD" w:rsidRPr="000F50AF" w:rsidRDefault="00A919FD" w:rsidP="00981EA1">
            <w:pPr>
              <w:pStyle w:val="a4"/>
              <w:snapToGrid w:val="0"/>
              <w:jc w:val="center"/>
              <w:rPr>
                <w:sz w:val="20"/>
              </w:rPr>
            </w:pPr>
            <w:r w:rsidRPr="000F50AF">
              <w:rPr>
                <w:sz w:val="20"/>
              </w:rPr>
              <w:t>№</w:t>
            </w:r>
          </w:p>
          <w:p w:rsidR="00A919FD" w:rsidRPr="000F50AF" w:rsidRDefault="00A919FD" w:rsidP="00981EA1">
            <w:pPr>
              <w:pStyle w:val="a4"/>
              <w:jc w:val="center"/>
              <w:rPr>
                <w:sz w:val="20"/>
              </w:rPr>
            </w:pPr>
            <w:r w:rsidRPr="000F50AF">
              <w:rPr>
                <w:sz w:val="20"/>
              </w:rPr>
              <w:t>п/п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19FD" w:rsidRPr="000F50AF" w:rsidRDefault="00A919FD" w:rsidP="00981EA1">
            <w:pPr>
              <w:pStyle w:val="a4"/>
              <w:snapToGrid w:val="0"/>
              <w:jc w:val="center"/>
              <w:rPr>
                <w:sz w:val="20"/>
              </w:rPr>
            </w:pPr>
            <w:r w:rsidRPr="000F50AF"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19FD" w:rsidRPr="000F50AF" w:rsidRDefault="00A919FD" w:rsidP="00981EA1">
            <w:pPr>
              <w:pStyle w:val="a4"/>
              <w:snapToGrid w:val="0"/>
              <w:ind w:left="-71" w:right="-39"/>
              <w:jc w:val="center"/>
              <w:rPr>
                <w:sz w:val="20"/>
              </w:rPr>
            </w:pPr>
            <w:r w:rsidRPr="000F50AF">
              <w:rPr>
                <w:sz w:val="20"/>
              </w:rPr>
              <w:t>Местоположение земельного участка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19FD" w:rsidRPr="000F50AF" w:rsidRDefault="00A919FD" w:rsidP="00981EA1">
            <w:pPr>
              <w:pStyle w:val="a4"/>
              <w:snapToGrid w:val="0"/>
              <w:jc w:val="center"/>
              <w:rPr>
                <w:sz w:val="20"/>
              </w:rPr>
            </w:pPr>
            <w:r w:rsidRPr="000F50AF">
              <w:rPr>
                <w:sz w:val="20"/>
              </w:rPr>
              <w:t>Площадь земельного участка</w:t>
            </w:r>
          </w:p>
          <w:p w:rsidR="00A919FD" w:rsidRPr="000F50AF" w:rsidRDefault="00A919FD" w:rsidP="00981EA1">
            <w:pPr>
              <w:pStyle w:val="a4"/>
              <w:jc w:val="center"/>
              <w:rPr>
                <w:sz w:val="20"/>
              </w:rPr>
            </w:pPr>
            <w:r w:rsidRPr="000F50AF">
              <w:rPr>
                <w:sz w:val="20"/>
              </w:rPr>
              <w:t>кв.м.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FD" w:rsidRPr="000F50AF" w:rsidRDefault="00A919FD" w:rsidP="00981EA1">
            <w:pPr>
              <w:pStyle w:val="a4"/>
              <w:snapToGrid w:val="0"/>
              <w:ind w:left="-23" w:right="-103"/>
              <w:jc w:val="center"/>
              <w:rPr>
                <w:sz w:val="20"/>
              </w:rPr>
            </w:pPr>
            <w:r w:rsidRPr="000F50AF">
              <w:rPr>
                <w:sz w:val="20"/>
              </w:rPr>
              <w:t>Вид разрешенного использования</w:t>
            </w:r>
          </w:p>
        </w:tc>
      </w:tr>
      <w:tr w:rsidR="00A919FD" w:rsidRPr="00E104EB" w:rsidTr="00981EA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46:11:090502:242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Моковский сельсовет, д.2-я Моква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A919FD" w:rsidRPr="00E104EB" w:rsidTr="00981EA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46:11:040401:39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Винниковский сельсовет, с.Винниково-Николаевка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46:11:040401:42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Винниковский сельсовет, с.Винниково-Николаевка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46:11:040401:43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Винниковский сельсовет, с.Винниково-Николаевка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46:11:040402:48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Винниковский сельсовет, д.2-е Винниково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46:11:140301:144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Пашковский сельсовет, д.1-е Курасово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46:11:140301:145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Пашковский сельсовет, д.1-е Курасово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46:11:140301:146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Пашковский сельсовет, д.1-е Курасово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личного подсобного 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46:11:150211:115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Полевской сельсовет, д.Полевая,уч.12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46:11:150211:123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Полевской сельсовет, д.Полевая,уч.8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46:11:200304:145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Шумаковский сельсовет, д.Большое Шумаково,уч.3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46:11:040402:52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Винниковский сельсовет, д.2-е Винниково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46:11:140601:343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Пашковский сельсовет, д.Чаплыгина, уч.2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46:11:140601:346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Пашковский сельсовет, д.Чаплыгина, уч.7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46:11:200304:147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Шумаковский сельсовет, д.Большое Шумаково, уч.1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46:11:110401:180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 д.2-я Нижняя Медведица, уч.12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46:11:110401:185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 д.2-я Нижняя Медведица, уч.17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46:11:110401:186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 д.2-я Нижняя Медведица, уч.21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46:11:110401:190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 д.2-я Нижняя Медведица, уч.25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46:11:110401:192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 д.2-я Нижняя Медведица, уч.18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46:11:040402:54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Винниковский сельсовет, д.2-е Винниково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46:11:161203:20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Полянский сельсовет, д.Жеребцово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46:11:161203:220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Полянский сельсовет, д.Жеребцово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46:11:150211:137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Полевской сельсовет, д.Полевая.уч.16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46:11:150211:138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Полевской сельсовет, д.Полевая.уч.17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46:11:150211:139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Полевской сельсовет, д.Полевая.уч.19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46:11:150211:140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Полевской сельсовет, д.Полевая.уч.20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46:11:150211:142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Полевской сельсовет, д.Полевая.уч.22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46:11:150211:143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Полевской сельсовет, д.Полевая.уч.18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46:11:150302:43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Полевской сельсовет, с. Верхнее Гуторово,уч.2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46:11:161203:231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Полянский сельсовет, д.Жеребцово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46:11:140601:413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Пашковский сельсовет, д.Чаплыгина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46:11:140601:415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Пашковский сельсовет, д.Чаплыгина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46:11:021901:74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Брежневский сельсовет, х.Шумаков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личного 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:30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E104EB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:302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E104EB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104EB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E104EB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E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E21D5A" w:rsidRDefault="00E21D5A" w:rsidP="00E21D5A">
            <w:pPr>
              <w:pStyle w:val="a4"/>
              <w:tabs>
                <w:tab w:val="num" w:pos="1070"/>
              </w:tabs>
              <w:snapToGrid w:val="0"/>
              <w:ind w:left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:304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  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  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  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 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личного подсобного 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lastRenderedPageBreak/>
              <w:t xml:space="preserve">    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  <w:lang w:val="en-US"/>
              </w:rPr>
            </w:pPr>
            <w:r w:rsidRPr="00A919FD">
              <w:rPr>
                <w:sz w:val="20"/>
              </w:rPr>
              <w:t xml:space="preserve">  </w:t>
            </w:r>
            <w:r w:rsidRPr="00A919FD">
              <w:rPr>
                <w:sz w:val="20"/>
                <w:lang w:val="en-US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  <w:lang w:val="en-US"/>
              </w:rPr>
            </w:pPr>
            <w:r w:rsidRPr="00A919FD">
              <w:rPr>
                <w:sz w:val="20"/>
              </w:rPr>
              <w:t xml:space="preserve">  </w:t>
            </w:r>
            <w:r w:rsidRPr="00A919FD">
              <w:rPr>
                <w:sz w:val="20"/>
                <w:lang w:val="en-US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lastRenderedPageBreak/>
              <w:t xml:space="preserve">  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 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46:11:070101:401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Клюквинский сельсовет, д.Халино,уч. №21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46:11:070101:402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Клюквинский сельсовет,д.Халино, уч. №21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46:11:070101:404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Клюквинский сельсовет,д.Халино, уч. №22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46:11:070101:406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Клюквинский сельсовет,д.Халино, уч. 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46:11:070101:407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Клюквинский сельсовет,д.Халино, уч. №16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46:11:070101:409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Клюквинский сельсовет,д.Халино, уч. 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46:11:070101:413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Клюквинский сельсовет,д.Халино, уч.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46:11:070101:414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Клюквинский сельсовет,д.Халино, уч.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личного 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lastRenderedPageBreak/>
              <w:t xml:space="preserve">   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46:11:070101:416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Клюквинский сельсовет,д.Халино, уч.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46:11:070101:418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Клюквинский сельсовет,д.Халино, уч. №19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46:11:070101:421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Клюквинский сельсовет,д.Халино, уч.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46:11:010903:328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Бесединский сельсовет, с.Беседино, уч.32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  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личного подсобного </w:t>
            </w: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lastRenderedPageBreak/>
              <w:t xml:space="preserve">    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A919FD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 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A919FD" w:rsidRPr="005E0CDF" w:rsidTr="00981E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a4"/>
              <w:tabs>
                <w:tab w:val="num" w:pos="720"/>
              </w:tabs>
              <w:snapToGrid w:val="0"/>
              <w:rPr>
                <w:sz w:val="20"/>
              </w:rPr>
            </w:pPr>
            <w:r w:rsidRPr="00A919FD">
              <w:rPr>
                <w:sz w:val="20"/>
              </w:rPr>
              <w:t xml:space="preserve">  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46:11:190601:111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pStyle w:val="ConsPlusNormal"/>
              <w:jc w:val="both"/>
              <w:rPr>
                <w:rFonts w:ascii="Times New Roman" w:eastAsia="Calibri" w:hAnsi="Times New Roman" w:cs="Times New Roman"/>
              </w:rPr>
            </w:pPr>
            <w:r w:rsidRPr="00A919FD">
              <w:rPr>
                <w:rFonts w:ascii="Times New Roman" w:eastAsia="Calibri" w:hAnsi="Times New Roman" w:cs="Times New Roman"/>
              </w:rPr>
              <w:t>Курская область, Курский район, Нижнемедведицкий сельсовет,д.Ивановка, уч.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919FD" w:rsidRPr="00A919FD" w:rsidRDefault="00A919FD" w:rsidP="00981EA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919FD" w:rsidRPr="005E0CDF" w:rsidRDefault="00A919FD" w:rsidP="00981EA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9F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</w:tr>
    </w:tbl>
    <w:p w:rsidR="00A919FD" w:rsidRPr="005C4E20" w:rsidRDefault="00A919FD" w:rsidP="00A919FD">
      <w:pPr>
        <w:pStyle w:val="ConsPlusNormal"/>
        <w:ind w:firstLine="540"/>
        <w:jc w:val="both"/>
        <w:outlineLvl w:val="0"/>
      </w:pPr>
    </w:p>
    <w:p w:rsidR="00A919FD" w:rsidRPr="005C4E20" w:rsidRDefault="00A919FD" w:rsidP="00A919FD">
      <w:pPr>
        <w:pStyle w:val="ConsPlusNormal"/>
        <w:ind w:firstLine="540"/>
        <w:jc w:val="both"/>
        <w:outlineLvl w:val="0"/>
      </w:pPr>
    </w:p>
    <w:p w:rsidR="00E21D5A" w:rsidRPr="00392908" w:rsidRDefault="00E21D5A">
      <w:pPr>
        <w:pStyle w:val="ConsPlusNormal"/>
        <w:tabs>
          <w:tab w:val="left" w:pos="2460"/>
        </w:tabs>
        <w:jc w:val="both"/>
        <w:outlineLvl w:val="0"/>
        <w:rPr>
          <w:sz w:val="28"/>
          <w:szCs w:val="28"/>
        </w:rPr>
      </w:pPr>
    </w:p>
    <w:sectPr w:rsidR="00E21D5A" w:rsidRPr="00392908" w:rsidSect="00343673">
      <w:pgSz w:w="11906" w:h="16838"/>
      <w:pgMar w:top="284" w:right="849" w:bottom="1440" w:left="184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57" w:rsidRDefault="00882557" w:rsidP="0014509C">
      <w:pPr>
        <w:spacing w:after="0" w:line="240" w:lineRule="auto"/>
      </w:pPr>
      <w:r>
        <w:separator/>
      </w:r>
    </w:p>
  </w:endnote>
  <w:endnote w:type="continuationSeparator" w:id="1">
    <w:p w:rsidR="00882557" w:rsidRDefault="00882557" w:rsidP="0014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57" w:rsidRDefault="00882557" w:rsidP="0014509C">
      <w:pPr>
        <w:spacing w:after="0" w:line="240" w:lineRule="auto"/>
      </w:pPr>
      <w:r>
        <w:separator/>
      </w:r>
    </w:p>
  </w:footnote>
  <w:footnote w:type="continuationSeparator" w:id="1">
    <w:p w:rsidR="00882557" w:rsidRDefault="00882557" w:rsidP="0014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06A"/>
    <w:multiLevelType w:val="hybridMultilevel"/>
    <w:tmpl w:val="BF70AF5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F7094"/>
    <w:multiLevelType w:val="hybridMultilevel"/>
    <w:tmpl w:val="EB386770"/>
    <w:lvl w:ilvl="0" w:tplc="212C0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C710DB"/>
    <w:multiLevelType w:val="hybridMultilevel"/>
    <w:tmpl w:val="17A0BEDC"/>
    <w:lvl w:ilvl="0" w:tplc="D3A053E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A1E2458"/>
    <w:multiLevelType w:val="hybridMultilevel"/>
    <w:tmpl w:val="51B8966E"/>
    <w:lvl w:ilvl="0" w:tplc="6BB0BD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65477"/>
    <w:multiLevelType w:val="hybridMultilevel"/>
    <w:tmpl w:val="785A984C"/>
    <w:lvl w:ilvl="0" w:tplc="54E430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055EB6"/>
    <w:multiLevelType w:val="hybridMultilevel"/>
    <w:tmpl w:val="B532B2CC"/>
    <w:lvl w:ilvl="0" w:tplc="16CAC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B70E43"/>
    <w:multiLevelType w:val="hybridMultilevel"/>
    <w:tmpl w:val="5ECC2D34"/>
    <w:lvl w:ilvl="0" w:tplc="9806BA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2FE"/>
    <w:rsid w:val="00025E34"/>
    <w:rsid w:val="000275CB"/>
    <w:rsid w:val="000335A8"/>
    <w:rsid w:val="00077FB4"/>
    <w:rsid w:val="000A08E8"/>
    <w:rsid w:val="000E2A42"/>
    <w:rsid w:val="000E3306"/>
    <w:rsid w:val="001172DA"/>
    <w:rsid w:val="0014509C"/>
    <w:rsid w:val="00154ED0"/>
    <w:rsid w:val="00182A17"/>
    <w:rsid w:val="00195F7D"/>
    <w:rsid w:val="001B6B6B"/>
    <w:rsid w:val="001D63DA"/>
    <w:rsid w:val="00255022"/>
    <w:rsid w:val="00267775"/>
    <w:rsid w:val="002B65F2"/>
    <w:rsid w:val="00343673"/>
    <w:rsid w:val="00392908"/>
    <w:rsid w:val="003963CF"/>
    <w:rsid w:val="003C4454"/>
    <w:rsid w:val="003C6B07"/>
    <w:rsid w:val="003E462A"/>
    <w:rsid w:val="003E4CC8"/>
    <w:rsid w:val="003E6E17"/>
    <w:rsid w:val="003F0BD6"/>
    <w:rsid w:val="004016AF"/>
    <w:rsid w:val="00417E45"/>
    <w:rsid w:val="0045181D"/>
    <w:rsid w:val="004B1B2B"/>
    <w:rsid w:val="004D42FE"/>
    <w:rsid w:val="004E4D6C"/>
    <w:rsid w:val="005064D6"/>
    <w:rsid w:val="00524ADE"/>
    <w:rsid w:val="00536D68"/>
    <w:rsid w:val="00556E7C"/>
    <w:rsid w:val="005949A4"/>
    <w:rsid w:val="005C011C"/>
    <w:rsid w:val="005C4E20"/>
    <w:rsid w:val="005E0CDF"/>
    <w:rsid w:val="005E2287"/>
    <w:rsid w:val="005E5F0E"/>
    <w:rsid w:val="00636AEF"/>
    <w:rsid w:val="00653B02"/>
    <w:rsid w:val="00654935"/>
    <w:rsid w:val="00656EC1"/>
    <w:rsid w:val="006601CF"/>
    <w:rsid w:val="00660502"/>
    <w:rsid w:val="006677B4"/>
    <w:rsid w:val="00676B05"/>
    <w:rsid w:val="006B5368"/>
    <w:rsid w:val="0070754A"/>
    <w:rsid w:val="00734B61"/>
    <w:rsid w:val="0075190A"/>
    <w:rsid w:val="00772A6A"/>
    <w:rsid w:val="00783BDD"/>
    <w:rsid w:val="00791A62"/>
    <w:rsid w:val="007A3BE0"/>
    <w:rsid w:val="007A7B53"/>
    <w:rsid w:val="007D318F"/>
    <w:rsid w:val="00800490"/>
    <w:rsid w:val="00800E21"/>
    <w:rsid w:val="0081011E"/>
    <w:rsid w:val="008110CF"/>
    <w:rsid w:val="00844CFB"/>
    <w:rsid w:val="0085242A"/>
    <w:rsid w:val="00852DDD"/>
    <w:rsid w:val="00881700"/>
    <w:rsid w:val="00882557"/>
    <w:rsid w:val="008B40DA"/>
    <w:rsid w:val="008C585A"/>
    <w:rsid w:val="008E7245"/>
    <w:rsid w:val="0091305C"/>
    <w:rsid w:val="0091373D"/>
    <w:rsid w:val="009207DD"/>
    <w:rsid w:val="009259E6"/>
    <w:rsid w:val="00927EB4"/>
    <w:rsid w:val="0093325C"/>
    <w:rsid w:val="00957D5A"/>
    <w:rsid w:val="00981EA1"/>
    <w:rsid w:val="009912D1"/>
    <w:rsid w:val="009D1879"/>
    <w:rsid w:val="009D4052"/>
    <w:rsid w:val="00A074F1"/>
    <w:rsid w:val="00A453F6"/>
    <w:rsid w:val="00A711C5"/>
    <w:rsid w:val="00A8721B"/>
    <w:rsid w:val="00A919FD"/>
    <w:rsid w:val="00AB4444"/>
    <w:rsid w:val="00AF719E"/>
    <w:rsid w:val="00B101F3"/>
    <w:rsid w:val="00B16A68"/>
    <w:rsid w:val="00B23CB1"/>
    <w:rsid w:val="00B41556"/>
    <w:rsid w:val="00B4190F"/>
    <w:rsid w:val="00B76D55"/>
    <w:rsid w:val="00BA5BE2"/>
    <w:rsid w:val="00BA6CC7"/>
    <w:rsid w:val="00BC1ED4"/>
    <w:rsid w:val="00C35E49"/>
    <w:rsid w:val="00C440F9"/>
    <w:rsid w:val="00C4574F"/>
    <w:rsid w:val="00C45FBD"/>
    <w:rsid w:val="00C464EB"/>
    <w:rsid w:val="00C54457"/>
    <w:rsid w:val="00C6130A"/>
    <w:rsid w:val="00C843D7"/>
    <w:rsid w:val="00C90D4B"/>
    <w:rsid w:val="00CA4AB9"/>
    <w:rsid w:val="00CA7DDB"/>
    <w:rsid w:val="00CB2BCA"/>
    <w:rsid w:val="00CD7465"/>
    <w:rsid w:val="00CF2B55"/>
    <w:rsid w:val="00D14880"/>
    <w:rsid w:val="00D231FA"/>
    <w:rsid w:val="00D65AED"/>
    <w:rsid w:val="00D679E1"/>
    <w:rsid w:val="00D8676A"/>
    <w:rsid w:val="00DB0BE7"/>
    <w:rsid w:val="00DD09EC"/>
    <w:rsid w:val="00E21D5A"/>
    <w:rsid w:val="00E22FCD"/>
    <w:rsid w:val="00E250A1"/>
    <w:rsid w:val="00E57121"/>
    <w:rsid w:val="00E778C7"/>
    <w:rsid w:val="00E854EE"/>
    <w:rsid w:val="00E869D0"/>
    <w:rsid w:val="00EB2C6C"/>
    <w:rsid w:val="00EB6099"/>
    <w:rsid w:val="00EF0CD4"/>
    <w:rsid w:val="00F00215"/>
    <w:rsid w:val="00F15FCD"/>
    <w:rsid w:val="00FD605F"/>
    <w:rsid w:val="00FE104B"/>
    <w:rsid w:val="00FE42AE"/>
    <w:rsid w:val="00FF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F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711C5"/>
    <w:pPr>
      <w:keepNext/>
      <w:tabs>
        <w:tab w:val="num" w:pos="720"/>
      </w:tabs>
      <w:suppressAutoHyphens/>
      <w:spacing w:after="0" w:line="240" w:lineRule="auto"/>
      <w:ind w:left="720" w:hanging="72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4D42F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D42FE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D42F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53B02"/>
    <w:pPr>
      <w:ind w:left="720"/>
      <w:contextualSpacing/>
    </w:pPr>
  </w:style>
  <w:style w:type="paragraph" w:customStyle="1" w:styleId="Style9">
    <w:name w:val="Style9"/>
    <w:basedOn w:val="a"/>
    <w:uiPriority w:val="99"/>
    <w:rsid w:val="00FE104B"/>
    <w:pPr>
      <w:widowControl w:val="0"/>
      <w:autoSpaceDE w:val="0"/>
      <w:autoSpaceDN w:val="0"/>
      <w:adjustRightInd w:val="0"/>
      <w:spacing w:after="0" w:line="323" w:lineRule="exact"/>
      <w:ind w:firstLine="76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5064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next w:val="a"/>
    <w:link w:val="a6"/>
    <w:qFormat/>
    <w:rsid w:val="00392908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392908"/>
    <w:rPr>
      <w:rFonts w:ascii="Arial" w:eastAsia="Lucida Sans Unicode" w:hAnsi="Arial" w:cs="Tahoma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0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509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A711C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5D33-0BEF-4BED-9A2C-BB5349D3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9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2018-11-01T12:28:00Z</cp:lastPrinted>
  <dcterms:created xsi:type="dcterms:W3CDTF">2015-09-15T06:14:00Z</dcterms:created>
  <dcterms:modified xsi:type="dcterms:W3CDTF">2018-11-16T06:51:00Z</dcterms:modified>
</cp:coreProperties>
</file>