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2346" w:rsidRPr="00CF2346" w:rsidRDefault="00CF2346" w:rsidP="00CF234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34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CF2346" w:rsidRPr="00CF2346" w:rsidRDefault="00CF2346" w:rsidP="00CF234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346">
        <w:rPr>
          <w:rFonts w:ascii="Times New Roman" w:hAnsi="Times New Roman" w:cs="Times New Roman"/>
          <w:b/>
          <w:color w:val="000000"/>
          <w:sz w:val="28"/>
          <w:szCs w:val="28"/>
        </w:rPr>
        <w:t>КУРСКОГО РАЙОНА КУРСКОЙ ОБЛАСТИ</w:t>
      </w:r>
    </w:p>
    <w:p w:rsidR="00CF2346" w:rsidRPr="00CF2346" w:rsidRDefault="00CF2346" w:rsidP="00CF2346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234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CF2346" w:rsidRPr="00CF2346" w:rsidRDefault="00CF2346" w:rsidP="00CF234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2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CF2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 2017 г. № 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386408" w:rsidRDefault="00386408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86408" w:rsidRDefault="00386408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86408" w:rsidRDefault="00386408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76E5B" w:rsidRPr="00636557" w:rsidRDefault="00A76E5B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6557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A76E5B" w:rsidRPr="00636557" w:rsidRDefault="00A76E5B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65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Администрации Курского района Курской</w:t>
      </w:r>
    </w:p>
    <w:p w:rsidR="00A76E5B" w:rsidRPr="00636557" w:rsidRDefault="00A76E5B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65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области от 20.08.2015 г. №3526 «</w:t>
      </w:r>
      <w:r w:rsidR="008C1CD1" w:rsidRPr="006365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</w:p>
    <w:p w:rsidR="00A76E5B" w:rsidRPr="00636557" w:rsidRDefault="008C1CD1" w:rsidP="004A06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перечня муниципальных услуг</w:t>
      </w:r>
      <w:r w:rsidRPr="00636557">
        <w:rPr>
          <w:rFonts w:ascii="Times New Roman" w:hAnsi="Times New Roman" w:cs="Times New Roman"/>
          <w:sz w:val="28"/>
          <w:szCs w:val="28"/>
        </w:rPr>
        <w:t xml:space="preserve">, подлежащих </w:t>
      </w:r>
    </w:p>
    <w:p w:rsidR="00A76E5B" w:rsidRPr="00636557" w:rsidRDefault="008C1CD1" w:rsidP="004A06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Курского </w:t>
      </w:r>
    </w:p>
    <w:p w:rsidR="008C1CD1" w:rsidRPr="00636557" w:rsidRDefault="008C1CD1" w:rsidP="004A06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Fonts w:ascii="Times New Roman" w:hAnsi="Times New Roman" w:cs="Times New Roman"/>
          <w:sz w:val="28"/>
          <w:szCs w:val="28"/>
        </w:rPr>
        <w:t xml:space="preserve">района Курской области и </w:t>
      </w:r>
    </w:p>
    <w:p w:rsidR="008C1CD1" w:rsidRPr="00636557" w:rsidRDefault="008C1CD1" w:rsidP="004A06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</w:p>
    <w:p w:rsidR="008C1CD1" w:rsidRPr="00636557" w:rsidRDefault="008C1CD1" w:rsidP="004A06FE">
      <w:pPr>
        <w:pStyle w:val="a4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63655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A76E5B" w:rsidRPr="00636557">
        <w:rPr>
          <w:rFonts w:ascii="Times New Roman" w:hAnsi="Times New Roman" w:cs="Times New Roman"/>
          <w:sz w:val="28"/>
          <w:szCs w:val="28"/>
        </w:rPr>
        <w:t>»</w:t>
      </w:r>
    </w:p>
    <w:p w:rsidR="008C1CD1" w:rsidRPr="00636557" w:rsidRDefault="008C1CD1" w:rsidP="004A06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3C76" w:rsidRPr="00413271" w:rsidRDefault="00413271" w:rsidP="0041327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№ 210-ФЗ «Об организации предоставления государственных и муниципальных услуг», в соответствии с распоряжением Администрации Курской  области  от 18.05.2015 года №350-ра «Об утверждении типового (рекомендуемого) 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(в редакции распоряжений </w:t>
      </w:r>
      <w:r w:rsidRPr="00413271">
        <w:rPr>
          <w:rFonts w:ascii="Times New Roman" w:hAnsi="Times New Roman" w:cs="Times New Roman"/>
          <w:sz w:val="28"/>
          <w:szCs w:val="28"/>
        </w:rPr>
        <w:t>Администрации Курской области от 16.07.2015 №521-ра, 15.03.2016 № 85-ра, 18.01.2017 №16-ра)</w:t>
      </w:r>
      <w:r w:rsidR="00636557" w:rsidRPr="00413271">
        <w:rPr>
          <w:rFonts w:ascii="Times New Roman" w:hAnsi="Times New Roman" w:cs="Times New Roman"/>
          <w:sz w:val="28"/>
          <w:szCs w:val="28"/>
        </w:rPr>
        <w:t xml:space="preserve">, </w:t>
      </w:r>
      <w:r w:rsidR="008C1CD1" w:rsidRPr="00413271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="008D3C76" w:rsidRPr="00413271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20239" w:rsidRPr="00636557" w:rsidRDefault="00820239" w:rsidP="00636557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3655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постановление Администрации Курского района Курской области от 20.08.2015 г. №3526 «Об утверждении перечня муниципальных услуг</w:t>
      </w:r>
      <w:r w:rsidRPr="00636557">
        <w:rPr>
          <w:rFonts w:ascii="Times New Roman" w:hAnsi="Times New Roman" w:cs="Times New Roman"/>
          <w:sz w:val="28"/>
          <w:szCs w:val="28"/>
        </w:rPr>
        <w:t>, подлежащих предоставлению Администрацией Курского района Курской области и муниципальными учреждениями Курского района Курской области» следующие изменения:</w:t>
      </w:r>
    </w:p>
    <w:p w:rsidR="00820239" w:rsidRDefault="00C32A14" w:rsidP="0063655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6D70C8" w:rsidRPr="00636557">
        <w:rPr>
          <w:rFonts w:ascii="Times New Roman" w:hAnsi="Times New Roman" w:cs="Times New Roman"/>
          <w:bCs/>
          <w:sz w:val="28"/>
          <w:szCs w:val="28"/>
        </w:rPr>
        <w:t>е</w:t>
      </w:r>
      <w:r w:rsidRPr="00636557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CA54D0" w:rsidRPr="00636557">
        <w:rPr>
          <w:rFonts w:ascii="Times New Roman" w:hAnsi="Times New Roman" w:cs="Times New Roman"/>
          <w:bCs/>
          <w:sz w:val="28"/>
          <w:szCs w:val="28"/>
        </w:rPr>
        <w:t>«</w:t>
      </w:r>
      <w:r w:rsidRPr="00636557">
        <w:rPr>
          <w:rFonts w:ascii="Times New Roman" w:hAnsi="Times New Roman" w:cs="Times New Roman"/>
          <w:bCs/>
          <w:sz w:val="28"/>
          <w:szCs w:val="28"/>
        </w:rPr>
        <w:t>Переч</w:t>
      </w:r>
      <w:r w:rsidR="00CA54D0" w:rsidRPr="00636557">
        <w:rPr>
          <w:rFonts w:ascii="Times New Roman" w:hAnsi="Times New Roman" w:cs="Times New Roman"/>
          <w:bCs/>
          <w:sz w:val="28"/>
          <w:szCs w:val="28"/>
        </w:rPr>
        <w:t>ень</w:t>
      </w:r>
      <w:r w:rsidRPr="00636557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услуг, подлежащих предоставлению Администрацией </w:t>
      </w:r>
      <w:r w:rsidR="00CA54D0" w:rsidRPr="00636557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области»</w:t>
      </w:r>
      <w:r w:rsidR="00964926" w:rsidRPr="00636557">
        <w:rPr>
          <w:rFonts w:ascii="Times New Roman" w:hAnsi="Times New Roman" w:cs="Times New Roman"/>
          <w:sz w:val="28"/>
          <w:szCs w:val="28"/>
        </w:rPr>
        <w:t xml:space="preserve"> </w:t>
      </w:r>
      <w:r w:rsidR="00122C14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  <w:r w:rsidRPr="00636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CD1" w:rsidRPr="00636557" w:rsidRDefault="008C1CD1" w:rsidP="00636557">
      <w:pPr>
        <w:pStyle w:val="a4"/>
        <w:numPr>
          <w:ilvl w:val="0"/>
          <w:numId w:val="2"/>
        </w:numPr>
        <w:tabs>
          <w:tab w:val="left" w:pos="567"/>
        </w:tabs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557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122C14">
        <w:rPr>
          <w:rFonts w:ascii="Times New Roman" w:hAnsi="Times New Roman" w:cs="Times New Roman"/>
          <w:sz w:val="28"/>
          <w:szCs w:val="28"/>
        </w:rPr>
        <w:t>о дня подписания и распространяется на правоотношения, возникшие с</w:t>
      </w:r>
      <w:r w:rsidR="000945B3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Pr="00636557">
        <w:rPr>
          <w:rFonts w:ascii="Times New Roman" w:hAnsi="Times New Roman" w:cs="Times New Roman"/>
          <w:sz w:val="28"/>
          <w:szCs w:val="28"/>
        </w:rPr>
        <w:t>.</w:t>
      </w:r>
    </w:p>
    <w:p w:rsidR="00964926" w:rsidRPr="00636557" w:rsidRDefault="00964926" w:rsidP="0063655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57" w:rsidRDefault="00636557" w:rsidP="0063655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Pr="00122C14" w:rsidRDefault="00122C14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22C14" w:rsidRPr="00122C14" w:rsidRDefault="00122C14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122C14" w:rsidRDefault="00122C14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 xml:space="preserve">по вопросам АПК, земельным </w:t>
      </w:r>
    </w:p>
    <w:p w:rsidR="008D3C76" w:rsidRDefault="00122C14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>правоотношениям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 xml:space="preserve">политики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2C1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2C14">
        <w:rPr>
          <w:rFonts w:ascii="Times New Roman" w:hAnsi="Times New Roman" w:cs="Times New Roman"/>
          <w:sz w:val="28"/>
          <w:szCs w:val="28"/>
        </w:rPr>
        <w:t xml:space="preserve">  Г.Н. Шалимов</w:t>
      </w:r>
    </w:p>
    <w:p w:rsidR="00705232" w:rsidRDefault="00705232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32" w:rsidRDefault="00705232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32" w:rsidRPr="000403DA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3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5232" w:rsidRPr="000403DA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3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5232" w:rsidRPr="000403DA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3DA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705232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3D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20.08.</w:t>
      </w:r>
      <w:r w:rsidRPr="000403D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03D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3526</w:t>
      </w:r>
    </w:p>
    <w:p w:rsidR="00705232" w:rsidRPr="00705232" w:rsidRDefault="00705232" w:rsidP="00705232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5232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705232">
        <w:rPr>
          <w:rFonts w:ascii="Times New Roman" w:hAnsi="Times New Roman" w:cs="Times New Roman"/>
          <w:color w:val="000000"/>
          <w:sz w:val="28"/>
          <w:szCs w:val="28"/>
        </w:rPr>
        <w:t>от 19 января 2017 г. № 62)</w:t>
      </w:r>
    </w:p>
    <w:p w:rsidR="00705232" w:rsidRPr="000403DA" w:rsidRDefault="00705232" w:rsidP="0070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232" w:rsidRPr="000403DA" w:rsidRDefault="00705232" w:rsidP="00705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232" w:rsidRDefault="00705232" w:rsidP="00705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3D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услуг, подлежащих предоставлению </w:t>
      </w:r>
    </w:p>
    <w:p w:rsidR="00705232" w:rsidRDefault="00705232" w:rsidP="00705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DA">
        <w:rPr>
          <w:rFonts w:ascii="Times New Roman" w:hAnsi="Times New Roman" w:cs="Times New Roman"/>
          <w:b/>
          <w:bCs/>
          <w:sz w:val="28"/>
          <w:szCs w:val="28"/>
        </w:rPr>
        <w:t>Администрацией Курского района Курской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5232" w:rsidRPr="000403DA" w:rsidRDefault="00705232" w:rsidP="00705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2592"/>
        <w:gridCol w:w="3402"/>
        <w:gridCol w:w="2835"/>
      </w:tblGrid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</w:tcPr>
          <w:p w:rsidR="00705232" w:rsidRPr="00930465" w:rsidRDefault="00705232" w:rsidP="006C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 правовой акт, устанавливающий полномочие органов местного самоуправления по предоставлению муниципальной услуги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Структурное подразделение Администрации Курского района Курской области, ответственное за предоставление муниципальной услуги 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</w:t>
            </w: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(п.11 ст.15)</w:t>
            </w:r>
          </w:p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 № 131-ФЗ  «Об общих принципах организации местного самоуправления в Российской Федерации» (п.11, ст.15)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 </w:t>
            </w:r>
            <w:r w:rsidRPr="0012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06.10.2003 г.  № 131-ФЗ  «Об общих принципах организации местного самоуправления в Российской Федерации» (п.11, ст.15)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 и отдыха детей 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 № 131-ФЗ  «Об общих принципах организации местного самоуправления в Российской Федерации» (п.11, ст.15)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молодежи,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администрации муниципального района Курской области, и ежемесячной доплаты к пенсии выборным должностным лицам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 от 13.06.2007  N 60-ЗКО «О муниципальной службе в Курской области» (ст.8)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      </w:r>
          </w:p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</w:t>
            </w: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(п.16, ст.15)</w:t>
            </w: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22.10.2004 г. № 125-ФЗ «Об архивном деле в Российской Федерации»</w:t>
            </w:r>
            <w:r w:rsidRPr="009304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архивной работы и электронного межведомственного взаимодействия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  <w:r w:rsidRPr="0012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Градостроительный  кодекс  Российской Федерации  от 29.12.2004 г.      № 190-ФЗ (п.5 ст.8)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Градостроительный  кодекс  Российской Федерации  от 29.12.2004 г.      № 190-ФЗ</w:t>
            </w:r>
            <w:r w:rsidRPr="00930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(п.2 ст.8) 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и реконструкцию объектов капитального строительства</w:t>
            </w:r>
            <w:r w:rsidRPr="00126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Градостроительный  кодекс  Российской Федерации  от 29.12.2004 г.      № 190-ФЗ  (п. 5 ст. 8)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705232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Курской области</w:t>
            </w: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, аннулирование  таких разрешений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</w:t>
            </w:r>
          </w:p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 15.1 ст. 15)</w:t>
            </w:r>
          </w:p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Предоставление  сведений  информационных  систем  обеспечения   градостроительной деятельности 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  кодекс Российской Федерации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 29.12.2004 г.         № 190-ФЗ  (п.1 ст. 57)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 переустройства и (или) перепланировки жилого помещения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(ст.14 п.7)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(ст.14 п. 6)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жилого помещения муниципального жилищного фонда непригодным для проживания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(ст.14 п.8)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Жилищный кодекс Российской Федерации от 29 декабря 2004 г. N 188-ФЗ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(ст.14 п.3)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ЖКХ, строительства и жилищной деятельности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безвозмездное </w:t>
            </w:r>
            <w:r w:rsidRPr="00126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аренду имущества, находящегося в муниципальной собственности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06.10.2003 г. </w:t>
            </w: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131-ФЗ  «Об общих принципах организации местного самоуправления в Российской Федерации» (п.3 ст.15)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г. </w:t>
            </w:r>
          </w:p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(п.3 ст.15)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592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жителей Курского района малоимущими </w:t>
            </w:r>
            <w:proofErr w:type="gramStart"/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в целях постановки на учет в качестве нуждающихся в жилых помещениях муниципального жилищного фонда по договорам</w:t>
            </w:r>
            <w:proofErr w:type="gramEnd"/>
            <w:r w:rsidRPr="0012682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найма</w:t>
            </w:r>
          </w:p>
        </w:tc>
        <w:tc>
          <w:tcPr>
            <w:tcW w:w="3402" w:type="dxa"/>
          </w:tcPr>
          <w:p w:rsidR="00705232" w:rsidRPr="0012682B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Закон Курской области от 29 марта 2008 </w:t>
            </w:r>
            <w:proofErr w:type="spellStart"/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г.N</w:t>
            </w:r>
            <w:proofErr w:type="spellEnd"/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 15-ЗКО</w:t>
            </w:r>
            <w:proofErr w:type="gramStart"/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proofErr w:type="gramEnd"/>
            <w:r w:rsidRPr="0012682B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найма"</w:t>
            </w:r>
          </w:p>
        </w:tc>
        <w:tc>
          <w:tcPr>
            <w:tcW w:w="2835" w:type="dxa"/>
          </w:tcPr>
          <w:p w:rsidR="00705232" w:rsidRPr="0012682B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82B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1A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района, в собственность или аренду на торгах.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отдельные законодательные акты </w:t>
            </w:r>
            <w:proofErr w:type="spellStart"/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оссийской</w:t>
            </w:r>
            <w:proofErr w:type="spellEnd"/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A761A4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</w:t>
            </w:r>
            <w:r w:rsidRPr="00A7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A761A4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 без проведения торгов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отдельные законодательные акты </w:t>
            </w:r>
            <w:proofErr w:type="spellStart"/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оссийской</w:t>
            </w:r>
            <w:proofErr w:type="spellEnd"/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</w:t>
            </w:r>
            <w:r w:rsidRPr="00A761A4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собственности муниципального 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>в постоянное (бессрочное) и безвозмездное пользование</w:t>
            </w:r>
          </w:p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Pr="00A761A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муниципального </w:t>
            </w:r>
            <w:r w:rsidRPr="00A7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и (или) государственная собственность на которые не разграничена, расположенных на территории  сельского поселения, входящего в состав муниципального района, и  земельных участков, расположенных на межселенных территориях муниципального района </w:t>
            </w: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>м его деятельности</w:t>
            </w:r>
          </w:p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отдельные 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4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 земель, находящихся в собственности муниципального района, за исключением земель сельскохозяйственного назначения, из </w:t>
            </w:r>
            <w:r w:rsidRPr="00A761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одной категории в другую</w:t>
            </w:r>
          </w:p>
          <w:p w:rsidR="00705232" w:rsidRPr="00A761A4" w:rsidRDefault="00705232" w:rsidP="006C2E1A">
            <w:pPr>
              <w:pStyle w:val="a8"/>
              <w:widowControl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ФЗ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592" w:type="dxa"/>
          </w:tcPr>
          <w:p w:rsidR="00705232" w:rsidRPr="00A761A4" w:rsidRDefault="00705232" w:rsidP="006C2E1A">
            <w:pPr>
              <w:pStyle w:val="a8"/>
              <w:widowControl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761A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  <w:p w:rsidR="00705232" w:rsidRPr="00A761A4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ФЗ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92" w:type="dxa"/>
          </w:tcPr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0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</w:t>
            </w:r>
          </w:p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ФЗ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92" w:type="dxa"/>
          </w:tcPr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ФЗ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592" w:type="dxa"/>
          </w:tcPr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 (или) государственная собственность  на  которые не разграничена, на территории муниципального района гражданину или юридическому лицу в собственность бесплатно</w:t>
            </w:r>
          </w:p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.п</w:t>
            </w:r>
            <w:proofErr w:type="spellEnd"/>
            <w:proofErr w:type="gramEnd"/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«б» пункта 1 статьи 2</w:t>
            </w:r>
            <w:r w:rsidRPr="00930465">
              <w:rPr>
                <w:rStyle w:val="a5"/>
                <w:rFonts w:ascii="Times New Roman" w:hAnsi="Times New Roman" w:cs="Times New Roman"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Федерального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закона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внесении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изменений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Земельный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 отдельные законодательные акты Российской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03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07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2016 N</w:t>
            </w:r>
            <w:r w:rsidRPr="0093046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334</w:t>
            </w:r>
            <w:r w:rsidRPr="009304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93046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ФЗ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Отдел по земельным правоотношениям и инвестиционной деятельности</w:t>
            </w:r>
            <w:r w:rsidRPr="009304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592" w:type="dxa"/>
          </w:tcPr>
          <w:p w:rsidR="00705232" w:rsidRPr="00930465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договоров приватизации жилых помещений, находящихся в муниципальной собственности </w:t>
            </w:r>
          </w:p>
        </w:tc>
        <w:tc>
          <w:tcPr>
            <w:tcW w:w="3402" w:type="dxa"/>
          </w:tcPr>
          <w:p w:rsidR="00705232" w:rsidRPr="00930465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т.6,7 Закона Российской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«О приватизации жилищного фонда в Российской Федерации» от 04.07.1991 №1541-1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имуществом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930465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592" w:type="dxa"/>
          </w:tcPr>
          <w:p w:rsidR="00705232" w:rsidRPr="004F332D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Предоставление жилых помещений маневренного фонда муниципального специализированного жилищного фонда по договору найма жилого помещения маневренного фонда</w:t>
            </w:r>
          </w:p>
        </w:tc>
        <w:tc>
          <w:tcPr>
            <w:tcW w:w="3402" w:type="dxa"/>
          </w:tcPr>
          <w:p w:rsidR="00705232" w:rsidRPr="004F332D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F332D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>постановление Правительства Российской Федерации от 26.01.2006 N 42</w:t>
              </w:r>
            </w:hyperlink>
            <w:r w:rsidRPr="004F332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ЖКХ, строительства и жилищной деятельности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592" w:type="dxa"/>
          </w:tcPr>
          <w:p w:rsidR="00705232" w:rsidRPr="004F332D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402" w:type="dxa"/>
          </w:tcPr>
          <w:p w:rsidR="00705232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4629">
              <w:rPr>
                <w:rFonts w:ascii="Times New Roman" w:hAnsi="Times New Roman" w:cs="Times New Roman"/>
                <w:sz w:val="24"/>
                <w:szCs w:val="24"/>
              </w:rPr>
              <w:t>т.23</w:t>
            </w:r>
            <w:r w:rsidRPr="007F46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Земельного</w:t>
            </w:r>
            <w:r w:rsidRPr="007F46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F46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кодекса</w:t>
            </w:r>
            <w:r w:rsidRPr="007F462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F46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7F46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  <w:r w:rsidRPr="007F4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232" w:rsidRPr="007F4629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7F4629">
              <w:rPr>
                <w:rFonts w:ascii="Times New Roman" w:hAnsi="Times New Roman" w:cs="Times New Roman"/>
                <w:sz w:val="24"/>
                <w:szCs w:val="24"/>
              </w:rPr>
              <w:t xml:space="preserve">274 Гражданского кодекса </w:t>
            </w:r>
            <w:r w:rsidRPr="007F46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Российской </w:t>
            </w:r>
            <w:r w:rsidRPr="007F46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Федерации</w:t>
            </w:r>
          </w:p>
        </w:tc>
        <w:tc>
          <w:tcPr>
            <w:tcW w:w="2835" w:type="dxa"/>
          </w:tcPr>
          <w:p w:rsidR="00705232" w:rsidRPr="00930465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обеспечения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87775C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75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592" w:type="dxa"/>
          </w:tcPr>
          <w:p w:rsidR="00705232" w:rsidRPr="0087775C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жилого фонда малоимущим гражданам</w:t>
            </w:r>
          </w:p>
        </w:tc>
        <w:tc>
          <w:tcPr>
            <w:tcW w:w="3402" w:type="dxa"/>
          </w:tcPr>
          <w:p w:rsidR="00705232" w:rsidRPr="0087775C" w:rsidRDefault="00705232" w:rsidP="006C2E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>п.3 ч.1 ст.15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835" w:type="dxa"/>
          </w:tcPr>
          <w:p w:rsidR="00705232" w:rsidRPr="0087775C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ЖКХ, строительства и жилищной деятельности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  <w:tr w:rsidR="00705232" w:rsidRPr="007235CB" w:rsidTr="00705232">
        <w:tc>
          <w:tcPr>
            <w:tcW w:w="1024" w:type="dxa"/>
          </w:tcPr>
          <w:p w:rsidR="00705232" w:rsidRPr="0087775C" w:rsidRDefault="00705232" w:rsidP="006C2E1A">
            <w:pPr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75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592" w:type="dxa"/>
          </w:tcPr>
          <w:p w:rsidR="00705232" w:rsidRPr="0087775C" w:rsidRDefault="00705232" w:rsidP="006C2E1A">
            <w:pPr>
              <w:pStyle w:val="a3"/>
              <w:widowControl w:val="0"/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3402" w:type="dxa"/>
          </w:tcPr>
          <w:p w:rsidR="00705232" w:rsidRPr="0087775C" w:rsidRDefault="00705232" w:rsidP="006C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>п.3 ч.1 ст.15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775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</w:p>
        </w:tc>
        <w:tc>
          <w:tcPr>
            <w:tcW w:w="2835" w:type="dxa"/>
          </w:tcPr>
          <w:p w:rsidR="00705232" w:rsidRPr="0087775C" w:rsidRDefault="00705232" w:rsidP="006C2E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ЖКХ, строительства и жилищной деятельности </w:t>
            </w:r>
            <w:r w:rsidRPr="0093046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Курского района Курской области</w:t>
            </w:r>
          </w:p>
        </w:tc>
      </w:tr>
    </w:tbl>
    <w:p w:rsidR="00705232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232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232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232" w:rsidRDefault="00705232" w:rsidP="0070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232" w:rsidRPr="00122C14" w:rsidRDefault="00705232" w:rsidP="00122C1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232" w:rsidRPr="00122C14" w:rsidSect="0063655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070"/>
    <w:multiLevelType w:val="hybridMultilevel"/>
    <w:tmpl w:val="65F49B68"/>
    <w:lvl w:ilvl="0" w:tplc="22B02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04F5C"/>
    <w:multiLevelType w:val="hybridMultilevel"/>
    <w:tmpl w:val="2BA25132"/>
    <w:lvl w:ilvl="0" w:tplc="8C40E39A">
      <w:start w:val="1"/>
      <w:numFmt w:val="decimal"/>
      <w:lvlText w:val="%1."/>
      <w:lvlJc w:val="left"/>
      <w:pPr>
        <w:ind w:left="1953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5DC5"/>
    <w:multiLevelType w:val="hybridMultilevel"/>
    <w:tmpl w:val="D160D7A4"/>
    <w:lvl w:ilvl="0" w:tplc="6902D5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DD3140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46324"/>
    <w:multiLevelType w:val="hybridMultilevel"/>
    <w:tmpl w:val="07E67F7E"/>
    <w:lvl w:ilvl="0" w:tplc="91B6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D8C"/>
    <w:multiLevelType w:val="hybridMultilevel"/>
    <w:tmpl w:val="5DB4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010C1"/>
    <w:multiLevelType w:val="hybridMultilevel"/>
    <w:tmpl w:val="8116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48B"/>
    <w:rsid w:val="00035D37"/>
    <w:rsid w:val="000900C0"/>
    <w:rsid w:val="000945B3"/>
    <w:rsid w:val="000E226E"/>
    <w:rsid w:val="001201D2"/>
    <w:rsid w:val="00122C14"/>
    <w:rsid w:val="001D078D"/>
    <w:rsid w:val="002912BA"/>
    <w:rsid w:val="002B751C"/>
    <w:rsid w:val="002E67F5"/>
    <w:rsid w:val="00333DC6"/>
    <w:rsid w:val="00386408"/>
    <w:rsid w:val="0039754C"/>
    <w:rsid w:val="0040409A"/>
    <w:rsid w:val="00413271"/>
    <w:rsid w:val="004506D1"/>
    <w:rsid w:val="00455A36"/>
    <w:rsid w:val="0047271D"/>
    <w:rsid w:val="004A06FE"/>
    <w:rsid w:val="004D73B8"/>
    <w:rsid w:val="005016FE"/>
    <w:rsid w:val="00504281"/>
    <w:rsid w:val="00506332"/>
    <w:rsid w:val="00572C03"/>
    <w:rsid w:val="00580CBA"/>
    <w:rsid w:val="005C33A6"/>
    <w:rsid w:val="005D5FC3"/>
    <w:rsid w:val="00617BC6"/>
    <w:rsid w:val="00636557"/>
    <w:rsid w:val="006A3E00"/>
    <w:rsid w:val="006C33CC"/>
    <w:rsid w:val="006D70C8"/>
    <w:rsid w:val="006E1267"/>
    <w:rsid w:val="006F6779"/>
    <w:rsid w:val="00705232"/>
    <w:rsid w:val="0076063E"/>
    <w:rsid w:val="00775D6F"/>
    <w:rsid w:val="00795019"/>
    <w:rsid w:val="007C681C"/>
    <w:rsid w:val="007F1CD9"/>
    <w:rsid w:val="007F7BBA"/>
    <w:rsid w:val="00810B2D"/>
    <w:rsid w:val="00820239"/>
    <w:rsid w:val="00847654"/>
    <w:rsid w:val="00854C21"/>
    <w:rsid w:val="008943C5"/>
    <w:rsid w:val="008C1CD1"/>
    <w:rsid w:val="008D3C76"/>
    <w:rsid w:val="00902FD6"/>
    <w:rsid w:val="0090525E"/>
    <w:rsid w:val="00933390"/>
    <w:rsid w:val="00934A59"/>
    <w:rsid w:val="009366F8"/>
    <w:rsid w:val="009367AB"/>
    <w:rsid w:val="00962B27"/>
    <w:rsid w:val="00964926"/>
    <w:rsid w:val="00994087"/>
    <w:rsid w:val="009A0B1A"/>
    <w:rsid w:val="00A006C2"/>
    <w:rsid w:val="00A76E5B"/>
    <w:rsid w:val="00A87A61"/>
    <w:rsid w:val="00A92D9F"/>
    <w:rsid w:val="00B17107"/>
    <w:rsid w:val="00B54686"/>
    <w:rsid w:val="00B608A0"/>
    <w:rsid w:val="00B64E90"/>
    <w:rsid w:val="00BC71F9"/>
    <w:rsid w:val="00BE248B"/>
    <w:rsid w:val="00BE765C"/>
    <w:rsid w:val="00C32A14"/>
    <w:rsid w:val="00C3545A"/>
    <w:rsid w:val="00C37994"/>
    <w:rsid w:val="00C4293C"/>
    <w:rsid w:val="00CA54D0"/>
    <w:rsid w:val="00CB48BD"/>
    <w:rsid w:val="00CB7F5B"/>
    <w:rsid w:val="00CC0703"/>
    <w:rsid w:val="00CF2346"/>
    <w:rsid w:val="00D053B6"/>
    <w:rsid w:val="00D4753B"/>
    <w:rsid w:val="00D567E9"/>
    <w:rsid w:val="00D66E7D"/>
    <w:rsid w:val="00DD617E"/>
    <w:rsid w:val="00DF6C74"/>
    <w:rsid w:val="00E35E9F"/>
    <w:rsid w:val="00E42434"/>
    <w:rsid w:val="00E53C7D"/>
    <w:rsid w:val="00E95CED"/>
    <w:rsid w:val="00F235E0"/>
    <w:rsid w:val="00F859BC"/>
    <w:rsid w:val="00FB3279"/>
    <w:rsid w:val="00F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4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50428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48B"/>
    <w:pPr>
      <w:ind w:left="720"/>
    </w:pPr>
  </w:style>
  <w:style w:type="paragraph" w:customStyle="1" w:styleId="a4">
    <w:name w:val="Содержимое таблицы"/>
    <w:basedOn w:val="a"/>
    <w:uiPriority w:val="99"/>
    <w:rsid w:val="00BE248B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2"/>
      <w:sz w:val="20"/>
      <w:szCs w:val="20"/>
    </w:rPr>
  </w:style>
  <w:style w:type="character" w:styleId="a5">
    <w:name w:val="Strong"/>
    <w:basedOn w:val="a0"/>
    <w:uiPriority w:val="22"/>
    <w:qFormat/>
    <w:rsid w:val="00BE2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4281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04281"/>
  </w:style>
  <w:style w:type="paragraph" w:customStyle="1" w:styleId="a8">
    <w:name w:val="Базовый"/>
    <w:rsid w:val="004D73B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styleId="a9">
    <w:name w:val="Plain Text"/>
    <w:basedOn w:val="a"/>
    <w:link w:val="aa"/>
    <w:rsid w:val="00122C1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22C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66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4942-6D46-41E3-BD9F-D1D66846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 Курской области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61</cp:revision>
  <cp:lastPrinted>2017-01-23T13:09:00Z</cp:lastPrinted>
  <dcterms:created xsi:type="dcterms:W3CDTF">2014-03-28T13:04:00Z</dcterms:created>
  <dcterms:modified xsi:type="dcterms:W3CDTF">2017-02-08T14:07:00Z</dcterms:modified>
</cp:coreProperties>
</file>