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B7" w:rsidRPr="0044032E" w:rsidRDefault="000A65C2" w:rsidP="0044032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032E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8755B7" w:rsidRPr="0044032E" w:rsidRDefault="000A65C2" w:rsidP="0044032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032E">
        <w:rPr>
          <w:rFonts w:ascii="Arial" w:hAnsi="Arial" w:cs="Arial"/>
          <w:b/>
          <w:sz w:val="32"/>
          <w:szCs w:val="32"/>
          <w:lang w:val="ru-RU"/>
        </w:rPr>
        <w:t>КУРСКОГО  РАЙОНА КУРСКОЙ ОБЛАСТИ</w:t>
      </w:r>
    </w:p>
    <w:p w:rsidR="0044032E" w:rsidRPr="0044032E" w:rsidRDefault="0044032E" w:rsidP="0044032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755B7" w:rsidRPr="0044032E" w:rsidRDefault="000A65C2" w:rsidP="0044032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032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44032E" w:rsidRPr="0044032E" w:rsidRDefault="0044032E" w:rsidP="0044032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755B7" w:rsidRPr="0044032E" w:rsidRDefault="000A65C2" w:rsidP="0044032E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032E">
        <w:rPr>
          <w:rFonts w:ascii="Arial" w:hAnsi="Arial" w:cs="Arial"/>
          <w:b/>
          <w:sz w:val="32"/>
          <w:szCs w:val="32"/>
          <w:lang w:val="ru-RU"/>
        </w:rPr>
        <w:t>от 27</w:t>
      </w:r>
      <w:r w:rsidR="0044032E" w:rsidRPr="0044032E">
        <w:rPr>
          <w:rFonts w:ascii="Arial" w:hAnsi="Arial" w:cs="Arial"/>
          <w:b/>
          <w:sz w:val="32"/>
          <w:szCs w:val="32"/>
          <w:lang w:val="ru-RU"/>
        </w:rPr>
        <w:t xml:space="preserve"> декабря </w:t>
      </w:r>
      <w:r w:rsidRPr="0044032E">
        <w:rPr>
          <w:rFonts w:ascii="Arial" w:hAnsi="Arial" w:cs="Arial"/>
          <w:b/>
          <w:sz w:val="32"/>
          <w:szCs w:val="32"/>
          <w:lang w:val="ru-RU"/>
        </w:rPr>
        <w:t>2017 г. № 4208</w:t>
      </w:r>
    </w:p>
    <w:p w:rsidR="008755B7" w:rsidRPr="0044032E" w:rsidRDefault="008755B7" w:rsidP="0044032E">
      <w:pPr>
        <w:pStyle w:val="Textbody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755B7" w:rsidRPr="0044032E" w:rsidRDefault="000A65C2" w:rsidP="0044032E">
      <w:pPr>
        <w:pStyle w:val="Textbody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032E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</w:t>
      </w:r>
      <w:r w:rsidR="0044032E" w:rsidRPr="0044032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4032E">
        <w:rPr>
          <w:rFonts w:ascii="Arial" w:hAnsi="Arial" w:cs="Arial"/>
          <w:b/>
          <w:sz w:val="32"/>
          <w:szCs w:val="32"/>
          <w:lang w:val="ru-RU"/>
        </w:rPr>
        <w:t>Администрации Курского района Курской</w:t>
      </w:r>
      <w:r w:rsidR="0044032E" w:rsidRPr="0044032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4032E">
        <w:rPr>
          <w:rFonts w:ascii="Arial" w:hAnsi="Arial" w:cs="Arial"/>
          <w:b/>
          <w:sz w:val="32"/>
          <w:szCs w:val="32"/>
          <w:lang w:val="ru-RU"/>
        </w:rPr>
        <w:t>области от 11.11.2009 г. №1331 «О вопросах</w:t>
      </w:r>
      <w:r w:rsidR="0044032E" w:rsidRPr="0044032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4032E">
        <w:rPr>
          <w:rFonts w:ascii="Arial" w:hAnsi="Arial" w:cs="Arial"/>
          <w:b/>
          <w:sz w:val="32"/>
          <w:szCs w:val="32"/>
          <w:lang w:val="ru-RU"/>
        </w:rPr>
        <w:t>формирования и подготовки резерва управленческих</w:t>
      </w:r>
      <w:r w:rsidR="0044032E" w:rsidRPr="0044032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4032E">
        <w:rPr>
          <w:rFonts w:ascii="Arial" w:hAnsi="Arial" w:cs="Arial"/>
          <w:b/>
          <w:sz w:val="32"/>
          <w:szCs w:val="32"/>
          <w:lang w:val="ru-RU"/>
        </w:rPr>
        <w:t>кадров</w:t>
      </w:r>
      <w:r w:rsidR="0044032E" w:rsidRPr="0044032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4032E">
        <w:rPr>
          <w:rFonts w:ascii="Arial" w:hAnsi="Arial" w:cs="Arial"/>
          <w:b/>
          <w:sz w:val="32"/>
          <w:szCs w:val="32"/>
          <w:lang w:val="ru-RU"/>
        </w:rPr>
        <w:t xml:space="preserve"> Курского района Курской области»</w:t>
      </w:r>
    </w:p>
    <w:p w:rsidR="008755B7" w:rsidRPr="0044032E" w:rsidRDefault="008755B7">
      <w:pPr>
        <w:pStyle w:val="Standard"/>
        <w:rPr>
          <w:rFonts w:ascii="Arial" w:hAnsi="Arial" w:cs="Arial"/>
          <w:lang w:val="ru-RU"/>
        </w:rPr>
      </w:pPr>
    </w:p>
    <w:p w:rsidR="008755B7" w:rsidRPr="0044032E" w:rsidRDefault="008755B7">
      <w:pPr>
        <w:pStyle w:val="Standard"/>
        <w:rPr>
          <w:rFonts w:ascii="Arial" w:hAnsi="Arial" w:cs="Arial"/>
          <w:lang w:val="ru-RU"/>
        </w:rPr>
      </w:pPr>
    </w:p>
    <w:p w:rsidR="008755B7" w:rsidRPr="0044032E" w:rsidRDefault="000A65C2">
      <w:pPr>
        <w:pStyle w:val="Standard"/>
        <w:ind w:firstLine="825"/>
        <w:jc w:val="both"/>
        <w:rPr>
          <w:rFonts w:ascii="Arial" w:hAnsi="Arial" w:cs="Arial"/>
          <w:lang w:val="ru-RU"/>
        </w:rPr>
      </w:pPr>
      <w:r w:rsidRPr="0044032E">
        <w:rPr>
          <w:rFonts w:ascii="Arial" w:hAnsi="Arial" w:cs="Arial"/>
          <w:lang w:val="ru-RU"/>
        </w:rPr>
        <w:t>В целях продолжения  в 2018 году работы по формированию и подготовке резерва управленческих кадров Курского района Курской области Администрация Курского района Курской области ПОСТАНОВЛЯЕТ:</w:t>
      </w:r>
    </w:p>
    <w:p w:rsidR="008755B7" w:rsidRPr="0044032E" w:rsidRDefault="008755B7">
      <w:pPr>
        <w:pStyle w:val="Standard"/>
        <w:ind w:firstLine="825"/>
        <w:jc w:val="both"/>
        <w:rPr>
          <w:rFonts w:ascii="Arial" w:hAnsi="Arial" w:cs="Arial"/>
          <w:lang w:val="ru-RU"/>
        </w:rPr>
      </w:pPr>
    </w:p>
    <w:p w:rsidR="008755B7" w:rsidRPr="0044032E" w:rsidRDefault="000A65C2">
      <w:pPr>
        <w:pStyle w:val="Standard"/>
        <w:numPr>
          <w:ilvl w:val="2"/>
          <w:numId w:val="1"/>
        </w:numPr>
        <w:ind w:firstLine="825"/>
        <w:jc w:val="both"/>
        <w:rPr>
          <w:rFonts w:ascii="Arial" w:hAnsi="Arial" w:cs="Arial"/>
          <w:lang w:val="ru-RU"/>
        </w:rPr>
      </w:pPr>
      <w:r w:rsidRPr="0044032E">
        <w:rPr>
          <w:rFonts w:ascii="Arial" w:hAnsi="Arial" w:cs="Arial"/>
          <w:lang w:val="ru-RU"/>
        </w:rPr>
        <w:t>Продлить на 2018 год срок реализации районной программы «Формирование и подготовка резерва управленческих кадров Курского района Курской области в 2017 году», утвержденной постановлением Администрации Курского  района Курской области от 11.11.2009 г. №1331 «О вопросах формирования и подготовки резерва управленческих кадров Курского района Курской области».</w:t>
      </w:r>
    </w:p>
    <w:p w:rsidR="008755B7" w:rsidRPr="0044032E" w:rsidRDefault="000A65C2">
      <w:pPr>
        <w:pStyle w:val="Standard"/>
        <w:numPr>
          <w:ilvl w:val="2"/>
          <w:numId w:val="1"/>
        </w:numPr>
        <w:ind w:firstLine="825"/>
        <w:jc w:val="both"/>
        <w:rPr>
          <w:rFonts w:ascii="Arial" w:hAnsi="Arial" w:cs="Arial"/>
        </w:rPr>
      </w:pPr>
      <w:r w:rsidRPr="0044032E">
        <w:rPr>
          <w:rFonts w:ascii="Arial" w:hAnsi="Arial" w:cs="Arial"/>
          <w:lang w:val="ru-RU"/>
        </w:rPr>
        <w:t>Утвердить прилагаемые изменения, которые вносятся в постановление  Администрации Курского  района Курской области от 11.11.2009 г. №1331 «О вопросах формирования и подготовки резерва управленческих кадров Курского района Курской области» (с последующими изменениями и дополнениями).</w:t>
      </w:r>
    </w:p>
    <w:p w:rsidR="008755B7" w:rsidRPr="0044032E" w:rsidRDefault="000A65C2">
      <w:pPr>
        <w:pStyle w:val="Standard"/>
        <w:numPr>
          <w:ilvl w:val="2"/>
          <w:numId w:val="1"/>
        </w:numPr>
        <w:ind w:firstLine="825"/>
        <w:jc w:val="both"/>
        <w:rPr>
          <w:rFonts w:ascii="Arial" w:hAnsi="Arial" w:cs="Arial"/>
          <w:lang w:val="ru-RU"/>
        </w:rPr>
      </w:pPr>
      <w:r w:rsidRPr="0044032E">
        <w:rPr>
          <w:rFonts w:ascii="Arial" w:hAnsi="Arial" w:cs="Arial"/>
          <w:lang w:val="ru-RU"/>
        </w:rPr>
        <w:t>Постановление вступает в силу со дня его подписания</w:t>
      </w:r>
    </w:p>
    <w:p w:rsidR="008755B7" w:rsidRPr="0044032E" w:rsidRDefault="008755B7">
      <w:pPr>
        <w:pStyle w:val="Standard"/>
        <w:ind w:firstLine="825"/>
        <w:jc w:val="both"/>
        <w:rPr>
          <w:rFonts w:ascii="Arial" w:hAnsi="Arial" w:cs="Arial"/>
          <w:lang w:val="ru-RU"/>
        </w:rPr>
      </w:pPr>
    </w:p>
    <w:p w:rsidR="008755B7" w:rsidRPr="0044032E" w:rsidRDefault="008755B7">
      <w:pPr>
        <w:pStyle w:val="Textbody"/>
        <w:widowControl/>
        <w:spacing w:after="0"/>
        <w:jc w:val="both"/>
        <w:rPr>
          <w:rFonts w:ascii="Arial" w:hAnsi="Arial" w:cs="Arial"/>
          <w:color w:val="333333"/>
          <w:lang w:val="ru-RU"/>
        </w:rPr>
      </w:pPr>
    </w:p>
    <w:p w:rsidR="008755B7" w:rsidRPr="0044032E" w:rsidRDefault="008755B7">
      <w:pPr>
        <w:pStyle w:val="Standard"/>
        <w:ind w:firstLine="825"/>
        <w:jc w:val="both"/>
        <w:rPr>
          <w:rFonts w:ascii="Arial" w:hAnsi="Arial" w:cs="Arial"/>
          <w:lang w:val="ru-RU"/>
        </w:rPr>
      </w:pPr>
    </w:p>
    <w:p w:rsidR="008755B7" w:rsidRPr="0044032E" w:rsidRDefault="000A65C2">
      <w:pPr>
        <w:pStyle w:val="Standard"/>
        <w:jc w:val="both"/>
        <w:rPr>
          <w:rFonts w:ascii="Arial" w:hAnsi="Arial" w:cs="Arial"/>
          <w:lang w:val="ru-RU"/>
        </w:rPr>
      </w:pPr>
      <w:r w:rsidRPr="0044032E">
        <w:rPr>
          <w:rFonts w:ascii="Arial" w:hAnsi="Arial" w:cs="Arial"/>
          <w:lang w:val="ru-RU"/>
        </w:rPr>
        <w:t>Глава Курского района</w:t>
      </w:r>
      <w:r w:rsidRPr="0044032E">
        <w:rPr>
          <w:rFonts w:ascii="Arial" w:hAnsi="Arial" w:cs="Arial"/>
          <w:lang w:val="ru-RU"/>
        </w:rPr>
        <w:tab/>
      </w:r>
      <w:r w:rsidRPr="0044032E">
        <w:rPr>
          <w:rFonts w:ascii="Arial" w:hAnsi="Arial" w:cs="Arial"/>
          <w:lang w:val="ru-RU"/>
        </w:rPr>
        <w:tab/>
        <w:t xml:space="preserve">     </w:t>
      </w:r>
      <w:r w:rsidRPr="0044032E">
        <w:rPr>
          <w:rFonts w:ascii="Arial" w:hAnsi="Arial" w:cs="Arial"/>
          <w:lang w:val="ru-RU"/>
        </w:rPr>
        <w:tab/>
        <w:t xml:space="preserve">            </w:t>
      </w:r>
      <w:r w:rsidRPr="0044032E">
        <w:rPr>
          <w:rFonts w:ascii="Arial" w:hAnsi="Arial" w:cs="Arial"/>
          <w:lang w:val="ru-RU"/>
        </w:rPr>
        <w:tab/>
      </w:r>
      <w:r w:rsidRPr="0044032E">
        <w:rPr>
          <w:rFonts w:ascii="Arial" w:hAnsi="Arial" w:cs="Arial"/>
          <w:lang w:val="ru-RU"/>
        </w:rPr>
        <w:tab/>
      </w:r>
      <w:r w:rsidRPr="0044032E">
        <w:rPr>
          <w:rFonts w:ascii="Arial" w:hAnsi="Arial" w:cs="Arial"/>
          <w:lang w:val="ru-RU"/>
        </w:rPr>
        <w:tab/>
        <w:t>В.М. Рыжиков</w:t>
      </w:r>
    </w:p>
    <w:p w:rsidR="008755B7" w:rsidRPr="0044032E" w:rsidRDefault="008755B7">
      <w:pPr>
        <w:pStyle w:val="Standard"/>
        <w:jc w:val="both"/>
        <w:rPr>
          <w:rFonts w:ascii="Arial" w:hAnsi="Arial" w:cs="Arial"/>
          <w:lang w:val="ru-RU"/>
        </w:rPr>
      </w:pPr>
    </w:p>
    <w:p w:rsidR="008755B7" w:rsidRPr="0044032E" w:rsidRDefault="008755B7">
      <w:pPr>
        <w:pStyle w:val="Standard"/>
        <w:jc w:val="both"/>
        <w:rPr>
          <w:rFonts w:ascii="Arial" w:hAnsi="Arial" w:cs="Arial"/>
          <w:lang w:val="ru-RU"/>
        </w:rPr>
      </w:pPr>
    </w:p>
    <w:p w:rsidR="008755B7" w:rsidRDefault="008755B7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44032E" w:rsidRPr="0044032E" w:rsidRDefault="0044032E">
      <w:pPr>
        <w:pStyle w:val="Standard"/>
        <w:jc w:val="both"/>
        <w:rPr>
          <w:rFonts w:ascii="Arial" w:hAnsi="Arial" w:cs="Arial"/>
          <w:lang w:val="ru-RU"/>
        </w:rPr>
      </w:pPr>
    </w:p>
    <w:p w:rsidR="008755B7" w:rsidRPr="0044032E" w:rsidRDefault="000A65C2">
      <w:pPr>
        <w:pStyle w:val="ConsPlusNormal"/>
        <w:widowControl/>
        <w:ind w:left="4248" w:firstLine="708"/>
        <w:jc w:val="center"/>
        <w:rPr>
          <w:sz w:val="24"/>
          <w:szCs w:val="24"/>
        </w:rPr>
      </w:pPr>
      <w:r w:rsidRPr="0044032E">
        <w:rPr>
          <w:sz w:val="24"/>
          <w:szCs w:val="24"/>
        </w:rPr>
        <w:lastRenderedPageBreak/>
        <w:t>УТВЕРЖДЕНЫ</w:t>
      </w:r>
    </w:p>
    <w:p w:rsidR="008755B7" w:rsidRPr="0044032E" w:rsidRDefault="000A65C2" w:rsidP="0044032E">
      <w:pPr>
        <w:pStyle w:val="ConsPlusNormal"/>
        <w:widowControl/>
        <w:ind w:left="3528" w:firstLine="708"/>
        <w:jc w:val="right"/>
        <w:rPr>
          <w:sz w:val="24"/>
          <w:szCs w:val="24"/>
        </w:rPr>
      </w:pPr>
      <w:r w:rsidRPr="0044032E">
        <w:rPr>
          <w:sz w:val="24"/>
          <w:szCs w:val="24"/>
        </w:rPr>
        <w:t xml:space="preserve">    постановлением Администрации</w:t>
      </w:r>
    </w:p>
    <w:p w:rsidR="008755B7" w:rsidRPr="0044032E" w:rsidRDefault="000A65C2" w:rsidP="0044032E">
      <w:pPr>
        <w:pStyle w:val="ConsPlusNormal"/>
        <w:widowControl/>
        <w:ind w:left="4236"/>
        <w:jc w:val="right"/>
        <w:rPr>
          <w:sz w:val="24"/>
          <w:szCs w:val="24"/>
        </w:rPr>
      </w:pPr>
      <w:r w:rsidRPr="0044032E">
        <w:rPr>
          <w:sz w:val="24"/>
          <w:szCs w:val="24"/>
        </w:rPr>
        <w:t>Курского района Курской области</w:t>
      </w:r>
    </w:p>
    <w:p w:rsidR="0044032E" w:rsidRPr="0044032E" w:rsidRDefault="0044032E" w:rsidP="0044032E">
      <w:pPr>
        <w:pStyle w:val="Standard"/>
        <w:jc w:val="right"/>
        <w:rPr>
          <w:rFonts w:ascii="Arial" w:hAnsi="Arial" w:cs="Arial"/>
          <w:lang w:val="ru-RU"/>
        </w:rPr>
      </w:pPr>
      <w:r w:rsidRPr="0044032E">
        <w:rPr>
          <w:rFonts w:ascii="Arial" w:hAnsi="Arial" w:cs="Arial"/>
          <w:lang w:val="ru-RU"/>
        </w:rPr>
        <w:t>от 27.12.2017 г. № 4208</w:t>
      </w:r>
    </w:p>
    <w:p w:rsidR="008755B7" w:rsidRPr="0044032E" w:rsidRDefault="008755B7" w:rsidP="0044032E">
      <w:pPr>
        <w:pStyle w:val="ConsPlusNormal"/>
        <w:widowControl/>
        <w:ind w:left="2832" w:firstLine="708"/>
        <w:jc w:val="right"/>
        <w:rPr>
          <w:sz w:val="24"/>
          <w:szCs w:val="24"/>
        </w:rPr>
      </w:pPr>
    </w:p>
    <w:p w:rsidR="008755B7" w:rsidRPr="0044032E" w:rsidRDefault="008755B7">
      <w:pPr>
        <w:pStyle w:val="ConsPlusNormal"/>
        <w:widowControl/>
        <w:ind w:left="2832" w:firstLine="708"/>
        <w:jc w:val="center"/>
        <w:rPr>
          <w:b/>
          <w:sz w:val="32"/>
          <w:szCs w:val="32"/>
        </w:rPr>
      </w:pPr>
    </w:p>
    <w:p w:rsidR="008755B7" w:rsidRPr="0044032E" w:rsidRDefault="000A65C2">
      <w:pPr>
        <w:pStyle w:val="ConsPlusNormal"/>
        <w:widowControl/>
        <w:ind w:left="60" w:firstLine="708"/>
        <w:jc w:val="center"/>
        <w:rPr>
          <w:b/>
          <w:sz w:val="32"/>
          <w:szCs w:val="32"/>
        </w:rPr>
      </w:pPr>
      <w:r w:rsidRPr="0044032E">
        <w:rPr>
          <w:b/>
          <w:sz w:val="32"/>
          <w:szCs w:val="32"/>
        </w:rPr>
        <w:t>Изменения,</w:t>
      </w:r>
    </w:p>
    <w:p w:rsidR="008755B7" w:rsidRPr="0044032E" w:rsidRDefault="000A65C2">
      <w:pPr>
        <w:pStyle w:val="ConsPlusNormal"/>
        <w:widowControl/>
        <w:ind w:left="60" w:firstLine="708"/>
        <w:jc w:val="center"/>
        <w:rPr>
          <w:b/>
          <w:sz w:val="32"/>
          <w:szCs w:val="32"/>
        </w:rPr>
      </w:pPr>
      <w:r w:rsidRPr="0044032E">
        <w:rPr>
          <w:b/>
          <w:sz w:val="32"/>
          <w:szCs w:val="32"/>
        </w:rPr>
        <w:t>которые вносятся в постановление   Администрации Курского  района Курской области от 11.11.2009 г. №1331 «О вопросах формирования и подготовки резерва управленческих кадров Курского района Курской области»</w:t>
      </w:r>
    </w:p>
    <w:p w:rsidR="008755B7" w:rsidRPr="0044032E" w:rsidRDefault="008755B7">
      <w:pPr>
        <w:pStyle w:val="ConsPlusNormal"/>
        <w:widowControl/>
        <w:ind w:left="60" w:firstLine="708"/>
        <w:rPr>
          <w:sz w:val="24"/>
          <w:szCs w:val="24"/>
        </w:rPr>
      </w:pPr>
    </w:p>
    <w:p w:rsidR="008755B7" w:rsidRPr="0044032E" w:rsidRDefault="008755B7">
      <w:pPr>
        <w:pStyle w:val="ConsPlusNormal"/>
        <w:widowControl/>
        <w:ind w:left="60" w:firstLine="708"/>
        <w:rPr>
          <w:sz w:val="24"/>
          <w:szCs w:val="24"/>
        </w:rPr>
      </w:pPr>
    </w:p>
    <w:p w:rsidR="008755B7" w:rsidRPr="0044032E" w:rsidRDefault="000A65C2">
      <w:pPr>
        <w:pStyle w:val="ConsPlusNormal"/>
        <w:widowControl/>
        <w:numPr>
          <w:ilvl w:val="2"/>
          <w:numId w:val="2"/>
        </w:numPr>
        <w:ind w:left="60" w:firstLine="708"/>
        <w:jc w:val="both"/>
        <w:rPr>
          <w:sz w:val="24"/>
          <w:szCs w:val="24"/>
        </w:rPr>
      </w:pPr>
      <w:r w:rsidRPr="0044032E">
        <w:rPr>
          <w:sz w:val="24"/>
          <w:szCs w:val="24"/>
        </w:rPr>
        <w:t>В абзаце втором пункта 1  постановления цифры «2017» заменить цифрами «2018».</w:t>
      </w:r>
    </w:p>
    <w:p w:rsidR="008755B7" w:rsidRPr="0044032E" w:rsidRDefault="000A65C2">
      <w:pPr>
        <w:pStyle w:val="ConsPlusNormal"/>
        <w:widowControl/>
        <w:numPr>
          <w:ilvl w:val="2"/>
          <w:numId w:val="2"/>
        </w:numPr>
        <w:ind w:left="60" w:firstLine="708"/>
        <w:jc w:val="both"/>
        <w:rPr>
          <w:sz w:val="24"/>
          <w:szCs w:val="24"/>
        </w:rPr>
      </w:pPr>
      <w:r w:rsidRPr="0044032E">
        <w:rPr>
          <w:sz w:val="24"/>
          <w:szCs w:val="24"/>
        </w:rPr>
        <w:t xml:space="preserve"> В пункте втором  цифры «2017» заменить цифрами «2018».</w:t>
      </w:r>
    </w:p>
    <w:p w:rsidR="008755B7" w:rsidRPr="0044032E" w:rsidRDefault="000A65C2">
      <w:pPr>
        <w:pStyle w:val="ConsPlusNormal"/>
        <w:widowControl/>
        <w:numPr>
          <w:ilvl w:val="2"/>
          <w:numId w:val="2"/>
        </w:numPr>
        <w:ind w:left="60" w:firstLine="708"/>
        <w:jc w:val="both"/>
        <w:rPr>
          <w:sz w:val="24"/>
          <w:szCs w:val="24"/>
        </w:rPr>
      </w:pPr>
      <w:r w:rsidRPr="0044032E">
        <w:rPr>
          <w:sz w:val="24"/>
          <w:szCs w:val="24"/>
        </w:rPr>
        <w:t xml:space="preserve"> В районной программе «Формирование  и подготовка резерва управленческих кадров Курского района Курской области в 2017 году» (далее - Программа), утвержденной постановлением Администрации Курского района Курской области от 11.11.2009 г. №1331 :</w:t>
      </w:r>
    </w:p>
    <w:p w:rsidR="008755B7" w:rsidRPr="0044032E" w:rsidRDefault="000A65C2">
      <w:pPr>
        <w:pStyle w:val="ConsPlusNormal"/>
        <w:widowControl/>
        <w:ind w:left="60" w:firstLine="708"/>
        <w:jc w:val="both"/>
        <w:rPr>
          <w:sz w:val="24"/>
          <w:szCs w:val="24"/>
        </w:rPr>
      </w:pPr>
      <w:r w:rsidRPr="0044032E">
        <w:rPr>
          <w:sz w:val="24"/>
          <w:szCs w:val="24"/>
        </w:rPr>
        <w:t xml:space="preserve">в наименовании </w:t>
      </w:r>
      <w:r w:rsidRPr="0044032E">
        <w:rPr>
          <w:color w:val="333333"/>
          <w:sz w:val="24"/>
          <w:szCs w:val="24"/>
        </w:rPr>
        <w:t>цифры «2017» заменить цифрами «2018»;</w:t>
      </w:r>
    </w:p>
    <w:p w:rsidR="008755B7" w:rsidRPr="0044032E" w:rsidRDefault="000A65C2">
      <w:pPr>
        <w:pStyle w:val="ConsPlusNormal"/>
        <w:widowControl/>
        <w:ind w:left="60" w:firstLine="708"/>
        <w:jc w:val="both"/>
        <w:rPr>
          <w:sz w:val="24"/>
          <w:szCs w:val="24"/>
        </w:rPr>
      </w:pPr>
      <w:r w:rsidRPr="0044032E">
        <w:rPr>
          <w:sz w:val="24"/>
          <w:szCs w:val="24"/>
        </w:rPr>
        <w:t>в паспорте Программы:</w:t>
      </w:r>
    </w:p>
    <w:p w:rsidR="008755B7" w:rsidRPr="0044032E" w:rsidRDefault="000A65C2">
      <w:pPr>
        <w:pStyle w:val="ConsPlusNormal"/>
        <w:widowControl/>
        <w:ind w:left="60" w:firstLine="708"/>
        <w:jc w:val="both"/>
        <w:rPr>
          <w:sz w:val="24"/>
          <w:szCs w:val="24"/>
        </w:rPr>
      </w:pPr>
      <w:r w:rsidRPr="0044032E">
        <w:rPr>
          <w:sz w:val="24"/>
          <w:szCs w:val="24"/>
        </w:rPr>
        <w:t>в наименовании, в позиции «Наименование Программы», в позиции   «Срок реализации Программы» цифры «2017» заменить цифрами «2018»;</w:t>
      </w:r>
    </w:p>
    <w:p w:rsidR="008755B7" w:rsidRPr="0044032E" w:rsidRDefault="000A65C2">
      <w:pPr>
        <w:pStyle w:val="ConsPlusNormal"/>
        <w:widowControl/>
        <w:ind w:left="60" w:firstLine="708"/>
        <w:jc w:val="both"/>
        <w:rPr>
          <w:sz w:val="24"/>
          <w:szCs w:val="24"/>
        </w:rPr>
      </w:pPr>
      <w:r w:rsidRPr="0044032E">
        <w:rPr>
          <w:sz w:val="24"/>
          <w:szCs w:val="24"/>
        </w:rPr>
        <w:t>приложение к Программе изложить в новой редакции (прилагается).</w:t>
      </w:r>
    </w:p>
    <w:p w:rsidR="008755B7" w:rsidRPr="0044032E" w:rsidRDefault="000A65C2">
      <w:pPr>
        <w:pStyle w:val="ConsPlusNormal"/>
        <w:widowControl/>
        <w:numPr>
          <w:ilvl w:val="2"/>
          <w:numId w:val="3"/>
        </w:numPr>
        <w:ind w:left="60" w:firstLine="708"/>
        <w:jc w:val="both"/>
        <w:rPr>
          <w:sz w:val="24"/>
          <w:szCs w:val="24"/>
        </w:rPr>
      </w:pPr>
      <w:r w:rsidRPr="0044032E">
        <w:rPr>
          <w:rFonts w:eastAsia="Arial CYR"/>
          <w:color w:val="000000"/>
          <w:sz w:val="24"/>
          <w:szCs w:val="24"/>
        </w:rPr>
        <w:t xml:space="preserve">Порядок </w:t>
      </w:r>
      <w:r w:rsidRPr="0044032E">
        <w:rPr>
          <w:rFonts w:eastAsia="Arial CYR"/>
          <w:sz w:val="24"/>
          <w:szCs w:val="24"/>
        </w:rPr>
        <w:t>формирования резерва управленческих кадров Курского района Курской области, утвержденный указанным постановлением:</w:t>
      </w:r>
    </w:p>
    <w:p w:rsidR="008755B7" w:rsidRPr="0044032E" w:rsidRDefault="000A65C2">
      <w:pPr>
        <w:pStyle w:val="ConsPlusNormal"/>
        <w:widowControl/>
        <w:ind w:left="60" w:firstLine="708"/>
        <w:jc w:val="both"/>
        <w:rPr>
          <w:rFonts w:eastAsia="Arial CYR"/>
          <w:sz w:val="24"/>
          <w:szCs w:val="24"/>
        </w:rPr>
      </w:pPr>
      <w:r w:rsidRPr="0044032E">
        <w:rPr>
          <w:rFonts w:eastAsia="Arial CYR"/>
          <w:sz w:val="24"/>
          <w:szCs w:val="24"/>
        </w:rPr>
        <w:t>дополнить пунктом 8.1.  следующего содержания:</w:t>
      </w:r>
    </w:p>
    <w:p w:rsidR="008755B7" w:rsidRPr="0044032E" w:rsidRDefault="000A65C2">
      <w:pPr>
        <w:pStyle w:val="Standard"/>
        <w:widowControl/>
        <w:ind w:left="60" w:firstLine="708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  <w:lang w:val="ru-RU"/>
        </w:rPr>
        <w:t>К гражданам, являющимся кандидатами для участия в конкурсе на включение в резерв управленческих кадров Курского района Курской области по целевой группе "Должности руководителей, относящиеся к высшей группе должностей", предъявляются дополнительные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eastAsia="Arial" w:hAnsi="Arial" w:cs="Arial"/>
        </w:rPr>
      </w:pPr>
      <w:r w:rsidRPr="0044032E">
        <w:rPr>
          <w:rFonts w:ascii="Arial" w:eastAsia="Arial" w:hAnsi="Arial" w:cs="Arial"/>
        </w:rPr>
        <w:t>высшее образование не ниже уровня специалитета, магистратуры, не менее шести лет стажа муниципальной службы или не менее семи лет стажа работы по специальности, направлению подготовки.</w:t>
      </w:r>
    </w:p>
    <w:p w:rsidR="008755B7" w:rsidRPr="0044032E" w:rsidRDefault="000A65C2">
      <w:pPr>
        <w:pStyle w:val="Standard"/>
        <w:widowControl/>
        <w:ind w:left="60" w:firstLine="708"/>
        <w:jc w:val="both"/>
        <w:rPr>
          <w:rFonts w:ascii="Arial" w:eastAsia="Arial" w:hAnsi="Arial" w:cs="Arial"/>
          <w:lang w:val="ru-RU"/>
        </w:rPr>
      </w:pPr>
      <w:r w:rsidRPr="0044032E">
        <w:rPr>
          <w:rFonts w:ascii="Arial" w:eastAsia="Arial" w:hAnsi="Arial" w:cs="Arial"/>
          <w:lang w:val="ru-RU"/>
        </w:rPr>
        <w:t>дополнить пунктом 16.1 следующего содержания: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</w:rPr>
        <w:t xml:space="preserve">"14.1. Мотивированным решением Комиссии по формированию и подготовке резерва управленческих кадров </w:t>
      </w:r>
      <w:r w:rsidRPr="0044032E">
        <w:rPr>
          <w:rFonts w:ascii="Arial" w:eastAsia="Arial" w:hAnsi="Arial" w:cs="Arial"/>
          <w:lang w:val="ru-RU"/>
        </w:rPr>
        <w:t xml:space="preserve">Курского района </w:t>
      </w:r>
      <w:r w:rsidRPr="0044032E">
        <w:rPr>
          <w:rFonts w:ascii="Arial" w:eastAsia="Arial" w:hAnsi="Arial" w:cs="Arial"/>
        </w:rPr>
        <w:t xml:space="preserve">Курской области (далее - Комиссия) допускается включение в резерв управленческих кадров </w:t>
      </w:r>
      <w:r w:rsidRPr="0044032E">
        <w:rPr>
          <w:rFonts w:ascii="Arial" w:eastAsia="Arial" w:hAnsi="Arial" w:cs="Arial"/>
          <w:lang w:val="ru-RU"/>
        </w:rPr>
        <w:t xml:space="preserve">Курского района </w:t>
      </w:r>
      <w:r w:rsidRPr="0044032E">
        <w:rPr>
          <w:rFonts w:ascii="Arial" w:eastAsia="Arial" w:hAnsi="Arial" w:cs="Arial"/>
        </w:rPr>
        <w:t>Курской области граждан категории "временно неработающий", находящихся в этом статусе не более 1 года и обладающих подтвержденными управленческими компетенциями, профессиональными достижениями и опытом.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eastAsia="Arial" w:hAnsi="Arial" w:cs="Arial"/>
        </w:rPr>
      </w:pPr>
      <w:r w:rsidRPr="0044032E">
        <w:rPr>
          <w:rFonts w:ascii="Arial" w:eastAsia="Arial" w:hAnsi="Arial" w:cs="Arial"/>
        </w:rPr>
        <w:t xml:space="preserve">Лица, относящиеся к категории "временно неработающий", включаются в резерв на срок до 1 года. При изменении статуса - трудоустройстве гражданина на руководящую должность до истечения 1 года (предельного срока нахождения в </w:t>
      </w:r>
      <w:r w:rsidRPr="0044032E">
        <w:rPr>
          <w:rFonts w:ascii="Arial" w:eastAsia="Arial" w:hAnsi="Arial" w:cs="Arial"/>
        </w:rPr>
        <w:lastRenderedPageBreak/>
        <w:t>резерве граждан категории "временно неработающий") - время пребывания в резерве продлевается решением Комиссии на срок до 3 лет (включая период пребывания гражданина в резерве в статусе "временно неработающий").";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  <w:lang w:val="ru-RU"/>
        </w:rPr>
        <w:t xml:space="preserve">абзац 11 пункта 15 </w:t>
      </w:r>
      <w:r w:rsidRPr="0044032E">
        <w:rPr>
          <w:rFonts w:ascii="Arial" w:eastAsia="Arial" w:hAnsi="Arial" w:cs="Arial"/>
        </w:rPr>
        <w:t>изложить в следующей редакции: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eastAsia="Arial" w:hAnsi="Arial" w:cs="Arial"/>
        </w:rPr>
      </w:pPr>
      <w:r w:rsidRPr="0044032E">
        <w:rPr>
          <w:rFonts w:ascii="Arial" w:eastAsia="Arial" w:hAnsi="Arial" w:cs="Arial"/>
        </w:rPr>
        <w:t>"наступление и (или) обнаружение обстоятельств, делающих пребывание в резерве, назначение из резерва невозможным (потеря гражданства, признание недееспособным, вступление в законную силу обвинительного приговора суда по уголовному делу и т.п.);";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  <w:lang w:val="ru-RU"/>
        </w:rPr>
        <w:t xml:space="preserve">пункт 21 </w:t>
      </w:r>
      <w:r w:rsidRPr="0044032E">
        <w:rPr>
          <w:rFonts w:ascii="Arial" w:eastAsia="Arial" w:hAnsi="Arial" w:cs="Arial"/>
        </w:rPr>
        <w:t>изложить в следующей редакции: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</w:rPr>
        <w:t xml:space="preserve">"21. Назначение гражданина, состоящего в резерве управленческих кадров </w:t>
      </w:r>
      <w:r w:rsidRPr="0044032E">
        <w:rPr>
          <w:rFonts w:ascii="Arial" w:eastAsia="Arial" w:hAnsi="Arial" w:cs="Arial"/>
          <w:lang w:val="ru-RU"/>
        </w:rPr>
        <w:t>Курского района</w:t>
      </w:r>
      <w:r w:rsidRPr="0044032E">
        <w:rPr>
          <w:rFonts w:ascii="Arial" w:eastAsia="Arial" w:hAnsi="Arial" w:cs="Arial"/>
        </w:rPr>
        <w:t xml:space="preserve"> Курской области на вакантную должность осуществляется с его согласия, по решению </w:t>
      </w:r>
      <w:r w:rsidRPr="0044032E">
        <w:rPr>
          <w:rFonts w:ascii="Arial" w:eastAsia="Arial" w:hAnsi="Arial" w:cs="Arial"/>
          <w:lang w:val="ru-RU"/>
        </w:rPr>
        <w:t xml:space="preserve">Главы Курского района Курской области </w:t>
      </w:r>
      <w:r w:rsidRPr="0044032E">
        <w:rPr>
          <w:rFonts w:ascii="Arial" w:eastAsia="Arial" w:hAnsi="Arial" w:cs="Arial"/>
        </w:rPr>
        <w:t>при соблюдении требований законодательства Российской Федерации и Курской области о  муниципальной службе.";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  <w:lang w:val="ru-RU"/>
        </w:rPr>
        <w:t xml:space="preserve">пункт 22  </w:t>
      </w:r>
      <w:r w:rsidRPr="0044032E">
        <w:rPr>
          <w:rFonts w:ascii="Arial" w:eastAsia="Arial" w:hAnsi="Arial" w:cs="Arial"/>
        </w:rPr>
        <w:t>изложить в следующей редакции: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</w:rPr>
        <w:t xml:space="preserve">"22. Гражданин, включенный в резерв управленческих кадров </w:t>
      </w:r>
      <w:r w:rsidRPr="0044032E">
        <w:rPr>
          <w:rFonts w:ascii="Arial" w:eastAsia="Arial" w:hAnsi="Arial" w:cs="Arial"/>
          <w:lang w:val="ru-RU"/>
        </w:rPr>
        <w:t xml:space="preserve">Курского района </w:t>
      </w:r>
      <w:r w:rsidRPr="0044032E">
        <w:rPr>
          <w:rFonts w:ascii="Arial" w:eastAsia="Arial" w:hAnsi="Arial" w:cs="Arial"/>
        </w:rPr>
        <w:t xml:space="preserve">Курской области, с его согласия, по решению </w:t>
      </w:r>
      <w:r w:rsidRPr="0044032E">
        <w:rPr>
          <w:rFonts w:ascii="Arial" w:eastAsia="Arial" w:hAnsi="Arial" w:cs="Arial"/>
          <w:lang w:val="ru-RU"/>
        </w:rPr>
        <w:t xml:space="preserve">Главы Курского района Курской области </w:t>
      </w:r>
      <w:r w:rsidRPr="0044032E">
        <w:rPr>
          <w:rFonts w:ascii="Arial" w:eastAsia="Arial" w:hAnsi="Arial" w:cs="Arial"/>
        </w:rPr>
        <w:t>назначается на должность, относящуюся к равнозначной по отношению к той, на которую он включен в резерв, в пределах целевых групп должностей для формирования резерва, в случае его соответствия требованиям к этой должности, в т.ч. квалификационным (для должностей муниципальной службы в Курской области), а также профессиональным знаниям и навыкам, необходимым для исполнения должностных обязанностей по этой должности.";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  <w:lang w:val="ru-RU"/>
        </w:rPr>
        <w:t xml:space="preserve">дополнить </w:t>
      </w:r>
      <w:r w:rsidRPr="0044032E">
        <w:rPr>
          <w:rFonts w:ascii="Arial" w:eastAsia="Arial" w:hAnsi="Arial" w:cs="Arial"/>
        </w:rPr>
        <w:t>пунктом 26.1 следующего содержания: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eastAsia="Arial" w:hAnsi="Arial" w:cs="Arial"/>
        </w:rPr>
      </w:pPr>
      <w:r w:rsidRPr="0044032E">
        <w:rPr>
          <w:rFonts w:ascii="Arial" w:eastAsia="Arial" w:hAnsi="Arial" w:cs="Arial"/>
        </w:rPr>
        <w:t>"26.1. Решением Комиссии лицо, исключенное из резерва, повторно включается в резерв в следующих случаях: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eastAsia="Arial" w:hAnsi="Arial" w:cs="Arial"/>
        </w:rPr>
      </w:pPr>
      <w:r w:rsidRPr="0044032E">
        <w:rPr>
          <w:rFonts w:ascii="Arial" w:eastAsia="Arial" w:hAnsi="Arial" w:cs="Arial"/>
        </w:rPr>
        <w:t>исключение в связи с назначением из резерва на вышестоящую должность, при этом повторное включение в резерв осуществляется не ранее чем через 1 год в случае успешного исполнения управленческих обязанностей на новом месте работы, подтвержденного представлением непосредственного руководителя. Лица, находящиеся в статусе "исполняющего обязанности", не включаются в резерв до полного вступления в должность;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eastAsia="Arial" w:hAnsi="Arial" w:cs="Arial"/>
        </w:rPr>
      </w:pPr>
      <w:r w:rsidRPr="0044032E">
        <w:rPr>
          <w:rFonts w:ascii="Arial" w:eastAsia="Arial" w:hAnsi="Arial" w:cs="Arial"/>
        </w:rPr>
        <w:t>исключение в связи с достижением предельного срока пребывания в резерве в категории "временно неработающего". Повторное включение в резерв осуществляется не ранее чем через 1 год после трудоустройства на руководящую должность в случае успешного исполнения управленческих обязанностей на новом месте работы, подтвержденного представлением непосредственного руководителя.";</w:t>
      </w:r>
    </w:p>
    <w:p w:rsidR="008755B7" w:rsidRPr="0044032E" w:rsidRDefault="000A65C2">
      <w:pPr>
        <w:pStyle w:val="Standard"/>
        <w:autoSpaceDE w:val="0"/>
        <w:spacing w:before="200"/>
        <w:ind w:firstLine="540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  <w:lang w:val="ru-RU"/>
        </w:rPr>
        <w:t xml:space="preserve">пункт 27 </w:t>
      </w:r>
      <w:r w:rsidRPr="0044032E">
        <w:rPr>
          <w:rFonts w:ascii="Arial" w:eastAsia="Arial" w:hAnsi="Arial" w:cs="Arial"/>
        </w:rPr>
        <w:t>изложить в следующей редакции:</w:t>
      </w:r>
    </w:p>
    <w:p w:rsidR="008755B7" w:rsidRPr="0044032E" w:rsidRDefault="000A65C2" w:rsidP="0044032E">
      <w:pPr>
        <w:pStyle w:val="Standard"/>
        <w:autoSpaceDE w:val="0"/>
        <w:spacing w:before="200"/>
        <w:ind w:firstLine="540"/>
        <w:jc w:val="both"/>
        <w:rPr>
          <w:rFonts w:ascii="Arial" w:hAnsi="Arial" w:cs="Arial"/>
        </w:rPr>
      </w:pPr>
      <w:r w:rsidRPr="0044032E">
        <w:rPr>
          <w:rFonts w:ascii="Arial" w:eastAsia="Arial" w:hAnsi="Arial" w:cs="Arial"/>
        </w:rPr>
        <w:t xml:space="preserve">"27. Для работы с резервом управленческих кадров </w:t>
      </w:r>
      <w:r w:rsidRPr="0044032E">
        <w:rPr>
          <w:rFonts w:ascii="Arial" w:eastAsia="Arial" w:hAnsi="Arial" w:cs="Arial"/>
          <w:lang w:val="ru-RU"/>
        </w:rPr>
        <w:t xml:space="preserve">Курского района </w:t>
      </w:r>
      <w:r w:rsidRPr="0044032E">
        <w:rPr>
          <w:rFonts w:ascii="Arial" w:eastAsia="Arial" w:hAnsi="Arial" w:cs="Arial"/>
        </w:rPr>
        <w:t xml:space="preserve"> Курской области </w:t>
      </w:r>
      <w:r w:rsidRPr="0044032E">
        <w:rPr>
          <w:rFonts w:ascii="Arial" w:eastAsia="Arial" w:hAnsi="Arial" w:cs="Arial"/>
          <w:lang w:val="ru-RU"/>
        </w:rPr>
        <w:t>могут использоваться</w:t>
      </w:r>
      <w:r w:rsidRPr="0044032E">
        <w:rPr>
          <w:rFonts w:ascii="Arial" w:eastAsia="Arial" w:hAnsi="Arial" w:cs="Arial"/>
        </w:rPr>
        <w:t xml:space="preserve">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Федерации", официальный сайт Администрации Курской области в информационно-телекоммуникационной сети "Интернет".".</w:t>
      </w:r>
      <w:bookmarkStart w:id="0" w:name="_GoBack"/>
      <w:bookmarkEnd w:id="0"/>
    </w:p>
    <w:sectPr w:rsidR="008755B7" w:rsidRPr="0044032E" w:rsidSect="008755B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2B" w:rsidRDefault="0005722B" w:rsidP="008755B7">
      <w:r>
        <w:separator/>
      </w:r>
    </w:p>
  </w:endnote>
  <w:endnote w:type="continuationSeparator" w:id="0">
    <w:p w:rsidR="0005722B" w:rsidRDefault="0005722B" w:rsidP="0087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2B" w:rsidRDefault="0005722B" w:rsidP="008755B7">
      <w:r w:rsidRPr="008755B7">
        <w:rPr>
          <w:color w:val="000000"/>
        </w:rPr>
        <w:separator/>
      </w:r>
    </w:p>
  </w:footnote>
  <w:footnote w:type="continuationSeparator" w:id="0">
    <w:p w:rsidR="0005722B" w:rsidRDefault="0005722B" w:rsidP="0087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E11"/>
    <w:multiLevelType w:val="multilevel"/>
    <w:tmpl w:val="8DAEB8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33"/>
        <w:szCs w:val="33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C213033"/>
    <w:multiLevelType w:val="multilevel"/>
    <w:tmpl w:val="C2082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33"/>
        <w:szCs w:val="33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1D266D2"/>
    <w:multiLevelType w:val="multilevel"/>
    <w:tmpl w:val="84484A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sz w:val="33"/>
        <w:szCs w:val="33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B7"/>
    <w:rsid w:val="0005722B"/>
    <w:rsid w:val="000A65C2"/>
    <w:rsid w:val="0044032E"/>
    <w:rsid w:val="008755B7"/>
    <w:rsid w:val="009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A8EB"/>
  <w15:docId w15:val="{8DCE8ADF-374D-4256-B7BE-A1E99872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55B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55B7"/>
    <w:pPr>
      <w:suppressAutoHyphens/>
    </w:pPr>
  </w:style>
  <w:style w:type="paragraph" w:customStyle="1" w:styleId="Heading">
    <w:name w:val="Heading"/>
    <w:basedOn w:val="Standard"/>
    <w:next w:val="Textbody"/>
    <w:rsid w:val="008755B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755B7"/>
    <w:pPr>
      <w:spacing w:after="120"/>
    </w:pPr>
  </w:style>
  <w:style w:type="paragraph" w:styleId="a3">
    <w:name w:val="Title"/>
    <w:basedOn w:val="Standard"/>
    <w:next w:val="Textbody"/>
    <w:rsid w:val="008755B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8755B7"/>
    <w:pPr>
      <w:jc w:val="center"/>
    </w:pPr>
    <w:rPr>
      <w:i/>
      <w:iCs/>
    </w:rPr>
  </w:style>
  <w:style w:type="paragraph" w:styleId="a5">
    <w:name w:val="List"/>
    <w:basedOn w:val="Textbody"/>
    <w:rsid w:val="008755B7"/>
  </w:style>
  <w:style w:type="paragraph" w:customStyle="1" w:styleId="1">
    <w:name w:val="Название объекта1"/>
    <w:basedOn w:val="Standard"/>
    <w:rsid w:val="008755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55B7"/>
    <w:pPr>
      <w:suppressLineNumbers/>
    </w:pPr>
  </w:style>
  <w:style w:type="paragraph" w:customStyle="1" w:styleId="ConsPlusNormal">
    <w:name w:val="ConsPlusNormal"/>
    <w:rsid w:val="008755B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rsid w:val="008755B7"/>
    <w:pPr>
      <w:suppressLineNumbers/>
    </w:pPr>
  </w:style>
  <w:style w:type="paragraph" w:customStyle="1" w:styleId="ConsPlusDocList">
    <w:name w:val="ConsPlusDocList"/>
    <w:next w:val="Standard"/>
    <w:rsid w:val="008755B7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rsid w:val="008755B7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rsid w:val="008755B7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8755B7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Heading">
    <w:name w:val="Table Heading"/>
    <w:basedOn w:val="TableContents"/>
    <w:rsid w:val="008755B7"/>
    <w:pPr>
      <w:jc w:val="center"/>
    </w:pPr>
    <w:rPr>
      <w:b/>
      <w:bCs/>
    </w:rPr>
  </w:style>
  <w:style w:type="character" w:customStyle="1" w:styleId="NumberingSymbols">
    <w:name w:val="Numbering Symbols"/>
    <w:rsid w:val="008755B7"/>
    <w:rPr>
      <w:sz w:val="33"/>
      <w:szCs w:val="33"/>
    </w:rPr>
  </w:style>
  <w:style w:type="character" w:customStyle="1" w:styleId="Internetlink">
    <w:name w:val="Internet link"/>
    <w:rsid w:val="008755B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5524</Characters>
  <Application>Microsoft Office Word</Application>
  <DocSecurity>0</DocSecurity>
  <Lines>46</Lines>
  <Paragraphs>12</Paragraphs>
  <ScaleCrop>false</ScaleCrop>
  <Company>Your Company Name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2017-12-26T17:28:00Z</cp:lastPrinted>
  <dcterms:created xsi:type="dcterms:W3CDTF">2018-01-09T11:08:00Z</dcterms:created>
  <dcterms:modified xsi:type="dcterms:W3CDTF">2018-01-09T20:13:00Z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