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E8" w:rsidRPr="00D666E2" w:rsidRDefault="009813F1" w:rsidP="00D666E2">
      <w:pPr>
        <w:pStyle w:val="Standard"/>
        <w:jc w:val="center"/>
        <w:rPr>
          <w:rFonts w:ascii="Arial" w:hAnsi="Arial" w:cs="Arial"/>
          <w:b/>
          <w:sz w:val="32"/>
          <w:szCs w:val="32"/>
          <w:lang w:val="ru-RU"/>
        </w:rPr>
      </w:pPr>
      <w:r w:rsidRPr="00D666E2">
        <w:rPr>
          <w:rFonts w:ascii="Arial" w:hAnsi="Arial" w:cs="Arial"/>
          <w:b/>
          <w:sz w:val="32"/>
          <w:szCs w:val="32"/>
          <w:lang w:val="ru-RU"/>
        </w:rPr>
        <w:t>АДМИНИСТРАЦИЯ</w:t>
      </w:r>
    </w:p>
    <w:p w:rsidR="000337E8" w:rsidRPr="00D666E2" w:rsidRDefault="009813F1" w:rsidP="00D666E2">
      <w:pPr>
        <w:pStyle w:val="Standard"/>
        <w:jc w:val="center"/>
        <w:rPr>
          <w:rFonts w:ascii="Arial" w:hAnsi="Arial" w:cs="Arial"/>
          <w:b/>
          <w:sz w:val="32"/>
          <w:szCs w:val="32"/>
          <w:lang w:val="ru-RU"/>
        </w:rPr>
      </w:pPr>
      <w:r w:rsidRPr="00D666E2">
        <w:rPr>
          <w:rFonts w:ascii="Arial" w:hAnsi="Arial" w:cs="Arial"/>
          <w:b/>
          <w:sz w:val="32"/>
          <w:szCs w:val="32"/>
          <w:lang w:val="ru-RU"/>
        </w:rPr>
        <w:t>КУРСКОГО  РАЙОНА КУРСКОЙ ОБЛАСТИ</w:t>
      </w:r>
    </w:p>
    <w:p w:rsidR="00D666E2" w:rsidRPr="00D666E2" w:rsidRDefault="00D666E2" w:rsidP="00D666E2">
      <w:pPr>
        <w:pStyle w:val="Standard"/>
        <w:jc w:val="center"/>
        <w:rPr>
          <w:rFonts w:ascii="Arial" w:hAnsi="Arial" w:cs="Arial"/>
          <w:b/>
          <w:sz w:val="32"/>
          <w:szCs w:val="32"/>
          <w:lang w:val="ru-RU"/>
        </w:rPr>
      </w:pPr>
    </w:p>
    <w:p w:rsidR="000337E8" w:rsidRPr="00D666E2" w:rsidRDefault="009813F1" w:rsidP="00D666E2">
      <w:pPr>
        <w:pStyle w:val="Standard"/>
        <w:jc w:val="center"/>
        <w:rPr>
          <w:rFonts w:ascii="Arial" w:hAnsi="Arial" w:cs="Arial"/>
          <w:b/>
          <w:sz w:val="32"/>
          <w:szCs w:val="32"/>
          <w:lang w:val="ru-RU"/>
        </w:rPr>
      </w:pPr>
      <w:r w:rsidRPr="00D666E2">
        <w:rPr>
          <w:rFonts w:ascii="Arial" w:hAnsi="Arial" w:cs="Arial"/>
          <w:b/>
          <w:sz w:val="32"/>
          <w:szCs w:val="32"/>
          <w:lang w:val="ru-RU"/>
        </w:rPr>
        <w:t>ПОСТАНОВЛЕНИЕ</w:t>
      </w:r>
    </w:p>
    <w:p w:rsidR="00D666E2" w:rsidRPr="00D666E2" w:rsidRDefault="00D666E2" w:rsidP="00D666E2">
      <w:pPr>
        <w:pStyle w:val="Standard"/>
        <w:jc w:val="center"/>
        <w:rPr>
          <w:rFonts w:ascii="Arial" w:hAnsi="Arial" w:cs="Arial"/>
          <w:b/>
          <w:sz w:val="32"/>
          <w:szCs w:val="32"/>
          <w:lang w:val="ru-RU"/>
        </w:rPr>
      </w:pPr>
    </w:p>
    <w:p w:rsidR="000337E8" w:rsidRPr="00D666E2" w:rsidRDefault="009813F1" w:rsidP="00D666E2">
      <w:pPr>
        <w:pStyle w:val="Standard"/>
        <w:jc w:val="center"/>
        <w:rPr>
          <w:rFonts w:ascii="Arial" w:hAnsi="Arial" w:cs="Arial"/>
          <w:b/>
          <w:sz w:val="32"/>
          <w:szCs w:val="32"/>
          <w:lang w:val="ru-RU"/>
        </w:rPr>
      </w:pPr>
      <w:r w:rsidRPr="00D666E2">
        <w:rPr>
          <w:rFonts w:ascii="Arial" w:hAnsi="Arial" w:cs="Arial"/>
          <w:b/>
          <w:sz w:val="32"/>
          <w:szCs w:val="32"/>
          <w:lang w:val="ru-RU"/>
        </w:rPr>
        <w:t>от 27</w:t>
      </w:r>
      <w:r w:rsidR="00D666E2" w:rsidRPr="00D666E2">
        <w:rPr>
          <w:rFonts w:ascii="Arial" w:hAnsi="Arial" w:cs="Arial"/>
          <w:b/>
          <w:sz w:val="32"/>
          <w:szCs w:val="32"/>
          <w:lang w:val="ru-RU"/>
        </w:rPr>
        <w:t xml:space="preserve"> декабря </w:t>
      </w:r>
      <w:r w:rsidRPr="00D666E2">
        <w:rPr>
          <w:rFonts w:ascii="Arial" w:hAnsi="Arial" w:cs="Arial"/>
          <w:b/>
          <w:sz w:val="32"/>
          <w:szCs w:val="32"/>
          <w:lang w:val="ru-RU"/>
        </w:rPr>
        <w:t>2017 г. № 4207</w:t>
      </w:r>
    </w:p>
    <w:p w:rsidR="000337E8" w:rsidRPr="00D666E2" w:rsidRDefault="000337E8" w:rsidP="00D666E2">
      <w:pPr>
        <w:pStyle w:val="ConsPlusTitle"/>
        <w:widowControl/>
        <w:jc w:val="center"/>
        <w:rPr>
          <w:sz w:val="32"/>
          <w:szCs w:val="32"/>
        </w:rPr>
      </w:pPr>
    </w:p>
    <w:p w:rsidR="000337E8" w:rsidRPr="00D666E2" w:rsidRDefault="009813F1" w:rsidP="00D666E2">
      <w:pPr>
        <w:pStyle w:val="ConsPlusTitle"/>
        <w:widowControl/>
        <w:jc w:val="center"/>
        <w:rPr>
          <w:sz w:val="32"/>
          <w:szCs w:val="32"/>
        </w:rPr>
      </w:pPr>
      <w:r w:rsidRPr="00D666E2">
        <w:rPr>
          <w:sz w:val="32"/>
          <w:szCs w:val="32"/>
        </w:rPr>
        <w:t>Об утверждении Положения о комиссии</w:t>
      </w:r>
      <w:r w:rsidR="00D666E2" w:rsidRPr="00D666E2">
        <w:rPr>
          <w:sz w:val="32"/>
          <w:szCs w:val="32"/>
        </w:rPr>
        <w:t xml:space="preserve"> </w:t>
      </w:r>
      <w:r w:rsidRPr="00D666E2">
        <w:rPr>
          <w:sz w:val="32"/>
          <w:szCs w:val="32"/>
        </w:rPr>
        <w:t xml:space="preserve"> по соблюдению требований  к служебному поведению муниципальных  служащих и</w:t>
      </w:r>
      <w:r w:rsidR="00D666E2" w:rsidRPr="00D666E2">
        <w:rPr>
          <w:sz w:val="32"/>
          <w:szCs w:val="32"/>
        </w:rPr>
        <w:t xml:space="preserve"> </w:t>
      </w:r>
      <w:r w:rsidRPr="00D666E2">
        <w:rPr>
          <w:sz w:val="32"/>
          <w:szCs w:val="32"/>
        </w:rPr>
        <w:t>урегулированию конфликта  интересов в Администрации Курского района Курской области</w:t>
      </w:r>
    </w:p>
    <w:p w:rsidR="000337E8" w:rsidRPr="00D666E2" w:rsidRDefault="000337E8">
      <w:pPr>
        <w:pStyle w:val="ConsPlusTitle"/>
        <w:widowControl/>
        <w:jc w:val="center"/>
        <w:rPr>
          <w:b w:val="0"/>
          <w:sz w:val="24"/>
          <w:szCs w:val="24"/>
        </w:rPr>
      </w:pPr>
    </w:p>
    <w:p w:rsidR="000337E8" w:rsidRPr="00D666E2" w:rsidRDefault="009813F1">
      <w:pPr>
        <w:pStyle w:val="ConsPlusNormal"/>
        <w:widowControl/>
        <w:ind w:firstLine="540"/>
        <w:jc w:val="both"/>
        <w:rPr>
          <w:sz w:val="24"/>
          <w:szCs w:val="24"/>
        </w:rPr>
      </w:pPr>
      <w:r w:rsidRPr="00D666E2">
        <w:rPr>
          <w:sz w:val="24"/>
          <w:szCs w:val="24"/>
        </w:rPr>
        <w:t>В соответствии с Федеральным законом от 02.03.2007 N 25-ФЗ "О муниципальной службе в Российской Федерации", Федеральным законом от 25 декабря 2008 года №273-ФЗ «О противодействии коррупции», Указом Президента Российской Федерации от 19 сентября 2017 года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Администрация Курского района Курской области ПОСТАНОВЛЯЕТ:</w:t>
      </w:r>
    </w:p>
    <w:p w:rsidR="000337E8" w:rsidRPr="00D666E2" w:rsidRDefault="000337E8">
      <w:pPr>
        <w:pStyle w:val="ConsPlusNormal"/>
        <w:widowControl/>
        <w:ind w:firstLine="540"/>
        <w:jc w:val="both"/>
        <w:rPr>
          <w:sz w:val="24"/>
          <w:szCs w:val="24"/>
        </w:rPr>
      </w:pPr>
    </w:p>
    <w:p w:rsidR="000337E8" w:rsidRPr="00D666E2" w:rsidRDefault="000337E8">
      <w:pPr>
        <w:pStyle w:val="ConsPlusNormal"/>
        <w:widowControl/>
        <w:ind w:firstLine="540"/>
        <w:jc w:val="both"/>
        <w:rPr>
          <w:sz w:val="24"/>
          <w:szCs w:val="24"/>
        </w:rPr>
      </w:pPr>
    </w:p>
    <w:p w:rsidR="000337E8" w:rsidRPr="00D666E2" w:rsidRDefault="009813F1">
      <w:pPr>
        <w:pStyle w:val="ConsPlusNormal"/>
        <w:widowControl/>
        <w:ind w:firstLine="0"/>
        <w:jc w:val="both"/>
        <w:rPr>
          <w:sz w:val="24"/>
          <w:szCs w:val="24"/>
        </w:rPr>
      </w:pPr>
      <w:r w:rsidRPr="00D666E2">
        <w:rPr>
          <w:sz w:val="24"/>
          <w:szCs w:val="24"/>
        </w:rPr>
        <w:tab/>
        <w:t>1.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Курского района Курской области в новой редакции (Приложение №2).</w:t>
      </w:r>
    </w:p>
    <w:p w:rsidR="000337E8" w:rsidRPr="00D666E2" w:rsidRDefault="009813F1">
      <w:pPr>
        <w:pStyle w:val="ConsPlusNormal"/>
        <w:widowControl/>
        <w:ind w:firstLine="0"/>
        <w:jc w:val="both"/>
        <w:rPr>
          <w:sz w:val="24"/>
          <w:szCs w:val="24"/>
        </w:rPr>
      </w:pPr>
      <w:r w:rsidRPr="00D666E2">
        <w:rPr>
          <w:sz w:val="24"/>
          <w:szCs w:val="24"/>
        </w:rPr>
        <w:tab/>
        <w:t>2.  Создать комиссию по соблюдению требований к служебному поведению муниципальных служащих и урегулированию конфликта интересов в Администрации Курского района Курской области и утвердить ее состав (Приложение №1).</w:t>
      </w:r>
    </w:p>
    <w:p w:rsidR="000337E8" w:rsidRPr="00D666E2" w:rsidRDefault="009813F1">
      <w:pPr>
        <w:pStyle w:val="ConsPlusNormal"/>
        <w:widowControl/>
        <w:ind w:firstLine="0"/>
        <w:jc w:val="both"/>
        <w:rPr>
          <w:sz w:val="24"/>
          <w:szCs w:val="24"/>
        </w:rPr>
      </w:pPr>
      <w:r w:rsidRPr="00D666E2">
        <w:rPr>
          <w:sz w:val="24"/>
          <w:szCs w:val="24"/>
        </w:rPr>
        <w:tab/>
        <w:t>3. Постановление  Администрации Курского района Курской области  от 06.09.2010 №1949 года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Курского района Курской области»  признать утратившим силу.</w:t>
      </w:r>
    </w:p>
    <w:p w:rsidR="000337E8" w:rsidRPr="00D666E2" w:rsidRDefault="009813F1">
      <w:pPr>
        <w:pStyle w:val="ConsPlusNormal"/>
        <w:widowControl/>
        <w:ind w:firstLine="0"/>
        <w:jc w:val="both"/>
        <w:rPr>
          <w:sz w:val="24"/>
          <w:szCs w:val="24"/>
        </w:rPr>
      </w:pPr>
      <w:r w:rsidRPr="00D666E2">
        <w:rPr>
          <w:sz w:val="24"/>
          <w:szCs w:val="24"/>
        </w:rPr>
        <w:tab/>
        <w:t>4. Контроль за исполнением настоящего постановления оставляю за собой.</w:t>
      </w:r>
    </w:p>
    <w:p w:rsidR="000337E8" w:rsidRPr="00D666E2" w:rsidRDefault="009813F1">
      <w:pPr>
        <w:pStyle w:val="ConsPlusNormal"/>
        <w:widowControl/>
        <w:ind w:firstLine="0"/>
        <w:jc w:val="both"/>
        <w:rPr>
          <w:sz w:val="24"/>
          <w:szCs w:val="24"/>
        </w:rPr>
      </w:pPr>
      <w:r w:rsidRPr="00D666E2">
        <w:rPr>
          <w:sz w:val="24"/>
          <w:szCs w:val="24"/>
        </w:rPr>
        <w:tab/>
        <w:t>5. Постановление вступает в силу  с  01 января  2018 года.</w:t>
      </w:r>
    </w:p>
    <w:p w:rsidR="000337E8" w:rsidRPr="00D666E2" w:rsidRDefault="000337E8">
      <w:pPr>
        <w:pStyle w:val="ConsPlusNormal"/>
        <w:widowControl/>
        <w:ind w:firstLine="0"/>
        <w:jc w:val="both"/>
        <w:rPr>
          <w:sz w:val="24"/>
          <w:szCs w:val="24"/>
        </w:rPr>
      </w:pPr>
    </w:p>
    <w:p w:rsidR="000337E8" w:rsidRPr="00D666E2" w:rsidRDefault="000337E8">
      <w:pPr>
        <w:pStyle w:val="ConsPlusNormal"/>
        <w:widowControl/>
        <w:ind w:firstLine="0"/>
        <w:jc w:val="both"/>
        <w:rPr>
          <w:sz w:val="24"/>
          <w:szCs w:val="24"/>
        </w:rPr>
      </w:pPr>
    </w:p>
    <w:p w:rsidR="000337E8" w:rsidRPr="00D666E2" w:rsidRDefault="009813F1">
      <w:pPr>
        <w:pStyle w:val="ConsPlusNormal"/>
        <w:widowControl/>
        <w:ind w:firstLine="0"/>
        <w:jc w:val="both"/>
        <w:rPr>
          <w:sz w:val="24"/>
          <w:szCs w:val="24"/>
        </w:rPr>
      </w:pPr>
      <w:r w:rsidRPr="00D666E2">
        <w:rPr>
          <w:sz w:val="24"/>
          <w:szCs w:val="24"/>
        </w:rPr>
        <w:t>Глава Курского района</w:t>
      </w:r>
      <w:r w:rsidRPr="00D666E2">
        <w:rPr>
          <w:sz w:val="24"/>
          <w:szCs w:val="24"/>
        </w:rPr>
        <w:tab/>
      </w:r>
      <w:r w:rsidRPr="00D666E2">
        <w:rPr>
          <w:sz w:val="24"/>
          <w:szCs w:val="24"/>
        </w:rPr>
        <w:tab/>
      </w:r>
      <w:r w:rsidRPr="00D666E2">
        <w:rPr>
          <w:sz w:val="24"/>
          <w:szCs w:val="24"/>
        </w:rPr>
        <w:tab/>
      </w:r>
      <w:r w:rsidRPr="00D666E2">
        <w:rPr>
          <w:sz w:val="24"/>
          <w:szCs w:val="24"/>
        </w:rPr>
        <w:tab/>
        <w:t xml:space="preserve">                                      В.М. Рыжиков</w:t>
      </w:r>
    </w:p>
    <w:p w:rsidR="000337E8" w:rsidRPr="00D666E2" w:rsidRDefault="000337E8">
      <w:pPr>
        <w:pStyle w:val="ConsPlusNormal"/>
        <w:widowControl/>
        <w:ind w:firstLine="0"/>
        <w:jc w:val="both"/>
        <w:rPr>
          <w:sz w:val="24"/>
          <w:szCs w:val="24"/>
        </w:rPr>
      </w:pPr>
    </w:p>
    <w:p w:rsidR="000337E8" w:rsidRPr="00D666E2" w:rsidRDefault="000337E8">
      <w:pPr>
        <w:pStyle w:val="ConsPlusNormal"/>
        <w:widowControl/>
        <w:ind w:firstLine="0"/>
        <w:jc w:val="both"/>
        <w:rPr>
          <w:sz w:val="24"/>
          <w:szCs w:val="24"/>
        </w:rPr>
      </w:pPr>
    </w:p>
    <w:p w:rsidR="000337E8" w:rsidRPr="00D666E2" w:rsidRDefault="000337E8">
      <w:pPr>
        <w:pStyle w:val="ConsPlusNormal"/>
        <w:widowControl/>
        <w:ind w:firstLine="0"/>
        <w:jc w:val="both"/>
        <w:rPr>
          <w:sz w:val="24"/>
          <w:szCs w:val="24"/>
        </w:rPr>
      </w:pPr>
    </w:p>
    <w:p w:rsidR="000337E8" w:rsidRPr="00D666E2" w:rsidRDefault="000337E8">
      <w:pPr>
        <w:pStyle w:val="ConsPlusNormal"/>
        <w:widowControl/>
        <w:ind w:firstLine="0"/>
        <w:jc w:val="both"/>
        <w:rPr>
          <w:sz w:val="24"/>
          <w:szCs w:val="24"/>
        </w:rPr>
      </w:pPr>
    </w:p>
    <w:p w:rsidR="000337E8" w:rsidRPr="00D666E2" w:rsidRDefault="000337E8">
      <w:pPr>
        <w:pStyle w:val="ConsPlusNormal"/>
        <w:widowControl/>
        <w:ind w:firstLine="0"/>
        <w:jc w:val="both"/>
        <w:rPr>
          <w:sz w:val="24"/>
          <w:szCs w:val="24"/>
        </w:rPr>
      </w:pPr>
    </w:p>
    <w:p w:rsidR="000337E8" w:rsidRPr="00D666E2" w:rsidRDefault="000337E8">
      <w:pPr>
        <w:pStyle w:val="ConsPlusNormal"/>
        <w:widowControl/>
        <w:ind w:firstLine="0"/>
        <w:jc w:val="both"/>
        <w:rPr>
          <w:sz w:val="24"/>
          <w:szCs w:val="24"/>
        </w:rPr>
      </w:pPr>
    </w:p>
    <w:p w:rsidR="000337E8" w:rsidRPr="00D666E2" w:rsidRDefault="000337E8">
      <w:pPr>
        <w:pStyle w:val="ConsPlusNormal"/>
        <w:widowControl/>
        <w:ind w:firstLine="0"/>
        <w:jc w:val="both"/>
        <w:rPr>
          <w:sz w:val="24"/>
          <w:szCs w:val="24"/>
        </w:rPr>
      </w:pPr>
    </w:p>
    <w:p w:rsidR="000337E8" w:rsidRPr="00D666E2" w:rsidRDefault="000337E8">
      <w:pPr>
        <w:pStyle w:val="ConsPlusNormal"/>
        <w:widowControl/>
        <w:ind w:firstLine="0"/>
        <w:jc w:val="both"/>
        <w:rPr>
          <w:sz w:val="24"/>
          <w:szCs w:val="24"/>
        </w:rPr>
      </w:pPr>
    </w:p>
    <w:p w:rsidR="000337E8" w:rsidRPr="00D666E2" w:rsidRDefault="000337E8">
      <w:pPr>
        <w:pStyle w:val="ConsPlusNormal"/>
        <w:widowControl/>
        <w:ind w:firstLine="0"/>
        <w:jc w:val="both"/>
        <w:rPr>
          <w:sz w:val="24"/>
          <w:szCs w:val="24"/>
        </w:rPr>
      </w:pPr>
    </w:p>
    <w:p w:rsidR="000337E8" w:rsidRPr="00D666E2" w:rsidRDefault="000337E8">
      <w:pPr>
        <w:pStyle w:val="ConsPlusNormal"/>
        <w:widowControl/>
        <w:ind w:firstLine="0"/>
        <w:jc w:val="both"/>
        <w:rPr>
          <w:sz w:val="24"/>
          <w:szCs w:val="24"/>
        </w:rPr>
      </w:pPr>
    </w:p>
    <w:p w:rsidR="000337E8" w:rsidRPr="00D666E2" w:rsidRDefault="000337E8">
      <w:pPr>
        <w:pStyle w:val="ConsPlusNormal"/>
        <w:widowControl/>
        <w:ind w:firstLine="0"/>
        <w:jc w:val="both"/>
        <w:rPr>
          <w:sz w:val="24"/>
          <w:szCs w:val="24"/>
        </w:rPr>
      </w:pPr>
    </w:p>
    <w:p w:rsidR="000337E8" w:rsidRPr="00D666E2" w:rsidRDefault="000337E8">
      <w:pPr>
        <w:pStyle w:val="ConsPlusNormal"/>
        <w:widowControl/>
        <w:ind w:firstLine="0"/>
        <w:jc w:val="both"/>
        <w:rPr>
          <w:sz w:val="24"/>
          <w:szCs w:val="24"/>
        </w:rPr>
      </w:pPr>
    </w:p>
    <w:p w:rsidR="000337E8" w:rsidRPr="00D666E2" w:rsidRDefault="009813F1" w:rsidP="00D666E2">
      <w:pPr>
        <w:pStyle w:val="ConsPlusNormal"/>
        <w:widowControl/>
        <w:ind w:left="4248" w:firstLine="708"/>
        <w:jc w:val="right"/>
        <w:rPr>
          <w:sz w:val="24"/>
          <w:szCs w:val="24"/>
        </w:rPr>
      </w:pPr>
      <w:r w:rsidRPr="00D666E2">
        <w:rPr>
          <w:sz w:val="24"/>
          <w:szCs w:val="24"/>
        </w:rPr>
        <w:lastRenderedPageBreak/>
        <w:t>Приложение №1</w:t>
      </w:r>
    </w:p>
    <w:p w:rsidR="000337E8" w:rsidRPr="00D666E2" w:rsidRDefault="009813F1" w:rsidP="00D666E2">
      <w:pPr>
        <w:pStyle w:val="ConsPlusNormal"/>
        <w:widowControl/>
        <w:ind w:left="3528" w:firstLine="708"/>
        <w:jc w:val="right"/>
        <w:rPr>
          <w:sz w:val="24"/>
          <w:szCs w:val="24"/>
        </w:rPr>
      </w:pPr>
      <w:r w:rsidRPr="00D666E2">
        <w:rPr>
          <w:sz w:val="24"/>
          <w:szCs w:val="24"/>
        </w:rPr>
        <w:t xml:space="preserve">      к постановлению Администрации</w:t>
      </w:r>
    </w:p>
    <w:p w:rsidR="000337E8" w:rsidRPr="00D666E2" w:rsidRDefault="009813F1" w:rsidP="00D666E2">
      <w:pPr>
        <w:pStyle w:val="ConsPlusNormal"/>
        <w:widowControl/>
        <w:ind w:left="4236"/>
        <w:jc w:val="right"/>
        <w:rPr>
          <w:sz w:val="24"/>
          <w:szCs w:val="24"/>
        </w:rPr>
      </w:pPr>
      <w:r w:rsidRPr="00D666E2">
        <w:rPr>
          <w:sz w:val="24"/>
          <w:szCs w:val="24"/>
        </w:rPr>
        <w:t>Курского района Курской области</w:t>
      </w:r>
    </w:p>
    <w:p w:rsidR="00D666E2" w:rsidRPr="00D666E2" w:rsidRDefault="009813F1" w:rsidP="00D666E2">
      <w:pPr>
        <w:pStyle w:val="Standard"/>
        <w:jc w:val="right"/>
        <w:rPr>
          <w:rFonts w:ascii="Arial" w:hAnsi="Arial" w:cs="Arial"/>
          <w:lang w:val="ru-RU"/>
        </w:rPr>
      </w:pPr>
      <w:r w:rsidRPr="00D666E2">
        <w:rPr>
          <w:rFonts w:ascii="Arial" w:hAnsi="Arial" w:cs="Arial"/>
        </w:rPr>
        <w:t xml:space="preserve">             </w:t>
      </w:r>
      <w:r w:rsidR="00D666E2" w:rsidRPr="00D666E2">
        <w:rPr>
          <w:rFonts w:ascii="Arial" w:hAnsi="Arial" w:cs="Arial"/>
          <w:lang w:val="ru-RU"/>
        </w:rPr>
        <w:t>от 27 декабря 2017 г. № 4207</w:t>
      </w:r>
    </w:p>
    <w:p w:rsidR="000337E8" w:rsidRPr="00D666E2" w:rsidRDefault="000337E8">
      <w:pPr>
        <w:pStyle w:val="ConsPlusNormal"/>
        <w:widowControl/>
        <w:ind w:left="2832" w:firstLine="708"/>
        <w:jc w:val="center"/>
        <w:rPr>
          <w:sz w:val="24"/>
          <w:szCs w:val="24"/>
        </w:rPr>
      </w:pPr>
    </w:p>
    <w:p w:rsidR="000337E8" w:rsidRPr="00D666E2" w:rsidRDefault="000337E8">
      <w:pPr>
        <w:pStyle w:val="ConsPlusNormal"/>
        <w:widowControl/>
        <w:ind w:firstLine="540"/>
        <w:jc w:val="both"/>
        <w:rPr>
          <w:sz w:val="24"/>
          <w:szCs w:val="24"/>
        </w:rPr>
      </w:pPr>
    </w:p>
    <w:p w:rsidR="000337E8" w:rsidRPr="00D666E2" w:rsidRDefault="000337E8">
      <w:pPr>
        <w:pStyle w:val="ConsPlusTitle"/>
        <w:widowControl/>
        <w:jc w:val="center"/>
        <w:rPr>
          <w:b w:val="0"/>
          <w:sz w:val="24"/>
          <w:szCs w:val="24"/>
        </w:rPr>
      </w:pPr>
    </w:p>
    <w:p w:rsidR="000337E8" w:rsidRPr="00D666E2" w:rsidRDefault="009813F1">
      <w:pPr>
        <w:pStyle w:val="ConsPlusTitle"/>
        <w:widowControl/>
        <w:jc w:val="center"/>
        <w:rPr>
          <w:sz w:val="32"/>
          <w:szCs w:val="32"/>
        </w:rPr>
      </w:pPr>
      <w:r w:rsidRPr="00D666E2">
        <w:rPr>
          <w:sz w:val="32"/>
          <w:szCs w:val="32"/>
        </w:rPr>
        <w:t>Состав</w:t>
      </w:r>
    </w:p>
    <w:p w:rsidR="000337E8" w:rsidRPr="00D666E2" w:rsidRDefault="009813F1">
      <w:pPr>
        <w:pStyle w:val="ConsPlusTitle"/>
        <w:widowControl/>
        <w:jc w:val="center"/>
        <w:rPr>
          <w:sz w:val="32"/>
          <w:szCs w:val="32"/>
        </w:rPr>
      </w:pPr>
      <w:r w:rsidRPr="00D666E2">
        <w:rPr>
          <w:sz w:val="32"/>
          <w:szCs w:val="32"/>
        </w:rPr>
        <w:t>комиссии по соблюдению требований к служебному поведению муниципальных служащих и урегулированию конфликта интересов Администрации Курского района  Курской области</w:t>
      </w:r>
    </w:p>
    <w:p w:rsidR="000337E8" w:rsidRPr="00D666E2" w:rsidRDefault="000337E8">
      <w:pPr>
        <w:pStyle w:val="ConsPlusTitle"/>
        <w:widowControl/>
        <w:jc w:val="center"/>
        <w:rPr>
          <w:sz w:val="24"/>
          <w:szCs w:val="24"/>
        </w:rPr>
      </w:pPr>
    </w:p>
    <w:p w:rsidR="000337E8" w:rsidRPr="00D666E2" w:rsidRDefault="009813F1">
      <w:pPr>
        <w:pStyle w:val="ConsPlusNonformat"/>
        <w:widowControl/>
        <w:jc w:val="both"/>
        <w:rPr>
          <w:rFonts w:ascii="Arial" w:hAnsi="Arial" w:cs="Arial"/>
          <w:sz w:val="24"/>
          <w:szCs w:val="24"/>
        </w:rPr>
      </w:pPr>
      <w:r w:rsidRPr="00D666E2">
        <w:rPr>
          <w:rFonts w:ascii="Arial" w:hAnsi="Arial" w:cs="Arial"/>
          <w:sz w:val="24"/>
          <w:szCs w:val="24"/>
        </w:rPr>
        <w:t xml:space="preserve">     Сафонова Екатерина Петровна- управляющий делами Администрации Курского района Курской области</w:t>
      </w:r>
      <w:r w:rsidRPr="00D666E2">
        <w:rPr>
          <w:rFonts w:ascii="Arial" w:hAnsi="Arial" w:cs="Arial"/>
          <w:sz w:val="24"/>
          <w:szCs w:val="24"/>
        </w:rPr>
        <w:tab/>
      </w:r>
      <w:r w:rsidRPr="00D666E2">
        <w:rPr>
          <w:rFonts w:ascii="Arial" w:hAnsi="Arial" w:cs="Arial"/>
          <w:sz w:val="24"/>
          <w:szCs w:val="24"/>
        </w:rPr>
        <w:tab/>
      </w:r>
      <w:r w:rsidRPr="00D666E2">
        <w:rPr>
          <w:rFonts w:ascii="Arial" w:hAnsi="Arial" w:cs="Arial"/>
          <w:sz w:val="24"/>
          <w:szCs w:val="24"/>
        </w:rPr>
        <w:tab/>
        <w:t>-  председатель комиссии;</w:t>
      </w:r>
    </w:p>
    <w:p w:rsidR="000337E8" w:rsidRPr="00D666E2" w:rsidRDefault="009813F1">
      <w:pPr>
        <w:pStyle w:val="ConsPlusNonformat"/>
        <w:widowControl/>
        <w:jc w:val="both"/>
        <w:rPr>
          <w:rFonts w:ascii="Arial" w:hAnsi="Arial" w:cs="Arial"/>
          <w:sz w:val="24"/>
          <w:szCs w:val="24"/>
        </w:rPr>
      </w:pPr>
      <w:r w:rsidRPr="00D666E2">
        <w:rPr>
          <w:rFonts w:ascii="Arial" w:hAnsi="Arial" w:cs="Arial"/>
          <w:sz w:val="24"/>
          <w:szCs w:val="24"/>
        </w:rPr>
        <w:t xml:space="preserve">     Щедрина Оксана Михайловна – начальник управления по делопроизводству, кадрам и муниципальной службе Администрации Курского района Курской области  -  заместитель   председателя  комиссии;</w:t>
      </w:r>
    </w:p>
    <w:p w:rsidR="000337E8" w:rsidRPr="00D666E2" w:rsidRDefault="009813F1">
      <w:pPr>
        <w:pStyle w:val="ConsPlusNonformat"/>
        <w:widowControl/>
        <w:jc w:val="both"/>
        <w:rPr>
          <w:rFonts w:ascii="Arial" w:hAnsi="Arial" w:cs="Arial"/>
          <w:sz w:val="24"/>
          <w:szCs w:val="24"/>
        </w:rPr>
      </w:pPr>
      <w:r w:rsidRPr="00D666E2">
        <w:rPr>
          <w:rFonts w:ascii="Arial" w:hAnsi="Arial" w:cs="Arial"/>
          <w:sz w:val="24"/>
          <w:szCs w:val="24"/>
        </w:rPr>
        <w:t xml:space="preserve">  Сойко Петр Иванович – заместитель начальника управления по делопроизводству, кадрам и муниципальной службе Администрации Курского района Курской области- секретарь комиссии;</w:t>
      </w:r>
    </w:p>
    <w:p w:rsidR="000337E8" w:rsidRPr="00D666E2" w:rsidRDefault="009813F1">
      <w:pPr>
        <w:pStyle w:val="ConsPlusNonformat"/>
        <w:widowControl/>
        <w:rPr>
          <w:rFonts w:ascii="Arial" w:hAnsi="Arial" w:cs="Arial"/>
          <w:sz w:val="24"/>
          <w:szCs w:val="24"/>
        </w:rPr>
      </w:pPr>
      <w:r w:rsidRPr="00D666E2">
        <w:rPr>
          <w:rFonts w:ascii="Arial" w:hAnsi="Arial" w:cs="Arial"/>
          <w:sz w:val="24"/>
          <w:szCs w:val="24"/>
        </w:rPr>
        <w:t xml:space="preserve"> </w:t>
      </w:r>
    </w:p>
    <w:p w:rsidR="000337E8" w:rsidRPr="00D666E2" w:rsidRDefault="009813F1">
      <w:pPr>
        <w:pStyle w:val="ConsPlusNonformat"/>
        <w:widowControl/>
        <w:rPr>
          <w:rFonts w:ascii="Arial" w:hAnsi="Arial" w:cs="Arial"/>
          <w:sz w:val="24"/>
          <w:szCs w:val="24"/>
        </w:rPr>
      </w:pPr>
      <w:r w:rsidRPr="00D666E2">
        <w:rPr>
          <w:rFonts w:ascii="Arial" w:hAnsi="Arial" w:cs="Arial"/>
          <w:sz w:val="24"/>
          <w:szCs w:val="24"/>
        </w:rPr>
        <w:t>Члены комиссии:</w:t>
      </w:r>
    </w:p>
    <w:p w:rsidR="000337E8" w:rsidRPr="00D666E2" w:rsidRDefault="009813F1">
      <w:pPr>
        <w:pStyle w:val="ConsPlusNonformat"/>
        <w:widowControl/>
        <w:jc w:val="both"/>
        <w:rPr>
          <w:rFonts w:ascii="Arial" w:hAnsi="Arial" w:cs="Arial"/>
          <w:sz w:val="24"/>
          <w:szCs w:val="24"/>
        </w:rPr>
      </w:pPr>
      <w:r w:rsidRPr="00D666E2">
        <w:rPr>
          <w:rFonts w:ascii="Arial" w:hAnsi="Arial" w:cs="Arial"/>
          <w:sz w:val="24"/>
          <w:szCs w:val="24"/>
        </w:rPr>
        <w:tab/>
        <w:t>Жиляев Руслан Геннадьевич – помощник Главы Курского района Курской области по правовым вопросам</w:t>
      </w:r>
    </w:p>
    <w:p w:rsidR="000337E8" w:rsidRPr="00D666E2" w:rsidRDefault="009813F1">
      <w:pPr>
        <w:pStyle w:val="ConsPlusNonformat"/>
        <w:widowControl/>
        <w:jc w:val="both"/>
        <w:rPr>
          <w:rFonts w:ascii="Arial" w:hAnsi="Arial" w:cs="Arial"/>
          <w:sz w:val="24"/>
          <w:szCs w:val="24"/>
        </w:rPr>
      </w:pPr>
      <w:r w:rsidRPr="00D666E2">
        <w:rPr>
          <w:rFonts w:ascii="Arial" w:hAnsi="Arial" w:cs="Arial"/>
          <w:sz w:val="24"/>
          <w:szCs w:val="24"/>
        </w:rPr>
        <w:tab/>
        <w:t>Дмитренко Светлана Николаевна- заместитель Главы Администрации Курского района Курской области по вопросам муниципальной собственности и услугам;</w:t>
      </w:r>
    </w:p>
    <w:p w:rsidR="000337E8" w:rsidRPr="00D666E2" w:rsidRDefault="009813F1">
      <w:pPr>
        <w:pStyle w:val="ConsPlusNonformat"/>
        <w:widowControl/>
        <w:jc w:val="both"/>
        <w:rPr>
          <w:rFonts w:ascii="Arial" w:hAnsi="Arial" w:cs="Arial"/>
          <w:sz w:val="24"/>
          <w:szCs w:val="24"/>
        </w:rPr>
      </w:pPr>
      <w:r w:rsidRPr="00D666E2">
        <w:rPr>
          <w:rFonts w:ascii="Arial" w:hAnsi="Arial" w:cs="Arial"/>
          <w:sz w:val="24"/>
          <w:szCs w:val="24"/>
        </w:rPr>
        <w:t xml:space="preserve">              Шалимов Геннадий Николаевич  – заместитель Главы Администрации Курского района Курской области по вопросам АПК, земельным правоотношениям и инвестиционной политики;</w:t>
      </w:r>
    </w:p>
    <w:p w:rsidR="000337E8" w:rsidRPr="00D666E2" w:rsidRDefault="009813F1">
      <w:pPr>
        <w:pStyle w:val="ConsPlusNonformat"/>
        <w:widowControl/>
        <w:jc w:val="both"/>
        <w:rPr>
          <w:rFonts w:ascii="Arial" w:hAnsi="Arial" w:cs="Arial"/>
          <w:sz w:val="24"/>
          <w:szCs w:val="24"/>
        </w:rPr>
      </w:pPr>
      <w:r w:rsidRPr="00D666E2">
        <w:rPr>
          <w:rFonts w:ascii="Arial" w:hAnsi="Arial" w:cs="Arial"/>
          <w:sz w:val="24"/>
          <w:szCs w:val="24"/>
        </w:rPr>
        <w:tab/>
        <w:t>Неведров Владимир Дмитриевич -  заместитель Главы Администрации Курского района Курской области по социальным вопросам;</w:t>
      </w:r>
    </w:p>
    <w:p w:rsidR="000337E8" w:rsidRPr="00D666E2" w:rsidRDefault="009813F1">
      <w:pPr>
        <w:pStyle w:val="Standard"/>
        <w:jc w:val="both"/>
        <w:rPr>
          <w:rFonts w:ascii="Arial" w:hAnsi="Arial" w:cs="Arial"/>
        </w:rPr>
      </w:pPr>
      <w:r w:rsidRPr="00D666E2">
        <w:rPr>
          <w:rFonts w:ascii="Arial" w:hAnsi="Arial" w:cs="Arial"/>
          <w:lang w:val="ru-RU"/>
        </w:rPr>
        <w:tab/>
        <w:t>Горбатенков Игорь Николаевич — начальник отдела по вопросам АПК и муниципальному контролю Администрации Курского района Курской области;</w:t>
      </w:r>
    </w:p>
    <w:p w:rsidR="000337E8" w:rsidRPr="00D666E2" w:rsidRDefault="009813F1">
      <w:pPr>
        <w:pStyle w:val="Standard"/>
        <w:jc w:val="both"/>
        <w:rPr>
          <w:rFonts w:ascii="Arial" w:hAnsi="Arial" w:cs="Arial"/>
          <w:lang w:val="ru-RU"/>
        </w:rPr>
      </w:pPr>
      <w:r w:rsidRPr="00D666E2">
        <w:rPr>
          <w:rFonts w:ascii="Arial" w:hAnsi="Arial" w:cs="Arial"/>
          <w:lang w:val="ru-RU"/>
        </w:rPr>
        <w:tab/>
        <w:t>Попов Владимир Викторович — профессор кафедры теории и истории государства и права ФГБОУ ВО «</w:t>
      </w:r>
      <w:r w:rsidRPr="00D666E2">
        <w:rPr>
          <w:rFonts w:ascii="Arial" w:eastAsia="Arial" w:hAnsi="Arial" w:cs="Arial"/>
          <w:lang w:val="ru-RU"/>
        </w:rPr>
        <w:t>Курский государственный университет» , кандидат юридических наук (по согласованию);</w:t>
      </w:r>
    </w:p>
    <w:p w:rsidR="000337E8" w:rsidRPr="00D666E2" w:rsidRDefault="009813F1">
      <w:pPr>
        <w:pStyle w:val="Standard"/>
        <w:jc w:val="both"/>
        <w:rPr>
          <w:rFonts w:ascii="Arial" w:hAnsi="Arial" w:cs="Arial"/>
          <w:lang w:val="ru-RU"/>
        </w:rPr>
      </w:pPr>
      <w:r w:rsidRPr="00D666E2">
        <w:rPr>
          <w:rFonts w:ascii="Arial" w:hAnsi="Arial" w:cs="Arial"/>
          <w:lang w:val="ru-RU"/>
        </w:rPr>
        <w:tab/>
        <w:t>Волобуев Сергей Николаевич - доцент кафедры менеджмента и государственного и муниципального управления ГОУ ВО "Курский государственный университет", кандидат экономических наук (по согласованию);</w:t>
      </w:r>
    </w:p>
    <w:p w:rsidR="000337E8" w:rsidRPr="00D666E2" w:rsidRDefault="009813F1">
      <w:pPr>
        <w:pStyle w:val="Standard"/>
        <w:widowControl/>
        <w:ind w:firstLine="750"/>
        <w:jc w:val="both"/>
        <w:rPr>
          <w:rFonts w:ascii="Arial" w:hAnsi="Arial" w:cs="Arial"/>
          <w:lang w:val="ru-RU"/>
        </w:rPr>
      </w:pPr>
      <w:r w:rsidRPr="00D666E2">
        <w:rPr>
          <w:rFonts w:ascii="Arial" w:hAnsi="Arial" w:cs="Arial"/>
          <w:lang w:val="ru-RU"/>
        </w:rPr>
        <w:t>Тарасов Юрий Александрович- доцент кафедры гражданского права  ФГБОУ ВО ЮЗГУ, кандидат исторических наук (по согласованию).</w:t>
      </w:r>
    </w:p>
    <w:p w:rsidR="000337E8" w:rsidRPr="00D666E2" w:rsidRDefault="000337E8">
      <w:pPr>
        <w:pStyle w:val="ConsPlusNormal"/>
        <w:widowControl/>
        <w:ind w:firstLine="540"/>
        <w:jc w:val="both"/>
        <w:rPr>
          <w:sz w:val="24"/>
          <w:szCs w:val="24"/>
        </w:rPr>
      </w:pPr>
    </w:p>
    <w:p w:rsidR="000337E8" w:rsidRPr="00D666E2" w:rsidRDefault="000337E8">
      <w:pPr>
        <w:pStyle w:val="ConsPlusNormal"/>
        <w:widowControl/>
        <w:ind w:firstLine="540"/>
        <w:jc w:val="both"/>
        <w:rPr>
          <w:sz w:val="24"/>
          <w:szCs w:val="24"/>
        </w:rPr>
      </w:pPr>
    </w:p>
    <w:p w:rsidR="00D666E2" w:rsidRDefault="00D666E2">
      <w:pPr>
        <w:pStyle w:val="ConsPlusNormal"/>
        <w:widowControl/>
        <w:ind w:left="5664" w:firstLine="708"/>
        <w:jc w:val="center"/>
        <w:rPr>
          <w:sz w:val="24"/>
          <w:szCs w:val="24"/>
        </w:rPr>
      </w:pPr>
    </w:p>
    <w:p w:rsidR="00D666E2" w:rsidRDefault="00D666E2">
      <w:pPr>
        <w:pStyle w:val="ConsPlusNormal"/>
        <w:widowControl/>
        <w:ind w:left="5664" w:firstLine="708"/>
        <w:jc w:val="center"/>
        <w:rPr>
          <w:sz w:val="24"/>
          <w:szCs w:val="24"/>
        </w:rPr>
      </w:pPr>
    </w:p>
    <w:p w:rsidR="00D666E2" w:rsidRDefault="00D666E2">
      <w:pPr>
        <w:pStyle w:val="ConsPlusNormal"/>
        <w:widowControl/>
        <w:ind w:left="5664" w:firstLine="708"/>
        <w:jc w:val="center"/>
        <w:rPr>
          <w:sz w:val="24"/>
          <w:szCs w:val="24"/>
        </w:rPr>
      </w:pPr>
    </w:p>
    <w:p w:rsidR="00D666E2" w:rsidRDefault="00D666E2">
      <w:pPr>
        <w:pStyle w:val="ConsPlusNormal"/>
        <w:widowControl/>
        <w:ind w:left="5664" w:firstLine="708"/>
        <w:jc w:val="center"/>
        <w:rPr>
          <w:sz w:val="24"/>
          <w:szCs w:val="24"/>
        </w:rPr>
      </w:pPr>
    </w:p>
    <w:p w:rsidR="00D666E2" w:rsidRDefault="00D666E2">
      <w:pPr>
        <w:pStyle w:val="ConsPlusNormal"/>
        <w:widowControl/>
        <w:ind w:left="5664" w:firstLine="708"/>
        <w:jc w:val="center"/>
        <w:rPr>
          <w:sz w:val="24"/>
          <w:szCs w:val="24"/>
        </w:rPr>
      </w:pPr>
    </w:p>
    <w:p w:rsidR="00D666E2" w:rsidRDefault="00D666E2">
      <w:pPr>
        <w:pStyle w:val="ConsPlusNormal"/>
        <w:widowControl/>
        <w:ind w:left="5664" w:firstLine="708"/>
        <w:jc w:val="center"/>
        <w:rPr>
          <w:sz w:val="24"/>
          <w:szCs w:val="24"/>
        </w:rPr>
      </w:pPr>
    </w:p>
    <w:p w:rsidR="00D666E2" w:rsidRDefault="00D666E2">
      <w:pPr>
        <w:pStyle w:val="ConsPlusNormal"/>
        <w:widowControl/>
        <w:ind w:left="5664" w:firstLine="708"/>
        <w:jc w:val="center"/>
        <w:rPr>
          <w:sz w:val="24"/>
          <w:szCs w:val="24"/>
        </w:rPr>
      </w:pPr>
    </w:p>
    <w:p w:rsidR="000337E8" w:rsidRPr="00D666E2" w:rsidRDefault="009813F1">
      <w:pPr>
        <w:pStyle w:val="ConsPlusNormal"/>
        <w:widowControl/>
        <w:ind w:left="5664" w:firstLine="708"/>
        <w:jc w:val="center"/>
        <w:rPr>
          <w:sz w:val="24"/>
          <w:szCs w:val="24"/>
        </w:rPr>
      </w:pPr>
      <w:r w:rsidRPr="00D666E2">
        <w:rPr>
          <w:sz w:val="24"/>
          <w:szCs w:val="24"/>
        </w:rPr>
        <w:lastRenderedPageBreak/>
        <w:t>Приложение №2</w:t>
      </w:r>
    </w:p>
    <w:p w:rsidR="000337E8" w:rsidRPr="00D666E2" w:rsidRDefault="009813F1">
      <w:pPr>
        <w:pStyle w:val="ConsPlusNormal"/>
        <w:widowControl/>
        <w:ind w:left="4248" w:firstLine="708"/>
        <w:jc w:val="center"/>
        <w:rPr>
          <w:sz w:val="24"/>
          <w:szCs w:val="24"/>
        </w:rPr>
      </w:pPr>
      <w:r w:rsidRPr="00D666E2">
        <w:rPr>
          <w:sz w:val="24"/>
          <w:szCs w:val="24"/>
        </w:rPr>
        <w:t>к постановлению Администрации</w:t>
      </w:r>
    </w:p>
    <w:p w:rsidR="000337E8" w:rsidRPr="00D666E2" w:rsidRDefault="009813F1">
      <w:pPr>
        <w:pStyle w:val="ConsPlusNormal"/>
        <w:widowControl/>
        <w:ind w:left="4248" w:firstLine="708"/>
        <w:rPr>
          <w:sz w:val="24"/>
          <w:szCs w:val="24"/>
        </w:rPr>
      </w:pPr>
      <w:r w:rsidRPr="00D666E2">
        <w:rPr>
          <w:sz w:val="24"/>
          <w:szCs w:val="24"/>
        </w:rPr>
        <w:t xml:space="preserve">   Курского района Курской области</w:t>
      </w:r>
    </w:p>
    <w:p w:rsidR="00D666E2" w:rsidRPr="00D666E2" w:rsidRDefault="009813F1" w:rsidP="00D666E2">
      <w:pPr>
        <w:pStyle w:val="Standard"/>
        <w:jc w:val="right"/>
        <w:rPr>
          <w:rFonts w:ascii="Arial" w:hAnsi="Arial" w:cs="Arial"/>
          <w:lang w:val="ru-RU"/>
        </w:rPr>
      </w:pPr>
      <w:r w:rsidRPr="00D666E2">
        <w:rPr>
          <w:rFonts w:ascii="Arial" w:hAnsi="Arial" w:cs="Arial"/>
        </w:rPr>
        <w:t xml:space="preserve">    </w:t>
      </w:r>
      <w:r w:rsidR="00D666E2" w:rsidRPr="00D666E2">
        <w:rPr>
          <w:rFonts w:ascii="Arial" w:hAnsi="Arial" w:cs="Arial"/>
          <w:lang w:val="ru-RU"/>
        </w:rPr>
        <w:t>от 27 декабря 2017 г. № 4207</w:t>
      </w:r>
    </w:p>
    <w:p w:rsidR="000337E8" w:rsidRPr="00D666E2" w:rsidRDefault="000337E8">
      <w:pPr>
        <w:pStyle w:val="ConsPlusNormal"/>
        <w:widowControl/>
        <w:ind w:left="3540" w:firstLine="708"/>
        <w:jc w:val="center"/>
        <w:rPr>
          <w:sz w:val="24"/>
          <w:szCs w:val="24"/>
        </w:rPr>
      </w:pPr>
    </w:p>
    <w:p w:rsidR="000337E8" w:rsidRPr="00D666E2" w:rsidRDefault="000337E8">
      <w:pPr>
        <w:pStyle w:val="ConsPlusNormal"/>
        <w:widowControl/>
        <w:ind w:firstLine="540"/>
        <w:jc w:val="both"/>
        <w:rPr>
          <w:sz w:val="24"/>
          <w:szCs w:val="24"/>
        </w:rPr>
      </w:pPr>
    </w:p>
    <w:p w:rsidR="000337E8" w:rsidRPr="00D666E2" w:rsidRDefault="000337E8">
      <w:pPr>
        <w:pStyle w:val="ConsPlusTitle"/>
        <w:widowControl/>
        <w:jc w:val="center"/>
        <w:rPr>
          <w:sz w:val="32"/>
          <w:szCs w:val="32"/>
        </w:rPr>
      </w:pPr>
    </w:p>
    <w:p w:rsidR="000337E8" w:rsidRPr="00D666E2" w:rsidRDefault="009813F1">
      <w:pPr>
        <w:pStyle w:val="ConsPlusTitle"/>
        <w:widowControl/>
        <w:jc w:val="center"/>
        <w:rPr>
          <w:sz w:val="32"/>
          <w:szCs w:val="32"/>
        </w:rPr>
      </w:pPr>
      <w:r w:rsidRPr="00D666E2">
        <w:rPr>
          <w:sz w:val="32"/>
          <w:szCs w:val="32"/>
        </w:rPr>
        <w:t>ПОЛОЖЕНИЕ</w:t>
      </w:r>
    </w:p>
    <w:p w:rsidR="000337E8" w:rsidRPr="00D666E2" w:rsidRDefault="009813F1">
      <w:pPr>
        <w:pStyle w:val="ConsPlusTitle"/>
        <w:widowControl/>
        <w:jc w:val="center"/>
        <w:rPr>
          <w:sz w:val="32"/>
          <w:szCs w:val="32"/>
        </w:rPr>
      </w:pPr>
      <w:r w:rsidRPr="00D666E2">
        <w:rPr>
          <w:sz w:val="32"/>
          <w:szCs w:val="32"/>
        </w:rPr>
        <w:t>О КОМИССИИ ПО СОБЛЮДЕНИЮ ТРЕБОВАНИЙ К СЛУЖЕБНОМУ ПОВЕДЕНИЮ МУНИЦИПАЛЬНЫХ СЛУЖАЩИХ И УРЕГУЛИРОВАНИЮ КОНФЛИКТА ИНТЕРЕСОВ АДМИНИСТРАЦИИ КУРСКОГО РАЙОНА КУРСКОЙ ОБЛАСТИ</w:t>
      </w:r>
    </w:p>
    <w:p w:rsidR="000337E8" w:rsidRPr="00D666E2" w:rsidRDefault="000337E8">
      <w:pPr>
        <w:pStyle w:val="ConsPlusTitle"/>
        <w:widowControl/>
        <w:jc w:val="center"/>
        <w:rPr>
          <w:sz w:val="24"/>
          <w:szCs w:val="24"/>
        </w:rPr>
      </w:pPr>
    </w:p>
    <w:p w:rsidR="000337E8" w:rsidRPr="00D666E2" w:rsidRDefault="009813F1">
      <w:pPr>
        <w:pStyle w:val="ConsPlusTitle"/>
        <w:widowControl/>
        <w:jc w:val="center"/>
        <w:rPr>
          <w:sz w:val="28"/>
          <w:szCs w:val="28"/>
        </w:rPr>
      </w:pPr>
      <w:r w:rsidRPr="00D666E2">
        <w:rPr>
          <w:sz w:val="28"/>
          <w:szCs w:val="28"/>
        </w:rPr>
        <w:t>1. Общие положения</w:t>
      </w:r>
    </w:p>
    <w:p w:rsidR="000337E8" w:rsidRPr="00D666E2" w:rsidRDefault="000337E8">
      <w:pPr>
        <w:pStyle w:val="ConsPlusNormal"/>
        <w:widowControl/>
        <w:ind w:firstLine="540"/>
        <w:jc w:val="both"/>
        <w:rPr>
          <w:sz w:val="24"/>
          <w:szCs w:val="24"/>
        </w:rPr>
      </w:pPr>
    </w:p>
    <w:p w:rsidR="000337E8" w:rsidRPr="00D666E2" w:rsidRDefault="009813F1">
      <w:pPr>
        <w:pStyle w:val="ConsPlusNormal"/>
        <w:widowControl/>
        <w:ind w:firstLine="540"/>
        <w:jc w:val="both"/>
        <w:rPr>
          <w:sz w:val="24"/>
          <w:szCs w:val="24"/>
        </w:rPr>
      </w:pPr>
      <w:r w:rsidRPr="00D666E2">
        <w:rPr>
          <w:sz w:val="24"/>
          <w:szCs w:val="24"/>
        </w:rPr>
        <w:t>1. Настоящим Положением в соответствии со статьями 11, 14.1 Федерального закона от 02.03.2007 N 25-ФЗ "О муниципальной службе в Российской Федерации" (далее - Федеральный закон), Федеральным законом от 25 декабря 2008 года №273-ФЗ «О противодействии коррупции»,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определяется порядок формирования и деятельности комиссии Администрации Курского района Курской области по соблюдению требований к служебному поведению и урегулированию конфликта интересов муниципальных служащих,  замещающих должности муниципальной службы в Администрации Курского района Курской области (далее - комиссия).</w:t>
      </w:r>
    </w:p>
    <w:p w:rsidR="000337E8" w:rsidRPr="00D666E2" w:rsidRDefault="009813F1">
      <w:pPr>
        <w:pStyle w:val="ConsPlusNormal"/>
        <w:widowControl/>
        <w:ind w:firstLine="540"/>
        <w:jc w:val="both"/>
        <w:rPr>
          <w:rFonts w:eastAsia="Arial CYR"/>
          <w:sz w:val="24"/>
          <w:szCs w:val="24"/>
        </w:rPr>
      </w:pPr>
      <w:r w:rsidRPr="00D666E2">
        <w:rPr>
          <w:rFonts w:eastAsia="Arial CYR"/>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нормативно-правовыми актами Курской области, настоящим Положением, а также муниципальными правовыми актами Курского района Курской области.</w:t>
      </w:r>
    </w:p>
    <w:p w:rsidR="000337E8" w:rsidRPr="00D666E2" w:rsidRDefault="009813F1">
      <w:pPr>
        <w:pStyle w:val="Standard"/>
        <w:autoSpaceDE w:val="0"/>
        <w:ind w:firstLine="540"/>
        <w:jc w:val="both"/>
        <w:rPr>
          <w:rFonts w:ascii="Arial" w:hAnsi="Arial" w:cs="Arial"/>
          <w:lang w:val="ru-RU"/>
        </w:rPr>
      </w:pPr>
      <w:r w:rsidRPr="00D666E2">
        <w:rPr>
          <w:rFonts w:ascii="Arial" w:eastAsia="Arial CYR" w:hAnsi="Arial" w:cs="Arial"/>
          <w:lang w:val="ru-RU"/>
        </w:rPr>
        <w:t>3.  Основными задачами комиссии являются:</w:t>
      </w:r>
    </w:p>
    <w:p w:rsidR="000337E8" w:rsidRPr="00D666E2" w:rsidRDefault="009813F1">
      <w:pPr>
        <w:pStyle w:val="ConsPlusNormal"/>
        <w:widowControl/>
        <w:ind w:firstLine="540"/>
        <w:jc w:val="both"/>
        <w:rPr>
          <w:sz w:val="24"/>
          <w:szCs w:val="24"/>
        </w:rPr>
      </w:pPr>
      <w:r w:rsidRPr="00D666E2">
        <w:rPr>
          <w:sz w:val="24"/>
          <w:szCs w:val="24"/>
        </w:rPr>
        <w:t xml:space="preserve">содействие Администрации Курского района Курской области в обеспечении соблюдения муниципальными служащими структурных подразделений Администрации Курского района Курской области (далее - муниципальные служащие) ограничений и запретов, </w:t>
      </w:r>
      <w:r w:rsidRPr="00D666E2">
        <w:rPr>
          <w:rFonts w:eastAsia="Arial CYR"/>
          <w:sz w:val="24"/>
          <w:szCs w:val="24"/>
        </w:rPr>
        <w:t>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законами Курской области, муниципальными правовыми актами Курского района Курской области;</w:t>
      </w:r>
    </w:p>
    <w:p w:rsidR="000337E8" w:rsidRPr="00D666E2" w:rsidRDefault="009813F1">
      <w:pPr>
        <w:pStyle w:val="Standard"/>
        <w:autoSpaceDE w:val="0"/>
        <w:ind w:firstLine="540"/>
        <w:jc w:val="both"/>
        <w:rPr>
          <w:rFonts w:ascii="Arial" w:hAnsi="Arial" w:cs="Arial"/>
          <w:lang w:val="ru-RU"/>
        </w:rPr>
      </w:pPr>
      <w:r w:rsidRPr="00D666E2">
        <w:rPr>
          <w:rFonts w:ascii="Arial" w:eastAsia="Arial CYR" w:hAnsi="Arial" w:cs="Arial"/>
          <w:lang w:val="ru-RU"/>
        </w:rPr>
        <w:t>содействие в осуществлении в Администрации Курского района Курской области мер по предупреждению коррупции.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структурных подразделениях  Администрации Курского района Курской области в соответствии с Федеральным законом.</w:t>
      </w:r>
    </w:p>
    <w:p w:rsidR="000337E8" w:rsidRPr="00D666E2" w:rsidRDefault="000337E8">
      <w:pPr>
        <w:pStyle w:val="Standard"/>
        <w:autoSpaceDE w:val="0"/>
        <w:ind w:firstLine="540"/>
        <w:jc w:val="both"/>
        <w:rPr>
          <w:rFonts w:ascii="Arial" w:eastAsia="Arial CYR" w:hAnsi="Arial" w:cs="Arial"/>
          <w:lang w:val="ru-RU"/>
        </w:rPr>
      </w:pPr>
    </w:p>
    <w:p w:rsidR="000337E8" w:rsidRPr="00D666E2" w:rsidRDefault="009813F1">
      <w:pPr>
        <w:pStyle w:val="ConsPlusNormal"/>
        <w:widowControl/>
        <w:ind w:firstLine="0"/>
        <w:jc w:val="center"/>
        <w:rPr>
          <w:b/>
          <w:bCs/>
          <w:sz w:val="28"/>
          <w:szCs w:val="28"/>
        </w:rPr>
      </w:pPr>
      <w:r w:rsidRPr="00D666E2">
        <w:rPr>
          <w:b/>
          <w:bCs/>
          <w:sz w:val="28"/>
          <w:szCs w:val="28"/>
        </w:rPr>
        <w:lastRenderedPageBreak/>
        <w:t>2. Порядок образования комиссии</w:t>
      </w:r>
    </w:p>
    <w:p w:rsidR="000337E8" w:rsidRPr="00D666E2" w:rsidRDefault="000337E8">
      <w:pPr>
        <w:pStyle w:val="ConsPlusNormal"/>
        <w:widowControl/>
        <w:ind w:firstLine="540"/>
        <w:jc w:val="both"/>
        <w:rPr>
          <w:sz w:val="24"/>
          <w:szCs w:val="24"/>
        </w:rPr>
      </w:pPr>
    </w:p>
    <w:p w:rsidR="000337E8" w:rsidRPr="00D666E2" w:rsidRDefault="009813F1">
      <w:pPr>
        <w:pStyle w:val="ConsPlusNormal"/>
        <w:widowControl/>
        <w:numPr>
          <w:ilvl w:val="1"/>
          <w:numId w:val="1"/>
        </w:numPr>
        <w:ind w:firstLine="540"/>
        <w:jc w:val="both"/>
        <w:rPr>
          <w:rFonts w:eastAsia="Arial CYR"/>
          <w:sz w:val="24"/>
          <w:szCs w:val="24"/>
        </w:rPr>
      </w:pPr>
      <w:r w:rsidRPr="00D666E2">
        <w:rPr>
          <w:rFonts w:eastAsia="Arial CYR"/>
          <w:sz w:val="24"/>
          <w:szCs w:val="24"/>
        </w:rPr>
        <w:t>Состав комиссии утверждается постановлением Администрации Курского района Курской области.</w:t>
      </w:r>
    </w:p>
    <w:p w:rsidR="000337E8" w:rsidRPr="00D666E2" w:rsidRDefault="009813F1">
      <w:pPr>
        <w:pStyle w:val="ConsPlusNormal"/>
        <w:widowControl/>
        <w:numPr>
          <w:ilvl w:val="1"/>
          <w:numId w:val="1"/>
        </w:numPr>
        <w:ind w:firstLine="540"/>
        <w:jc w:val="both"/>
        <w:rPr>
          <w:sz w:val="24"/>
          <w:szCs w:val="24"/>
        </w:rPr>
      </w:pPr>
      <w:r w:rsidRPr="00D666E2">
        <w:rPr>
          <w:rFonts w:eastAsia="Arial CYR"/>
          <w:sz w:val="24"/>
          <w:szCs w:val="24"/>
        </w:rPr>
        <w:t>Комиссия состоит из председателя комиссии, его заместителя, назначаемого Главой Курского района Курской области из числа членов комиссии, замещающих должности муниципальной службы,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7.  В состав комиссии входят:</w:t>
      </w:r>
    </w:p>
    <w:p w:rsidR="000337E8" w:rsidRPr="00D666E2" w:rsidRDefault="009813F1">
      <w:pPr>
        <w:pStyle w:val="Standard"/>
        <w:suppressLineNumbers/>
        <w:autoSpaceDE w:val="0"/>
        <w:spacing w:after="209"/>
        <w:ind w:firstLine="540"/>
        <w:jc w:val="both"/>
        <w:rPr>
          <w:rFonts w:ascii="Arial" w:hAnsi="Arial" w:cs="Arial"/>
          <w:lang w:val="ru-RU"/>
        </w:rPr>
      </w:pPr>
      <w:r w:rsidRPr="00D666E2">
        <w:rPr>
          <w:rFonts w:ascii="Arial" w:eastAsia="Arial CYR" w:hAnsi="Arial" w:cs="Arial"/>
          <w:lang w:val="ru-RU"/>
        </w:rPr>
        <w:t>а) Управляющий делами Администрации Курского района Курской области, курирующий вопросы муниципальной службы  (председатель комиссии),    муниципальные служащие Администрации Курского района Курской области, ответственные за работу по кадрам (секретарь комиссии), юридическим  вопросам, другие муниципальные служащие из подразделений Администрации Курского района Курской области.</w:t>
      </w:r>
    </w:p>
    <w:p w:rsidR="000337E8" w:rsidRPr="00D666E2" w:rsidRDefault="009813F1">
      <w:pPr>
        <w:pStyle w:val="Standard"/>
        <w:suppressLineNumbers/>
        <w:autoSpaceDE w:val="0"/>
        <w:spacing w:after="209"/>
        <w:ind w:firstLine="540"/>
        <w:jc w:val="both"/>
        <w:rPr>
          <w:rFonts w:ascii="Arial" w:eastAsia="Arial CYR" w:hAnsi="Arial" w:cs="Arial"/>
          <w:lang w:val="ru-RU"/>
        </w:rPr>
      </w:pPr>
      <w:r w:rsidRPr="00D666E2">
        <w:rPr>
          <w:rFonts w:ascii="Arial" w:eastAsia="Arial CYR" w:hAnsi="Arial" w:cs="Arial"/>
          <w:lang w:val="ru-RU"/>
        </w:rPr>
        <w:t>б)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0337E8" w:rsidRPr="00D666E2" w:rsidRDefault="009813F1">
      <w:pPr>
        <w:pStyle w:val="Standard"/>
        <w:autoSpaceDE w:val="0"/>
        <w:ind w:firstLine="540"/>
        <w:jc w:val="both"/>
        <w:rPr>
          <w:rFonts w:ascii="Arial" w:hAnsi="Arial" w:cs="Arial"/>
          <w:lang w:val="ru-RU"/>
        </w:rPr>
      </w:pPr>
      <w:r w:rsidRPr="00D666E2">
        <w:rPr>
          <w:rFonts w:ascii="Arial" w:eastAsia="Arial CYR" w:hAnsi="Arial" w:cs="Arial"/>
          <w:lang w:val="ru-RU"/>
        </w:rPr>
        <w:t>в) в состав комиссии могут включаться представители профсоюзной организации,  представители общественной организации ветеранов, действующие в установленном порядке в  Администрации Курского района</w:t>
      </w:r>
    </w:p>
    <w:p w:rsidR="000337E8" w:rsidRPr="00D666E2" w:rsidRDefault="009813F1">
      <w:pPr>
        <w:pStyle w:val="Standard"/>
        <w:widowControl/>
        <w:ind w:firstLine="540"/>
        <w:jc w:val="both"/>
        <w:rPr>
          <w:rFonts w:ascii="Arial" w:hAnsi="Arial" w:cs="Arial"/>
          <w:lang w:val="ru-RU"/>
        </w:rPr>
      </w:pPr>
      <w:r w:rsidRPr="00D666E2">
        <w:rPr>
          <w:rFonts w:ascii="Arial" w:hAnsi="Arial" w:cs="Arial"/>
          <w:lang w:val="ru-RU"/>
        </w:rPr>
        <w:t xml:space="preserve">8. Лица, указанные в подпункте б) и в) пункта 7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w:t>
      </w:r>
      <w:r w:rsidRPr="00D666E2">
        <w:rPr>
          <w:rFonts w:ascii="Arial" w:eastAsia="Arial CYR" w:hAnsi="Arial" w:cs="Arial"/>
          <w:lang w:val="ru-RU"/>
        </w:rPr>
        <w:t xml:space="preserve">профсоюзной организацией, </w:t>
      </w:r>
      <w:r w:rsidRPr="00D666E2">
        <w:rPr>
          <w:rFonts w:ascii="Arial" w:hAnsi="Arial" w:cs="Arial"/>
          <w:lang w:val="ru-RU"/>
        </w:rPr>
        <w:t>общественной организацией ветеранов, созданной в Администрации Курского района Курской области в установленном порядке, на основании запроса Главы Курского района Курской области. Согласование осуществляется в 5-дневный срок со дня получения запроса.</w:t>
      </w:r>
    </w:p>
    <w:p w:rsidR="000337E8" w:rsidRPr="00D666E2" w:rsidRDefault="009813F1">
      <w:pPr>
        <w:pStyle w:val="Standard"/>
        <w:widowControl/>
        <w:ind w:firstLine="540"/>
        <w:jc w:val="both"/>
        <w:rPr>
          <w:rFonts w:ascii="Arial" w:hAnsi="Arial" w:cs="Arial"/>
          <w:lang w:val="ru-RU"/>
        </w:rPr>
      </w:pPr>
      <w:r w:rsidRPr="00D666E2">
        <w:rPr>
          <w:rFonts w:ascii="Arial" w:eastAsia="Arial CYR" w:hAnsi="Arial" w:cs="Arial"/>
          <w:lang w:val="ru-RU"/>
        </w:rPr>
        <w:t>Лица, указанные в подпункте б) и в) пункта 7 настоящего Положения принимают участие в работе комиссии на добровольной основе.</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9. Число членов комиссии, не замещающих должности муниципальной  службы в структурных подразделениях Администрации Курского района Курской области должно составлять не менее одной четверти от общего числа членов комиссии.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11. В заседаниях комиссии с правом совещательного голоса участвуют:</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 xml:space="preserve">б) другие муниципальные служащие, замещающие должности муниципальной службы в Администрации Курского района Курской области;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органов государственной власти Курской области; представители </w:t>
      </w:r>
      <w:r w:rsidRPr="00D666E2">
        <w:rPr>
          <w:rFonts w:ascii="Arial" w:eastAsia="Arial CYR" w:hAnsi="Arial" w:cs="Arial"/>
          <w:lang w:val="ru-RU"/>
        </w:rPr>
        <w:lastRenderedPageBreak/>
        <w:t>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структурных подразделениях Администрации Курского района Курской области, недопустимо.</w:t>
      </w:r>
    </w:p>
    <w:p w:rsidR="000337E8" w:rsidRPr="00D666E2" w:rsidRDefault="009813F1">
      <w:pPr>
        <w:pStyle w:val="Standard"/>
        <w:numPr>
          <w:ilvl w:val="1"/>
          <w:numId w:val="2"/>
        </w:numPr>
        <w:autoSpaceDE w:val="0"/>
        <w:ind w:firstLine="540"/>
        <w:jc w:val="both"/>
        <w:rPr>
          <w:rFonts w:ascii="Arial" w:eastAsia="Arial CYR" w:hAnsi="Arial" w:cs="Arial"/>
          <w:lang w:val="ru-RU"/>
        </w:rPr>
      </w:pPr>
      <w:r w:rsidRPr="00D666E2">
        <w:rPr>
          <w:rFonts w:ascii="Arial" w:eastAsia="Arial CYR" w:hAnsi="Arial" w:cs="Arial"/>
          <w:lang w:val="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337E8" w:rsidRPr="00D666E2" w:rsidRDefault="000337E8">
      <w:pPr>
        <w:pStyle w:val="Standard"/>
        <w:autoSpaceDE w:val="0"/>
        <w:ind w:firstLine="540"/>
        <w:jc w:val="both"/>
        <w:rPr>
          <w:rFonts w:ascii="Arial" w:eastAsia="Arial CYR" w:hAnsi="Arial" w:cs="Arial"/>
          <w:lang w:val="ru-RU"/>
        </w:rPr>
      </w:pPr>
    </w:p>
    <w:p w:rsidR="000337E8" w:rsidRPr="00D666E2" w:rsidRDefault="009813F1">
      <w:pPr>
        <w:pStyle w:val="Standard"/>
        <w:autoSpaceDE w:val="0"/>
        <w:ind w:firstLine="540"/>
        <w:jc w:val="center"/>
        <w:rPr>
          <w:rFonts w:ascii="Arial" w:hAnsi="Arial" w:cs="Arial"/>
          <w:sz w:val="28"/>
          <w:szCs w:val="28"/>
          <w:lang w:val="ru-RU"/>
        </w:rPr>
      </w:pPr>
      <w:r w:rsidRPr="00D666E2">
        <w:rPr>
          <w:rFonts w:ascii="Arial" w:eastAsia="Arial CYR" w:hAnsi="Arial" w:cs="Arial"/>
          <w:b/>
          <w:bCs/>
          <w:sz w:val="28"/>
          <w:szCs w:val="28"/>
          <w:lang w:val="ru-RU"/>
        </w:rPr>
        <w:t>3. Порядок работы комиссии</w:t>
      </w:r>
    </w:p>
    <w:p w:rsidR="000337E8" w:rsidRPr="00D666E2" w:rsidRDefault="000337E8">
      <w:pPr>
        <w:pStyle w:val="Standard"/>
        <w:autoSpaceDE w:val="0"/>
        <w:ind w:firstLine="540"/>
        <w:jc w:val="both"/>
        <w:rPr>
          <w:rFonts w:ascii="Arial" w:eastAsia="Arial CYR" w:hAnsi="Arial" w:cs="Arial"/>
          <w:lang w:val="ru-RU"/>
        </w:rPr>
      </w:pP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14. Основаниями для проведения заседания комиссии являются:</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а) представление Главой Курского района материалов,  свидетельствующих:</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о представлении муниципальным служащим недостоверных или неполных сведений;</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о несоблюдении муниципальным служащим требований к служебному поведению и (или) требований об урегулировании конфликта интересов;</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б) поступившее в Администрацию Курского района либо муниципальному служащему, ответственному за работу по профилактике коррупционных и иных правонарушений, в порядке, установленном настоящим положением:</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обращение гражданина, замещавшего в Администрации Курского района  Курской области должность муниципальной службы, включенную в перечень должностей, утвержденный нормативно правовым актом  Администрации Курского района Курской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337E8" w:rsidRPr="00D666E2" w:rsidRDefault="009813F1">
      <w:pPr>
        <w:pStyle w:val="Standard"/>
        <w:autoSpaceDE w:val="0"/>
        <w:ind w:firstLine="540"/>
        <w:jc w:val="both"/>
        <w:rPr>
          <w:rFonts w:ascii="Arial" w:eastAsia="Arial" w:hAnsi="Arial" w:cs="Arial"/>
          <w:lang w:val="ru-RU"/>
        </w:rPr>
      </w:pPr>
      <w:r w:rsidRPr="00D666E2">
        <w:rPr>
          <w:rFonts w:ascii="Arial" w:eastAsia="Arial" w:hAnsi="Arial" w:cs="Arial"/>
          <w:lang w:val="ru-RU"/>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в) представление Главы Курского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Курского района Курской области мер по предупреждению коррупции.</w:t>
      </w:r>
    </w:p>
    <w:p w:rsidR="000337E8" w:rsidRPr="00D666E2" w:rsidRDefault="009813F1">
      <w:pPr>
        <w:pStyle w:val="Standard"/>
        <w:jc w:val="both"/>
        <w:rPr>
          <w:rFonts w:ascii="Arial" w:hAnsi="Arial" w:cs="Arial"/>
          <w:lang w:val="ru-RU"/>
        </w:rPr>
      </w:pPr>
      <w:r w:rsidRPr="00D666E2">
        <w:rPr>
          <w:rFonts w:ascii="Arial" w:hAnsi="Arial" w:cs="Arial"/>
          <w:lang w:val="ru-RU"/>
        </w:rPr>
        <w:t xml:space="preserve">    г) представление Главой Курского района Курской области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N 230-ФЗ "О контроле за</w:t>
      </w:r>
      <w:r w:rsidRPr="00D666E2">
        <w:rPr>
          <w:rFonts w:ascii="Arial" w:hAnsi="Arial" w:cs="Arial"/>
          <w:lang w:val="ru-RU"/>
        </w:rPr>
        <w:br/>
      </w:r>
      <w:r w:rsidRPr="00D666E2">
        <w:rPr>
          <w:rFonts w:ascii="Arial" w:hAnsi="Arial" w:cs="Arial"/>
          <w:lang w:val="ru-RU"/>
        </w:rPr>
        <w:lastRenderedPageBreak/>
        <w:t>соответствием расходов лиц, замещающих государственные должности, и</w:t>
      </w:r>
      <w:r w:rsidRPr="00D666E2">
        <w:rPr>
          <w:rFonts w:ascii="Arial" w:hAnsi="Arial" w:cs="Arial"/>
          <w:lang w:val="ru-RU"/>
        </w:rPr>
        <w:br/>
        <w:t>иных лиц их доходам" (далее - Федеральный закон №230).</w:t>
      </w:r>
    </w:p>
    <w:p w:rsidR="000337E8" w:rsidRPr="00D666E2" w:rsidRDefault="009813F1">
      <w:pPr>
        <w:pStyle w:val="Textbody"/>
        <w:suppressLineNumbers/>
        <w:autoSpaceDE w:val="0"/>
        <w:spacing w:line="190" w:lineRule="atLeast"/>
        <w:ind w:firstLine="840"/>
        <w:jc w:val="both"/>
        <w:rPr>
          <w:rFonts w:ascii="Arial" w:hAnsi="Arial" w:cs="Arial"/>
          <w:lang w:val="ru-RU"/>
        </w:rPr>
      </w:pPr>
      <w:r w:rsidRPr="00D666E2">
        <w:rPr>
          <w:rFonts w:ascii="Arial" w:eastAsia="Arial CYR" w:hAnsi="Arial" w:cs="Arial"/>
          <w:lang w:val="ru-RU"/>
        </w:rPr>
        <w:t xml:space="preserve">д) </w:t>
      </w:r>
      <w:r w:rsidRPr="00D666E2">
        <w:rPr>
          <w:rFonts w:ascii="Arial" w:eastAsia="Times New Roman" w:hAnsi="Arial" w:cs="Arial"/>
          <w:lang w:val="ru-RU"/>
        </w:rPr>
        <w:t xml:space="preserve">поступившее в соответствии с </w:t>
      </w:r>
      <w:r w:rsidR="00D666E2">
        <w:rPr>
          <w:rFonts w:ascii="Arial" w:eastAsia="Times New Roman" w:hAnsi="Arial" w:cs="Arial"/>
          <w:lang w:val="ru-RU"/>
        </w:rPr>
        <w:t xml:space="preserve">частью 4 статьи 12 </w:t>
      </w:r>
      <w:r w:rsidRPr="00D666E2">
        <w:rPr>
          <w:rFonts w:ascii="Arial" w:eastAsia="Times New Roman" w:hAnsi="Arial" w:cs="Arial"/>
          <w:lang w:val="ru-RU"/>
        </w:rPr>
        <w:t xml:space="preserve">Федерального закона от 25 декабря 2008 г. N 273-ФЗ "О противодействии коррупции" и </w:t>
      </w:r>
      <w:r w:rsidR="00D666E2">
        <w:rPr>
          <w:rFonts w:ascii="Arial" w:eastAsia="Times New Roman" w:hAnsi="Arial" w:cs="Arial"/>
          <w:lang w:val="ru-RU"/>
        </w:rPr>
        <w:t xml:space="preserve">статьей 64.1 </w:t>
      </w:r>
      <w:r w:rsidRPr="00D666E2">
        <w:rPr>
          <w:rFonts w:ascii="Arial" w:eastAsia="Times New Roman" w:hAnsi="Arial" w:cs="Arial"/>
          <w:lang w:val="ru-RU"/>
        </w:rPr>
        <w:t>Трудового кодекса Российской Федерации в Администрацию Курского района Курской области уведомление коммерческой или некоммерческой организации о заключении с гражданином, замещавшим должность муниципальной службы в Администрации Курского района Курской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Курского района Курской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337E8" w:rsidRPr="00D666E2" w:rsidRDefault="009813F1">
      <w:pPr>
        <w:pStyle w:val="Standard"/>
        <w:numPr>
          <w:ilvl w:val="1"/>
          <w:numId w:val="3"/>
        </w:numPr>
        <w:autoSpaceDE w:val="0"/>
        <w:ind w:firstLine="540"/>
        <w:jc w:val="both"/>
        <w:rPr>
          <w:rFonts w:ascii="Arial" w:eastAsia="Arial CYR" w:hAnsi="Arial" w:cs="Arial"/>
          <w:lang w:val="ru-RU"/>
        </w:rPr>
      </w:pPr>
      <w:r w:rsidRPr="00D666E2">
        <w:rPr>
          <w:rFonts w:ascii="Arial" w:eastAsia="Arial CYR" w:hAnsi="Arial" w:cs="Arial"/>
          <w:lang w:val="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337E8" w:rsidRPr="00D666E2" w:rsidRDefault="009813F1">
      <w:pPr>
        <w:pStyle w:val="Standard"/>
        <w:spacing w:after="120"/>
        <w:jc w:val="both"/>
        <w:rPr>
          <w:rFonts w:ascii="Arial" w:hAnsi="Arial" w:cs="Arial"/>
          <w:lang w:val="ru-RU"/>
        </w:rPr>
      </w:pPr>
      <w:r w:rsidRPr="00D666E2">
        <w:rPr>
          <w:rFonts w:ascii="Arial" w:eastAsia="Times New Roman" w:hAnsi="Arial" w:cs="Arial"/>
          <w:lang w:val="ru-RU"/>
        </w:rPr>
        <w:tab/>
        <w:t xml:space="preserve">15.1. Обращение, указанное в абзаце втором подпункта «б» пункта 14 настоящего Положения, подается гражданином, замещавшим должность муниципальной службы в Администрации Курского района Курской области, в подразделение кадровой службы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r w:rsidR="00D666E2">
        <w:rPr>
          <w:rFonts w:ascii="Arial" w:eastAsia="Times New Roman" w:hAnsi="Arial" w:cs="Arial"/>
          <w:lang w:val="ru-RU"/>
        </w:rPr>
        <w:t xml:space="preserve">статьей 12 </w:t>
      </w:r>
      <w:r w:rsidRPr="00D666E2">
        <w:rPr>
          <w:rFonts w:ascii="Arial" w:eastAsia="Times New Roman" w:hAnsi="Arial" w:cs="Arial"/>
          <w:lang w:val="ru-RU"/>
        </w:rPr>
        <w:t>Федерального закона от 25 декабря 2008 г. N 273-ФЗ "О противодействии коррупции".</w:t>
      </w:r>
    </w:p>
    <w:p w:rsidR="000337E8" w:rsidRPr="00D666E2" w:rsidRDefault="009813F1">
      <w:pPr>
        <w:pStyle w:val="Textbody"/>
        <w:jc w:val="both"/>
        <w:rPr>
          <w:rFonts w:ascii="Arial" w:eastAsia="Times New Roman" w:hAnsi="Arial" w:cs="Arial"/>
          <w:lang w:val="ru-RU"/>
        </w:rPr>
      </w:pPr>
      <w:r w:rsidRPr="00D666E2">
        <w:rPr>
          <w:rFonts w:ascii="Arial" w:eastAsia="Times New Roman" w:hAnsi="Arial" w:cs="Arial"/>
          <w:lang w:val="ru-RU"/>
        </w:rPr>
        <w:t xml:space="preserve">      15.2.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337E8" w:rsidRPr="00D666E2" w:rsidRDefault="009813F1">
      <w:pPr>
        <w:pStyle w:val="Standard"/>
        <w:jc w:val="both"/>
        <w:rPr>
          <w:rFonts w:ascii="Arial" w:hAnsi="Arial" w:cs="Arial"/>
          <w:lang w:val="ru-RU"/>
        </w:rPr>
      </w:pPr>
      <w:r w:rsidRPr="00D666E2">
        <w:rPr>
          <w:rFonts w:ascii="Arial" w:eastAsia="Times New Roman" w:hAnsi="Arial" w:cs="Arial"/>
          <w:lang w:val="ru-RU"/>
        </w:rPr>
        <w:t xml:space="preserve">     15.3. Уведомление, указанное в подпункте «д» пункта 14 настоящего Положения, рассматривается подразделением кадровой службы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Администрации Курского района Курской области, требований </w:t>
      </w:r>
      <w:r w:rsidR="00D666E2">
        <w:rPr>
          <w:rFonts w:ascii="Arial" w:eastAsia="Times New Roman" w:hAnsi="Arial" w:cs="Arial"/>
          <w:lang w:val="ru-RU"/>
        </w:rPr>
        <w:t xml:space="preserve">статьи 12 </w:t>
      </w:r>
      <w:r w:rsidRPr="00D666E2">
        <w:rPr>
          <w:rFonts w:ascii="Arial" w:eastAsia="Times New Roman" w:hAnsi="Arial" w:cs="Arial"/>
          <w:lang w:val="ru-RU"/>
        </w:rPr>
        <w:t>Федерального закона от 25 декабря 2008 г. N 273-ФЗ "О противодействии коррупции".</w:t>
      </w:r>
    </w:p>
    <w:p w:rsidR="000337E8" w:rsidRPr="00D666E2" w:rsidRDefault="009813F1">
      <w:pPr>
        <w:pStyle w:val="Textbody"/>
        <w:autoSpaceDE w:val="0"/>
        <w:ind w:firstLine="720"/>
        <w:jc w:val="both"/>
        <w:rPr>
          <w:rFonts w:ascii="Arial" w:eastAsia="Times New Roman" w:hAnsi="Arial" w:cs="Arial"/>
          <w:lang w:val="ru-RU"/>
        </w:rPr>
      </w:pPr>
      <w:r w:rsidRPr="00D666E2">
        <w:rPr>
          <w:rFonts w:ascii="Arial" w:eastAsia="Times New Roman" w:hAnsi="Arial" w:cs="Arial"/>
          <w:lang w:val="ru-RU"/>
        </w:rPr>
        <w:t xml:space="preserve">15.4 Уведомление, указанное в абзаце четвертом подпункта «б» пункта 14 настоящего Положения, рассматривается кадровой службой-ответственным за </w:t>
      </w:r>
      <w:r w:rsidRPr="00D666E2">
        <w:rPr>
          <w:rFonts w:ascii="Arial" w:eastAsia="Times New Roman" w:hAnsi="Arial" w:cs="Arial"/>
          <w:lang w:val="ru-RU"/>
        </w:rPr>
        <w:lastRenderedPageBreak/>
        <w:t>работу по профилактике коррупционных и иных правонарушений, который осуществляет подготовку мотивированного заключения по результатам рассмотрения уведомления.</w:t>
      </w:r>
    </w:p>
    <w:p w:rsidR="000337E8" w:rsidRPr="00D666E2" w:rsidRDefault="009813F1">
      <w:pPr>
        <w:pStyle w:val="Textbody"/>
        <w:autoSpaceDE w:val="0"/>
        <w:ind w:firstLine="720"/>
        <w:jc w:val="both"/>
        <w:rPr>
          <w:rFonts w:ascii="Arial" w:hAnsi="Arial" w:cs="Arial"/>
          <w:lang w:val="ru-RU"/>
        </w:rPr>
      </w:pPr>
      <w:r w:rsidRPr="00D666E2">
        <w:rPr>
          <w:rFonts w:ascii="Arial" w:eastAsia="Times New Roman" w:hAnsi="Arial" w:cs="Arial"/>
          <w:lang w:val="ru-RU"/>
        </w:rPr>
        <w:t>15.5.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четвертом подпункта «б» и подпункте «д» пункта 14 настоящего Положения, кадровая служба - ответственный за работу по профилактике коррупционных и иных правонарушений, имеют право проводить собеседование с муниципальным служащим, представившим обращение или уведомление, получать от него письменные пояснения, а Глава Курского района Курской области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337E8" w:rsidRPr="00D666E2" w:rsidRDefault="009813F1">
      <w:pPr>
        <w:pStyle w:val="Standard"/>
        <w:ind w:firstLine="760"/>
        <w:jc w:val="both"/>
        <w:rPr>
          <w:rFonts w:ascii="Arial" w:hAnsi="Arial" w:cs="Arial"/>
          <w:lang w:val="ru-RU"/>
        </w:rPr>
      </w:pPr>
      <w:r w:rsidRPr="00D666E2">
        <w:rPr>
          <w:rFonts w:ascii="Arial" w:hAnsi="Arial" w:cs="Arial"/>
          <w:lang w:val="ru-RU"/>
        </w:rPr>
        <w:t>15.6. Мотивированные заключения, предусмотренные пунктами 15</w:t>
      </w:r>
      <w:r w:rsidRPr="00D666E2">
        <w:rPr>
          <w:rFonts w:ascii="Arial" w:hAnsi="Arial" w:cs="Arial"/>
          <w:position w:val="9"/>
          <w:lang w:val="ru-RU"/>
        </w:rPr>
        <w:t>1</w:t>
      </w:r>
      <w:r w:rsidRPr="00D666E2">
        <w:rPr>
          <w:rFonts w:ascii="Arial" w:hAnsi="Arial" w:cs="Arial"/>
          <w:lang w:val="ru-RU"/>
        </w:rPr>
        <w:t>, 15</w:t>
      </w:r>
      <w:r w:rsidRPr="00D666E2">
        <w:rPr>
          <w:rFonts w:ascii="Arial" w:hAnsi="Arial" w:cs="Arial"/>
          <w:position w:val="9"/>
          <w:lang w:val="ru-RU"/>
        </w:rPr>
        <w:t>3</w:t>
      </w:r>
      <w:r w:rsidRPr="00D666E2">
        <w:rPr>
          <w:rFonts w:ascii="Arial" w:hAnsi="Arial" w:cs="Arial"/>
          <w:lang w:val="ru-RU"/>
        </w:rPr>
        <w:t xml:space="preserve">  настоящего Положения, должны содержать:</w:t>
      </w:r>
    </w:p>
    <w:p w:rsidR="000337E8" w:rsidRPr="00D666E2" w:rsidRDefault="009813F1">
      <w:pPr>
        <w:pStyle w:val="Textbody"/>
        <w:ind w:firstLine="760"/>
        <w:jc w:val="both"/>
        <w:rPr>
          <w:rFonts w:ascii="Arial" w:hAnsi="Arial" w:cs="Arial"/>
          <w:lang w:val="ru-RU"/>
        </w:rPr>
      </w:pPr>
      <w:r w:rsidRPr="00D666E2">
        <w:rPr>
          <w:rFonts w:ascii="Arial" w:hAnsi="Arial" w:cs="Arial"/>
          <w:lang w:val="ru-RU"/>
        </w:rPr>
        <w:t xml:space="preserve">а) информацию, изложенную в обращении или уведомлениях, указанных в абзаце </w:t>
      </w:r>
      <w:r w:rsidRPr="00D666E2">
        <w:rPr>
          <w:rFonts w:ascii="Arial" w:eastAsia="Times New Roman" w:hAnsi="Arial" w:cs="Arial"/>
          <w:lang w:val="ru-RU"/>
        </w:rPr>
        <w:t>втором подпункта «б» пункта 14,   подпункте «д» пункта 14</w:t>
      </w:r>
      <w:r w:rsidRPr="00D666E2">
        <w:rPr>
          <w:rFonts w:ascii="Arial" w:hAnsi="Arial" w:cs="Arial"/>
          <w:lang w:val="ru-RU"/>
        </w:rPr>
        <w:t xml:space="preserve"> настоящего Положения;</w:t>
      </w:r>
    </w:p>
    <w:p w:rsidR="000337E8" w:rsidRPr="00D666E2" w:rsidRDefault="009813F1">
      <w:pPr>
        <w:pStyle w:val="Textbody"/>
        <w:ind w:firstLine="760"/>
        <w:jc w:val="both"/>
        <w:rPr>
          <w:rFonts w:ascii="Arial" w:hAnsi="Arial" w:cs="Arial"/>
          <w:lang w:val="ru-RU"/>
        </w:rPr>
      </w:pPr>
      <w:r w:rsidRPr="00D666E2">
        <w:rPr>
          <w:rFonts w:ascii="Arial" w:hAnsi="Arial" w:cs="Arial"/>
          <w:lang w:val="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337E8" w:rsidRPr="00D666E2" w:rsidRDefault="009813F1">
      <w:pPr>
        <w:pStyle w:val="Textbody"/>
        <w:autoSpaceDE w:val="0"/>
        <w:ind w:firstLine="760"/>
        <w:jc w:val="both"/>
        <w:rPr>
          <w:rFonts w:ascii="Arial" w:eastAsia="Times New Roman" w:hAnsi="Arial" w:cs="Arial"/>
          <w:lang w:val="ru-RU"/>
        </w:rPr>
      </w:pPr>
      <w:r w:rsidRPr="00D666E2">
        <w:rPr>
          <w:rFonts w:ascii="Arial" w:eastAsia="Times New Roman" w:hAnsi="Arial" w:cs="Arial"/>
          <w:lang w:val="ru-RU"/>
        </w:rPr>
        <w:t>в) мотивированный вывод по результатам предварительного рассмотрения обращения и уведомления, указанных в абзацах втором и четвертом подпункта «б» и  подпункте «д» пункта 14 настоящего Положения, а так же рекомендации для принятия одного из решений в соответствии с пунктами  22, 23.2, 24.1 настоящего Положения или иного решения.</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16. Председатель комиссии при поступлении к нему в установленном порядке информации, содержащей основания для проведения заседания комиссии:</w:t>
      </w:r>
    </w:p>
    <w:p w:rsidR="000337E8" w:rsidRPr="00D666E2" w:rsidRDefault="009813F1">
      <w:pPr>
        <w:pStyle w:val="Standard"/>
        <w:autoSpaceDE w:val="0"/>
        <w:ind w:firstLine="540"/>
        <w:jc w:val="both"/>
        <w:rPr>
          <w:rFonts w:ascii="Arial" w:hAnsi="Arial" w:cs="Arial"/>
          <w:lang w:val="ru-RU"/>
        </w:rPr>
      </w:pPr>
      <w:r w:rsidRPr="00D666E2">
        <w:rPr>
          <w:rFonts w:ascii="Arial" w:eastAsia="Arial CYR" w:hAnsi="Arial" w:cs="Arial"/>
          <w:lang w:val="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w:t>
      </w:r>
      <w:r w:rsidRPr="00D666E2">
        <w:rPr>
          <w:rFonts w:ascii="Arial" w:eastAsia="Arial CYR" w:hAnsi="Arial" w:cs="Arial"/>
          <w:position w:val="9"/>
          <w:lang w:val="ru-RU"/>
        </w:rPr>
        <w:t>1</w:t>
      </w:r>
      <w:r w:rsidRPr="00D666E2">
        <w:rPr>
          <w:rFonts w:ascii="Arial" w:eastAsia="Arial CYR" w:hAnsi="Arial" w:cs="Arial"/>
          <w:lang w:val="ru-RU"/>
        </w:rPr>
        <w:t xml:space="preserve"> и 16</w:t>
      </w:r>
      <w:r w:rsidRPr="00D666E2">
        <w:rPr>
          <w:rFonts w:ascii="Arial" w:eastAsia="Arial CYR" w:hAnsi="Arial" w:cs="Arial"/>
          <w:position w:val="9"/>
          <w:lang w:val="ru-RU"/>
        </w:rPr>
        <w:t>2</w:t>
      </w:r>
      <w:r w:rsidRPr="00D666E2">
        <w:rPr>
          <w:rFonts w:ascii="Arial" w:eastAsia="Arial CYR" w:hAnsi="Arial" w:cs="Arial"/>
          <w:lang w:val="ru-RU"/>
        </w:rPr>
        <w:t xml:space="preserve"> настоящего Положения;;</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Курского района Курской области либо муниципальному служащему, ответственному за работу по профилактике коррупционных и иных правонарушений, и с результатами ее проверки;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337E8" w:rsidRPr="00D666E2" w:rsidRDefault="009813F1">
      <w:pPr>
        <w:pStyle w:val="Standard"/>
        <w:ind w:firstLine="690"/>
        <w:jc w:val="both"/>
        <w:rPr>
          <w:rFonts w:ascii="Arial" w:hAnsi="Arial" w:cs="Arial"/>
          <w:lang w:val="ru-RU"/>
        </w:rPr>
      </w:pPr>
      <w:r w:rsidRPr="00D666E2">
        <w:rPr>
          <w:rFonts w:ascii="Arial" w:hAnsi="Arial" w:cs="Arial"/>
          <w:lang w:val="ru-RU"/>
        </w:rPr>
        <w:t xml:space="preserve">16.1. Заседание комиссии по рассмотрению заявления, указанного в абзаце третьем подпункта "б" пункта 14 настоящего Положения, проводится не позднее </w:t>
      </w:r>
      <w:r w:rsidRPr="00D666E2">
        <w:rPr>
          <w:rFonts w:ascii="Arial" w:hAnsi="Arial" w:cs="Arial"/>
          <w:lang w:val="ru-RU"/>
        </w:rPr>
        <w:lastRenderedPageBreak/>
        <w:t>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337E8" w:rsidRPr="00D666E2" w:rsidRDefault="009813F1">
      <w:pPr>
        <w:pStyle w:val="Standard"/>
        <w:autoSpaceDE w:val="0"/>
        <w:ind w:firstLine="720"/>
        <w:jc w:val="both"/>
        <w:rPr>
          <w:rFonts w:ascii="Arial" w:eastAsia="Arial CYR" w:hAnsi="Arial" w:cs="Arial"/>
          <w:lang w:val="ru-RU"/>
        </w:rPr>
      </w:pPr>
      <w:r w:rsidRPr="00D666E2">
        <w:rPr>
          <w:rFonts w:ascii="Arial" w:eastAsia="Arial CYR" w:hAnsi="Arial" w:cs="Arial"/>
          <w:lang w:val="ru-RU"/>
        </w:rPr>
        <w:t>16.2. Уведомление, указанное в подпункте "д" пункта 14 настоящего Положения, рассматривается на очередном заседании комиссии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 xml:space="preserve"> 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Курского района Курской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0337E8" w:rsidRPr="00D666E2" w:rsidRDefault="009813F1">
      <w:pPr>
        <w:pStyle w:val="Standard"/>
        <w:ind w:firstLine="720"/>
        <w:jc w:val="both"/>
        <w:rPr>
          <w:rFonts w:ascii="Arial" w:hAnsi="Arial" w:cs="Arial"/>
          <w:lang w:val="ru-RU"/>
        </w:rPr>
      </w:pPr>
      <w:r w:rsidRPr="00D666E2">
        <w:rPr>
          <w:rFonts w:ascii="Arial" w:hAnsi="Arial" w:cs="Arial"/>
          <w:lang w:val="ru-RU"/>
        </w:rPr>
        <w:t>17.1. Заседания комиссии проводятся в отсутствие муниципального служащего или гражданина в следующих случаях:</w:t>
      </w:r>
    </w:p>
    <w:p w:rsidR="000337E8" w:rsidRPr="00D666E2" w:rsidRDefault="009813F1">
      <w:pPr>
        <w:pStyle w:val="Textbody"/>
        <w:ind w:firstLine="720"/>
        <w:jc w:val="both"/>
        <w:rPr>
          <w:rFonts w:ascii="Arial" w:hAnsi="Arial" w:cs="Arial"/>
          <w:lang w:val="ru-RU"/>
        </w:rPr>
      </w:pPr>
      <w:r w:rsidRPr="00D666E2">
        <w:rPr>
          <w:rFonts w:ascii="Arial" w:hAnsi="Arial" w:cs="Arial"/>
          <w:lang w:val="ru-RU"/>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0337E8" w:rsidRPr="00D666E2" w:rsidRDefault="009813F1">
      <w:pPr>
        <w:pStyle w:val="Textbody"/>
        <w:autoSpaceDE w:val="0"/>
        <w:ind w:firstLine="720"/>
        <w:jc w:val="both"/>
        <w:rPr>
          <w:rFonts w:ascii="Arial" w:eastAsia="Times New Roman" w:hAnsi="Arial" w:cs="Arial"/>
          <w:lang w:val="ru-RU"/>
        </w:rPr>
      </w:pPr>
      <w:r w:rsidRPr="00D666E2">
        <w:rPr>
          <w:rFonts w:ascii="Arial" w:eastAsia="Times New Roman" w:hAnsi="Arial" w:cs="Arial"/>
          <w:lang w:val="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Курского района Курской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19. Члены комиссии и лица, участвовавшие в ее заседании, не вправе разглашать сведения, ставшие им известными в ходе работы комиссии.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а) установить, что сведения, представленные муниципальным служащим,  являются достоверными и полными;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б) установить, что сведения, представленные муниципальным служащим  являются недостоверными и (или) неполными. В этом случае комиссия рекомендует Главе Курского района применить к муниципальному служащему конкретную меру ответственности.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Курского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w:t>
      </w:r>
      <w:r w:rsidRPr="00D666E2">
        <w:rPr>
          <w:rFonts w:ascii="Arial" w:eastAsia="Arial CYR" w:hAnsi="Arial" w:cs="Arial"/>
          <w:lang w:val="ru-RU"/>
        </w:rPr>
        <w:lastRenderedPageBreak/>
        <w:t>его должностные (служебные) обязанности;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Курского района применить к  муниципальному служащему конкретную меру ответственности.</w:t>
      </w:r>
    </w:p>
    <w:p w:rsidR="000337E8" w:rsidRPr="00D666E2" w:rsidRDefault="009813F1">
      <w:pPr>
        <w:pStyle w:val="Standard"/>
        <w:suppressLineNumbers/>
        <w:spacing w:after="176"/>
        <w:ind w:firstLine="870"/>
        <w:jc w:val="both"/>
        <w:rPr>
          <w:rFonts w:ascii="Arial" w:hAnsi="Arial" w:cs="Arial"/>
          <w:lang w:val="ru-RU"/>
        </w:rPr>
      </w:pPr>
      <w:r w:rsidRPr="00D666E2">
        <w:rPr>
          <w:rFonts w:ascii="Arial" w:hAnsi="Arial" w:cs="Arial"/>
          <w:lang w:val="ru-RU"/>
        </w:rPr>
        <w:t>23.1. По итогам рассмотрения вопроса, указанного в подпункте "г" пункта 14 настоящего Положения, комиссия принимает одно из следующих решений:</w:t>
      </w:r>
    </w:p>
    <w:p w:rsidR="000337E8" w:rsidRPr="00D666E2" w:rsidRDefault="009813F1">
      <w:pPr>
        <w:pStyle w:val="TableContents"/>
        <w:spacing w:after="180" w:line="230" w:lineRule="atLeast"/>
        <w:ind w:right="-15" w:firstLine="795"/>
        <w:jc w:val="both"/>
        <w:rPr>
          <w:rFonts w:ascii="Arial" w:hAnsi="Arial" w:cs="Arial"/>
          <w:lang w:val="ru-RU"/>
        </w:rPr>
      </w:pPr>
      <w:r w:rsidRPr="00D666E2">
        <w:rPr>
          <w:rFonts w:ascii="Arial" w:hAnsi="Arial" w:cs="Arial"/>
          <w:lang w:val="ru-RU"/>
        </w:rPr>
        <w:t>а) признать, что сведения, представленные муниципальным служащим в</w:t>
      </w:r>
      <w:r w:rsidRPr="00D666E2">
        <w:rPr>
          <w:rFonts w:ascii="Arial" w:hAnsi="Arial" w:cs="Arial"/>
          <w:lang w:val="ru-RU"/>
        </w:rPr>
        <w:br/>
        <w:t>соответствии с частью 1 статьи 3 Федерального закона "О контроле за</w:t>
      </w:r>
      <w:r w:rsidRPr="00D666E2">
        <w:rPr>
          <w:rFonts w:ascii="Arial" w:hAnsi="Arial" w:cs="Arial"/>
          <w:lang w:val="ru-RU"/>
        </w:rPr>
        <w:br/>
        <w:t>соответствием расходов лиц, замещающих государственные должности, и</w:t>
      </w:r>
      <w:r w:rsidRPr="00D666E2">
        <w:rPr>
          <w:rFonts w:ascii="Arial" w:hAnsi="Arial" w:cs="Arial"/>
          <w:lang w:val="ru-RU"/>
        </w:rPr>
        <w:br/>
        <w:t>иных лиц их доходам", являются достоверными и полными;</w:t>
      </w:r>
    </w:p>
    <w:p w:rsidR="000337E8" w:rsidRPr="00D666E2" w:rsidRDefault="009813F1">
      <w:pPr>
        <w:pStyle w:val="TableContents"/>
        <w:autoSpaceDE w:val="0"/>
        <w:spacing w:line="190" w:lineRule="atLeast"/>
        <w:ind w:left="-15" w:firstLine="855"/>
        <w:jc w:val="both"/>
        <w:rPr>
          <w:rFonts w:ascii="Arial" w:eastAsia="Arial CYR" w:hAnsi="Arial" w:cs="Arial"/>
          <w:lang w:val="ru-RU"/>
        </w:rPr>
      </w:pPr>
      <w:r w:rsidRPr="00D666E2">
        <w:rPr>
          <w:rFonts w:ascii="Arial" w:eastAsia="Arial CYR" w:hAnsi="Arial" w:cs="Arial"/>
          <w:lang w:val="ru-RU"/>
        </w:rPr>
        <w:t>б) признать, что сведения, представленные муниципальным служащим в</w:t>
      </w:r>
      <w:r w:rsidRPr="00D666E2">
        <w:rPr>
          <w:rFonts w:ascii="Arial" w:eastAsia="Arial CYR" w:hAnsi="Arial" w:cs="Arial"/>
          <w:lang w:val="ru-RU"/>
        </w:rPr>
        <w:br/>
        <w:t>соответствии с частью 1 статьи 3 Федерального закона "О контроле за</w:t>
      </w:r>
      <w:r w:rsidRPr="00D666E2">
        <w:rPr>
          <w:rFonts w:ascii="Arial" w:eastAsia="Arial CYR" w:hAnsi="Arial" w:cs="Arial"/>
          <w:lang w:val="ru-RU"/>
        </w:rPr>
        <w:br/>
        <w:t>соответствием расходов лиц, замещающих государственные должности, и</w:t>
      </w:r>
      <w:r w:rsidRPr="00D666E2">
        <w:rPr>
          <w:rFonts w:ascii="Arial" w:eastAsia="Arial CYR" w:hAnsi="Arial" w:cs="Arial"/>
          <w:lang w:val="ru-RU"/>
        </w:rPr>
        <w:br/>
        <w:t>иных лиц их доходам", являются недостоверными и (или) неполными. В этом</w:t>
      </w:r>
      <w:r w:rsidRPr="00D666E2">
        <w:rPr>
          <w:rFonts w:ascii="Arial" w:eastAsia="Arial CYR" w:hAnsi="Arial" w:cs="Arial"/>
          <w:lang w:val="ru-RU"/>
        </w:rPr>
        <w:br/>
        <w:t>случае комиссия рекомендует Главе Курского района Курской области</w:t>
      </w:r>
      <w:r w:rsidRPr="00D666E2">
        <w:rPr>
          <w:rFonts w:ascii="Arial" w:eastAsia="Arial CYR" w:hAnsi="Arial" w:cs="Arial"/>
          <w:lang w:val="ru-RU"/>
        </w:rPr>
        <w:br/>
        <w:t>применить к муниципальному служащему конкретную меру ответственности</w:t>
      </w:r>
      <w:r w:rsidRPr="00D666E2">
        <w:rPr>
          <w:rFonts w:ascii="Arial" w:eastAsia="Arial CYR" w:hAnsi="Arial" w:cs="Arial"/>
          <w:lang w:val="ru-RU"/>
        </w:rPr>
        <w:br/>
        <w:t>и (или) направить материалы, полученные в результате осуществления</w:t>
      </w:r>
      <w:r w:rsidRPr="00D666E2">
        <w:rPr>
          <w:rFonts w:ascii="Arial" w:eastAsia="Arial CYR" w:hAnsi="Arial" w:cs="Arial"/>
          <w:lang w:val="ru-RU"/>
        </w:rPr>
        <w:br/>
        <w:t>контроля за расходами, в органы прокуратуры и (или) иные государственные</w:t>
      </w:r>
      <w:r w:rsidRPr="00D666E2">
        <w:rPr>
          <w:rFonts w:ascii="Arial" w:eastAsia="Arial CYR" w:hAnsi="Arial" w:cs="Arial"/>
          <w:lang w:val="ru-RU"/>
        </w:rPr>
        <w:br/>
        <w:t>органы в соответствии с их компетенцией.</w:t>
      </w:r>
    </w:p>
    <w:p w:rsidR="000337E8" w:rsidRPr="00D666E2" w:rsidRDefault="009813F1">
      <w:pPr>
        <w:pStyle w:val="Standard"/>
        <w:ind w:firstLine="720"/>
        <w:jc w:val="both"/>
        <w:rPr>
          <w:rFonts w:ascii="Arial" w:hAnsi="Arial" w:cs="Arial"/>
          <w:lang w:val="ru-RU"/>
        </w:rPr>
      </w:pPr>
      <w:r w:rsidRPr="00D666E2">
        <w:rPr>
          <w:rFonts w:ascii="Arial" w:hAnsi="Arial" w:cs="Arial"/>
          <w:lang w:val="ru-RU"/>
        </w:rPr>
        <w:t>23.2.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0337E8" w:rsidRPr="00D666E2" w:rsidRDefault="009813F1">
      <w:pPr>
        <w:pStyle w:val="Textbody"/>
        <w:ind w:firstLine="720"/>
        <w:jc w:val="both"/>
        <w:rPr>
          <w:rFonts w:ascii="Arial" w:hAnsi="Arial" w:cs="Arial"/>
          <w:lang w:val="ru-RU"/>
        </w:rPr>
      </w:pPr>
      <w:r w:rsidRPr="00D666E2">
        <w:rPr>
          <w:rFonts w:ascii="Arial" w:hAnsi="Arial" w:cs="Arial"/>
          <w:lang w:val="ru-RU"/>
        </w:rPr>
        <w:t>а) признать, что при исполнении муниципальным  служащим должностных обязанностей конфликт интересов отсутствует;</w:t>
      </w:r>
    </w:p>
    <w:p w:rsidR="000337E8" w:rsidRPr="00D666E2" w:rsidRDefault="009813F1">
      <w:pPr>
        <w:pStyle w:val="Textbody"/>
        <w:ind w:firstLine="720"/>
        <w:jc w:val="both"/>
        <w:rPr>
          <w:rFonts w:ascii="Arial" w:hAnsi="Arial" w:cs="Arial"/>
          <w:lang w:val="ru-RU"/>
        </w:rPr>
      </w:pPr>
      <w:r w:rsidRPr="00D666E2">
        <w:rPr>
          <w:rFonts w:ascii="Arial" w:hAnsi="Arial" w:cs="Arial"/>
          <w:lang w:val="ru-RU"/>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Курского района Курской области принять меры по урегулированию конфликта интересов или по недопущению его возникновения;</w:t>
      </w:r>
    </w:p>
    <w:p w:rsidR="000337E8" w:rsidRPr="00D666E2" w:rsidRDefault="009813F1">
      <w:pPr>
        <w:pStyle w:val="Textbody"/>
        <w:suppressLineNumbers/>
        <w:autoSpaceDE w:val="0"/>
        <w:spacing w:after="0" w:line="190" w:lineRule="atLeast"/>
        <w:ind w:firstLine="720"/>
        <w:jc w:val="both"/>
        <w:rPr>
          <w:rFonts w:ascii="Arial" w:eastAsia="Arial CYR" w:hAnsi="Arial" w:cs="Arial"/>
          <w:lang w:val="ru-RU"/>
        </w:rPr>
      </w:pPr>
      <w:r w:rsidRPr="00D666E2">
        <w:rPr>
          <w:rFonts w:ascii="Arial" w:eastAsia="Arial CYR" w:hAnsi="Arial" w:cs="Arial"/>
          <w:lang w:val="ru-RU"/>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Курского района Курской области применить к муниципальному служащему </w:t>
      </w:r>
      <w:r w:rsidRPr="00D666E2">
        <w:rPr>
          <w:rFonts w:ascii="Arial" w:eastAsia="Arial CYR" w:hAnsi="Arial" w:cs="Arial"/>
          <w:lang w:val="ru-RU"/>
        </w:rPr>
        <w:lastRenderedPageBreak/>
        <w:t>конкретную меру ответственности</w:t>
      </w:r>
    </w:p>
    <w:p w:rsidR="000337E8" w:rsidRPr="00D666E2" w:rsidRDefault="009813F1">
      <w:pPr>
        <w:pStyle w:val="Standard"/>
        <w:autoSpaceDE w:val="0"/>
        <w:jc w:val="both"/>
        <w:rPr>
          <w:rFonts w:ascii="Arial" w:eastAsia="Arial CYR" w:hAnsi="Arial" w:cs="Arial"/>
          <w:lang w:val="ru-RU"/>
        </w:rPr>
      </w:pPr>
      <w:r w:rsidRPr="00D666E2">
        <w:rPr>
          <w:rFonts w:ascii="Arial" w:eastAsia="Arial CYR" w:hAnsi="Arial" w:cs="Arial"/>
          <w:lang w:val="ru-RU"/>
        </w:rPr>
        <w:tab/>
        <w:t>24. По итогам рассмотрения вопросов, указанных в подпунктах "а", "б", "г" и «д»  пункта 14 настоящего Положения, при наличии к тому оснований комиссия может принять иное решение, чем это предусмотрено пунктами  20-22, 23.1-23.2 и  24.1 настоящего Положения. Основания и мотивы принятия такого решения должны быть отражены в протоколе заседания комиссии.</w:t>
      </w:r>
    </w:p>
    <w:p w:rsidR="000337E8" w:rsidRPr="00D666E2" w:rsidRDefault="009813F1">
      <w:pPr>
        <w:pStyle w:val="Standard"/>
        <w:spacing w:after="120"/>
        <w:ind w:firstLine="840"/>
        <w:jc w:val="both"/>
        <w:rPr>
          <w:rFonts w:ascii="Arial" w:hAnsi="Arial" w:cs="Arial"/>
          <w:lang w:val="ru-RU"/>
        </w:rPr>
      </w:pPr>
      <w:r w:rsidRPr="00D666E2">
        <w:rPr>
          <w:rFonts w:ascii="Arial" w:eastAsia="Times New Roman" w:hAnsi="Arial" w:cs="Arial"/>
          <w:lang w:val="ru-RU"/>
        </w:rPr>
        <w:t>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Курского района Курской области, одно из следующих решений:</w:t>
      </w:r>
    </w:p>
    <w:p w:rsidR="000337E8" w:rsidRPr="00D666E2" w:rsidRDefault="009813F1">
      <w:pPr>
        <w:pStyle w:val="Textbody"/>
        <w:ind w:firstLine="810"/>
        <w:jc w:val="both"/>
        <w:rPr>
          <w:rFonts w:ascii="Arial" w:hAnsi="Arial" w:cs="Arial"/>
          <w:lang w:val="ru-RU"/>
        </w:rPr>
      </w:pPr>
      <w:r w:rsidRPr="00D666E2">
        <w:rPr>
          <w:rFonts w:ascii="Arial" w:hAnsi="Arial" w:cs="Arial"/>
          <w:lang w:val="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337E8" w:rsidRPr="00D666E2" w:rsidRDefault="009813F1">
      <w:pPr>
        <w:pStyle w:val="Textbody"/>
        <w:autoSpaceDE w:val="0"/>
        <w:ind w:firstLine="810"/>
        <w:jc w:val="both"/>
        <w:rPr>
          <w:rFonts w:ascii="Arial" w:hAnsi="Arial" w:cs="Arial"/>
          <w:lang w:val="ru-RU"/>
        </w:rPr>
      </w:pPr>
      <w:r w:rsidRPr="00D666E2">
        <w:rPr>
          <w:rFonts w:ascii="Arial" w:eastAsia="Times New Roman" w:hAnsi="Arial" w:cs="Arial"/>
          <w:lang w:val="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r w:rsidR="002B09E9">
        <w:rPr>
          <w:rFonts w:ascii="Arial" w:eastAsia="Times New Roman" w:hAnsi="Arial" w:cs="Arial"/>
          <w:lang w:val="ru-RU"/>
        </w:rPr>
        <w:t xml:space="preserve">статьи 12 </w:t>
      </w:r>
      <w:r w:rsidRPr="00D666E2">
        <w:rPr>
          <w:rFonts w:ascii="Arial" w:eastAsia="Times New Roman" w:hAnsi="Arial" w:cs="Arial"/>
          <w:lang w:val="ru-RU"/>
        </w:rPr>
        <w:t>Федерального закона от 25 декабря 2008 г. N 273-ФЗ "О противодействии коррупции". В этом случае комиссия рекомендует Главе Курского района Курской области проинформировать об указанных обстоятельствах органы прокуратуры и уведомившую организацию.</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25. По итогам рассмотрения вопроса, предусмотренного подпунктом "в" пункта 14 настоящего Положения, комиссия принимает соответствующее решение.</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26. Для исполнения решений комиссии могут быть подготовлены проекты  правовых актов Администрации Курского района Курской области или поручений Главы Курского района, которые в установленном порядке представляются на рассмотрение Главе Курского района.</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в абзаце третьем подпункта "б" пункта 14 настоящего Положения, для Главы Курского района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29. В протоколе заседания комиссии указываются:</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а) дата заседания комиссии, фамилии, имена, отчества членов комиссии и других лиц, присутствующих на заседании;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в) предъявляемые к муниципальному служащему претензии, материалы, на которых они основываются;</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г) содержание пояснений муниципального служащего и других лиц по существу предъявляемых претензий;</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д) фамилии, имена, отчества выступивших на заседании лиц и краткое изложение их выступлений;</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lastRenderedPageBreak/>
        <w:t>е) источник информации, содержащей основания для проведения заседания комиссии, дата поступления информации в Администрацию Курского района Курской области;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ж) другие сведения;</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з) результаты голосования;</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и) решение и обоснование его принятия.</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31. Копии протокола заседания комиссии в 7-дневный срок со дня заседания направляются Главе Курского района, полностью или в виде выписок из него - муниципальному служащему, а также по решению комиссии - иным заинтересованным лицам.</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32. Глава Курского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Курского района в письменной форме уведомляет комиссию в месячный срок со дня поступления к нему протокола заседания комиссии. Решение Главы Курского района оглашается на ближайшем заседании комиссии и принимается к сведению без обсуждения.</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Курского района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 Курской области.</w:t>
      </w:r>
    </w:p>
    <w:p w:rsidR="000337E8" w:rsidRPr="00D666E2" w:rsidRDefault="009813F1">
      <w:pPr>
        <w:pStyle w:val="Standard"/>
        <w:autoSpaceDE w:val="0"/>
        <w:ind w:firstLine="540"/>
        <w:jc w:val="both"/>
        <w:rPr>
          <w:rFonts w:ascii="Arial" w:eastAsia="Arial CYR" w:hAnsi="Arial" w:cs="Arial"/>
          <w:lang w:val="ru-RU"/>
        </w:rPr>
      </w:pPr>
      <w:r w:rsidRPr="00D666E2">
        <w:rPr>
          <w:rFonts w:ascii="Arial" w:eastAsia="Arial CYR" w:hAnsi="Arial" w:cs="Arial"/>
          <w:lang w:val="ru-RU"/>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0337E8" w:rsidRPr="00D666E2" w:rsidRDefault="009813F1">
      <w:pPr>
        <w:pStyle w:val="Standard"/>
        <w:numPr>
          <w:ilvl w:val="1"/>
          <w:numId w:val="4"/>
        </w:numPr>
        <w:autoSpaceDE w:val="0"/>
        <w:ind w:firstLine="540"/>
        <w:jc w:val="both"/>
        <w:rPr>
          <w:rFonts w:ascii="Arial" w:eastAsia="Arial CYR" w:hAnsi="Arial" w:cs="Arial"/>
          <w:lang w:val="ru-RU"/>
        </w:rPr>
      </w:pPr>
      <w:r w:rsidRPr="00D666E2">
        <w:rPr>
          <w:rFonts w:ascii="Arial" w:eastAsia="Arial CYR" w:hAnsi="Arial" w:cs="Arial"/>
          <w:lang w:val="ru-RU"/>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337E8" w:rsidRPr="00D666E2" w:rsidRDefault="009813F1">
      <w:pPr>
        <w:pStyle w:val="Standard"/>
        <w:autoSpaceDE w:val="0"/>
        <w:ind w:firstLine="540"/>
        <w:jc w:val="both"/>
        <w:rPr>
          <w:rFonts w:ascii="Arial" w:eastAsia="Times New Roman" w:hAnsi="Arial" w:cs="Arial"/>
          <w:lang w:val="ru-RU"/>
        </w:rPr>
      </w:pPr>
      <w:r w:rsidRPr="00D666E2">
        <w:rPr>
          <w:rFonts w:ascii="Arial" w:eastAsia="Times New Roman" w:hAnsi="Arial" w:cs="Arial"/>
          <w:lang w:val="ru-RU"/>
        </w:rPr>
        <w:t>35.1.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Администрации Курского района Курской области,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337E8" w:rsidRPr="00D666E2" w:rsidRDefault="009813F1" w:rsidP="002B09E9">
      <w:pPr>
        <w:pStyle w:val="Standard"/>
        <w:autoSpaceDE w:val="0"/>
        <w:ind w:firstLine="540"/>
        <w:jc w:val="both"/>
        <w:rPr>
          <w:rFonts w:ascii="Arial" w:hAnsi="Arial" w:cs="Arial"/>
          <w:lang w:val="ru-RU"/>
        </w:rPr>
      </w:pPr>
      <w:r w:rsidRPr="00D666E2">
        <w:rPr>
          <w:rFonts w:ascii="Arial" w:eastAsia="Arial CYR" w:hAnsi="Arial" w:cs="Arial"/>
          <w:lang w:val="ru-RU"/>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 или должностным лицом, ответственным за работу по профилактике коррупционных и иных правонарушений.</w:t>
      </w:r>
      <w:bookmarkStart w:id="0" w:name="_GoBack"/>
      <w:bookmarkEnd w:id="0"/>
    </w:p>
    <w:sectPr w:rsidR="000337E8" w:rsidRPr="00D666E2" w:rsidSect="000337E8">
      <w:pgSz w:w="11906" w:h="16838"/>
      <w:pgMar w:top="1134"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9F" w:rsidRDefault="00FA0E9F" w:rsidP="000337E8">
      <w:r>
        <w:separator/>
      </w:r>
    </w:p>
  </w:endnote>
  <w:endnote w:type="continuationSeparator" w:id="0">
    <w:p w:rsidR="00FA0E9F" w:rsidRDefault="00FA0E9F" w:rsidP="0003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00"/>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9F" w:rsidRDefault="00FA0E9F" w:rsidP="000337E8">
      <w:r w:rsidRPr="000337E8">
        <w:separator/>
      </w:r>
    </w:p>
  </w:footnote>
  <w:footnote w:type="continuationSeparator" w:id="0">
    <w:p w:rsidR="00FA0E9F" w:rsidRDefault="00FA0E9F" w:rsidP="00033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10E"/>
    <w:multiLevelType w:val="multilevel"/>
    <w:tmpl w:val="B58EA5F0"/>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E066601"/>
    <w:multiLevelType w:val="multilevel"/>
    <w:tmpl w:val="E322392A"/>
    <w:lvl w:ilvl="0">
      <w:start w:val="1"/>
      <w:numFmt w:val="decimal"/>
      <w:lvlText w:val="%1."/>
      <w:lvlJc w:val="left"/>
    </w:lvl>
    <w:lvl w:ilvl="1">
      <w:start w:val="1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83F041C"/>
    <w:multiLevelType w:val="multilevel"/>
    <w:tmpl w:val="BE9AB69E"/>
    <w:lvl w:ilvl="0">
      <w:start w:val="1"/>
      <w:numFmt w:val="decimal"/>
      <w:lvlText w:val="%1."/>
      <w:lvlJc w:val="left"/>
    </w:lvl>
    <w:lvl w:ilvl="1">
      <w:start w:val="1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3FB67684"/>
    <w:multiLevelType w:val="multilevel"/>
    <w:tmpl w:val="CF1C06A8"/>
    <w:lvl w:ilvl="0">
      <w:start w:val="1"/>
      <w:numFmt w:val="decimal"/>
      <w:lvlText w:val="%1."/>
      <w:lvlJc w:val="left"/>
    </w:lvl>
    <w:lvl w:ilvl="1">
      <w:start w:val="3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337E8"/>
    <w:rsid w:val="000337E8"/>
    <w:rsid w:val="002B09E9"/>
    <w:rsid w:val="009813F1"/>
    <w:rsid w:val="00D666E2"/>
    <w:rsid w:val="00FA0E9F"/>
    <w:rsid w:val="00FB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08B0"/>
  <w15:docId w15:val="{DC7B7A63-FA47-4B4B-82AB-08ADD694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37E8"/>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337E8"/>
    <w:pPr>
      <w:suppressAutoHyphens/>
    </w:pPr>
  </w:style>
  <w:style w:type="paragraph" w:customStyle="1" w:styleId="ConsPlusNormal">
    <w:name w:val="ConsPlusNormal"/>
    <w:rsid w:val="000337E8"/>
    <w:pPr>
      <w:suppressAutoHyphens/>
      <w:autoSpaceDE w:val="0"/>
      <w:ind w:firstLine="720"/>
    </w:pPr>
    <w:rPr>
      <w:rFonts w:ascii="Arial" w:eastAsia="Arial" w:hAnsi="Arial" w:cs="Arial"/>
      <w:color w:val="auto"/>
      <w:sz w:val="20"/>
      <w:szCs w:val="20"/>
      <w:lang w:val="ru-RU" w:bidi="ar-SA"/>
    </w:rPr>
  </w:style>
  <w:style w:type="paragraph" w:customStyle="1" w:styleId="ConsPlusTitle">
    <w:name w:val="ConsPlusTitle"/>
    <w:rsid w:val="000337E8"/>
    <w:pPr>
      <w:suppressAutoHyphens/>
      <w:autoSpaceDE w:val="0"/>
    </w:pPr>
    <w:rPr>
      <w:rFonts w:ascii="Arial" w:eastAsia="Arial" w:hAnsi="Arial" w:cs="Arial"/>
      <w:b/>
      <w:bCs/>
      <w:color w:val="auto"/>
      <w:sz w:val="20"/>
      <w:szCs w:val="20"/>
      <w:lang w:val="ru-RU" w:bidi="ar-SA"/>
    </w:rPr>
  </w:style>
  <w:style w:type="paragraph" w:customStyle="1" w:styleId="ConsPlusNonformat">
    <w:name w:val="ConsPlusNonformat"/>
    <w:rsid w:val="000337E8"/>
    <w:pPr>
      <w:suppressAutoHyphens/>
      <w:autoSpaceDE w:val="0"/>
    </w:pPr>
    <w:rPr>
      <w:rFonts w:ascii="Courier New" w:eastAsia="Arial" w:hAnsi="Courier New" w:cs="Courier New"/>
      <w:color w:val="auto"/>
      <w:sz w:val="20"/>
      <w:szCs w:val="20"/>
      <w:lang w:val="ru-RU" w:bidi="ar-SA"/>
    </w:rPr>
  </w:style>
  <w:style w:type="paragraph" w:customStyle="1" w:styleId="TableContents">
    <w:name w:val="Table Contents"/>
    <w:basedOn w:val="Standard"/>
    <w:rsid w:val="000337E8"/>
    <w:pPr>
      <w:suppressLineNumbers/>
    </w:pPr>
  </w:style>
  <w:style w:type="paragraph" w:customStyle="1" w:styleId="Textbody">
    <w:name w:val="Text body"/>
    <w:basedOn w:val="Standard"/>
    <w:rsid w:val="000337E8"/>
    <w:pPr>
      <w:spacing w:after="120"/>
    </w:pPr>
  </w:style>
  <w:style w:type="character" w:customStyle="1" w:styleId="NumberingSymbols">
    <w:name w:val="Numbering Symbols"/>
    <w:rsid w:val="000337E8"/>
  </w:style>
  <w:style w:type="character" w:customStyle="1" w:styleId="Internetlink">
    <w:name w:val="Internet link"/>
    <w:rsid w:val="000337E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4961</Words>
  <Characters>28284</Characters>
  <Application>Microsoft Office Word</Application>
  <DocSecurity>0</DocSecurity>
  <Lines>235</Lines>
  <Paragraphs>66</Paragraphs>
  <ScaleCrop>false</ScaleCrop>
  <Company>Your Company Name</Company>
  <LinksUpToDate>false</LinksUpToDate>
  <CharactersWithSpaces>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 Windows</cp:lastModifiedBy>
  <cp:revision>4</cp:revision>
  <cp:lastPrinted>2017-12-26T16:48:00Z</cp:lastPrinted>
  <dcterms:created xsi:type="dcterms:W3CDTF">2018-01-09T10:55:00Z</dcterms:created>
  <dcterms:modified xsi:type="dcterms:W3CDTF">2018-01-09T20:08:00Z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