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CE" w:rsidRDefault="00917D51" w:rsidP="00917D5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917D51" w:rsidRDefault="00917D51" w:rsidP="00917D51">
      <w:pPr>
        <w:jc w:val="right"/>
        <w:rPr>
          <w:rFonts w:ascii="Times New Roman" w:hAnsi="Times New Roman" w:cs="Times New Roman"/>
          <w:b/>
        </w:rPr>
      </w:pPr>
    </w:p>
    <w:p w:rsidR="00917D51" w:rsidRDefault="00917D51" w:rsidP="00917D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ПОСТАНОВЛЕНИЯ</w:t>
      </w:r>
    </w:p>
    <w:p w:rsidR="00917D51" w:rsidRP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D5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917D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D51" w:rsidRP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D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917D51" w:rsidRP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D5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D51">
        <w:rPr>
          <w:rFonts w:ascii="Times New Roman" w:hAnsi="Times New Roman" w:cs="Times New Roman"/>
          <w:sz w:val="28"/>
          <w:szCs w:val="28"/>
        </w:rPr>
        <w:t xml:space="preserve">от 07.11.2014 № 2988«Об утверждении </w:t>
      </w:r>
    </w:p>
    <w:p w:rsid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D5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7D51">
        <w:rPr>
          <w:rFonts w:ascii="Times New Roman" w:hAnsi="Times New Roman" w:cs="Times New Roman"/>
          <w:sz w:val="28"/>
          <w:szCs w:val="28"/>
        </w:rPr>
        <w:t xml:space="preserve"> «Повышение эффективности </w:t>
      </w:r>
      <w:r w:rsidRPr="00917D51"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51">
        <w:rPr>
          <w:rFonts w:ascii="Times New Roman" w:hAnsi="Times New Roman" w:cs="Times New Roman"/>
          <w:color w:val="000000"/>
          <w:sz w:val="28"/>
          <w:szCs w:val="28"/>
        </w:rPr>
        <w:t>с молодежью, организация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7D51">
        <w:rPr>
          <w:rFonts w:ascii="Times New Roman" w:hAnsi="Times New Roman" w:cs="Times New Roman"/>
          <w:color w:val="000000"/>
          <w:sz w:val="28"/>
          <w:szCs w:val="28"/>
        </w:rPr>
        <w:t>и оздоровления  детей, молодежи,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7D51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 и спорта</w:t>
      </w:r>
    </w:p>
    <w:p w:rsidR="00917D51" w:rsidRDefault="00917D51" w:rsidP="00261F7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7D51">
        <w:rPr>
          <w:rFonts w:ascii="Times New Roman" w:hAnsi="Times New Roman" w:cs="Times New Roman"/>
          <w:color w:val="000000"/>
          <w:sz w:val="28"/>
          <w:szCs w:val="28"/>
        </w:rPr>
        <w:t xml:space="preserve"> в Курском районе  Курской области  на 2015 – 2019 годы»</w:t>
      </w:r>
    </w:p>
    <w:p w:rsidR="00261F71" w:rsidRPr="00917D51" w:rsidRDefault="00261F71" w:rsidP="00261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7D51" w:rsidRDefault="00917D51" w:rsidP="00917D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Уставом муниципального  района «Курский район» Курской области, решениями Представительного Собрания Курского района Курской области от  22.12.2017г. №30-3-216 «О внесении изменений в решение  Представительного Собрания Курского района Курской области от 20.12.2016г №20-3-153 «О бюджете Курского района Курской области на 2016 год», от 20.12.2016г. №20-3-153 «О бюджете Курского района Курской области на 2017 год и плановый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период 2018 и 2019 годов», решением Представительного Собрания Курского района Курской области от 22.12.2017г. №30-3-215 «О бюджете Курского района Курской области на 2018год и плановый период 2019и2020годов», решением Представительного Собрания Курского района Курской области от 30.06.2009г. №155-1-30 «Об утверждении Положения о бюджетном процессе в «Курском районе»,</w:t>
      </w:r>
      <w:r w:rsidRPr="00EA21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 от 28.10.2013 года №337 «Об утверждении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методических указаний по разработке и реализации муниципальных программ муниципального района «Курский район» Курской области», Администрация Курского района Курской области  ПОСТАНОВЛЯЕТ:</w:t>
      </w:r>
    </w:p>
    <w:p w:rsidR="00F45F90" w:rsidRDefault="00726F7D" w:rsidP="00917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F45F90" w:rsidRPr="0053770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1.</w:t>
      </w:r>
      <w:r w:rsidR="00F45F90" w:rsidRPr="00537703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Внести в постановление Администрации Курского района Курской области </w:t>
      </w:r>
      <w:r w:rsidR="00F45F90" w:rsidRPr="00F45F90">
        <w:rPr>
          <w:rFonts w:ascii="Times New Roman" w:hAnsi="Times New Roman" w:cs="Times New Roman"/>
          <w:sz w:val="28"/>
          <w:szCs w:val="28"/>
        </w:rPr>
        <w:t xml:space="preserve">от </w:t>
      </w:r>
      <w:r w:rsidR="003D5092" w:rsidRPr="003D5092">
        <w:rPr>
          <w:rFonts w:ascii="Times New Roman" w:hAnsi="Times New Roman" w:cs="Times New Roman"/>
          <w:sz w:val="28"/>
          <w:szCs w:val="28"/>
        </w:rPr>
        <w:t>07.11.2014 № 2988</w:t>
      </w:r>
      <w:r w:rsidR="003D5092" w:rsidRPr="00537703">
        <w:rPr>
          <w:rFonts w:ascii="Times New Roman" w:hAnsi="Times New Roman" w:cs="Times New Roman"/>
          <w:sz w:val="28"/>
          <w:szCs w:val="28"/>
        </w:rPr>
        <w:t xml:space="preserve"> </w:t>
      </w:r>
      <w:r w:rsidR="00F45F90" w:rsidRPr="00537703">
        <w:rPr>
          <w:rFonts w:ascii="Times New Roman" w:hAnsi="Times New Roman" w:cs="Times New Roman"/>
          <w:sz w:val="28"/>
          <w:szCs w:val="28"/>
        </w:rPr>
        <w:t xml:space="preserve">«Об утверждении  муниципальной программы </w:t>
      </w:r>
      <w:r w:rsidR="00F45F90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F45F90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D27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F90">
        <w:rPr>
          <w:rFonts w:ascii="Times New Roman" w:hAnsi="Times New Roman" w:cs="Times New Roman"/>
          <w:color w:val="000000"/>
          <w:sz w:val="28"/>
          <w:szCs w:val="28"/>
        </w:rPr>
        <w:t>с молодежью, организация отдыха</w:t>
      </w:r>
      <w:r w:rsidR="00D27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F90">
        <w:rPr>
          <w:rFonts w:ascii="Times New Roman" w:hAnsi="Times New Roman" w:cs="Times New Roman"/>
          <w:color w:val="000000"/>
          <w:sz w:val="28"/>
          <w:szCs w:val="28"/>
        </w:rPr>
        <w:t>и оздоровления  детей, молодежи,</w:t>
      </w:r>
      <w:r w:rsidR="00D27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F9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физической культуры  и спорта </w:t>
      </w:r>
      <w:r w:rsidR="00F45F90" w:rsidRPr="00F45F90">
        <w:rPr>
          <w:rFonts w:ascii="Times New Roman" w:hAnsi="Times New Roman" w:cs="Times New Roman"/>
          <w:color w:val="000000"/>
          <w:sz w:val="28"/>
          <w:szCs w:val="28"/>
        </w:rPr>
        <w:t>в Курском районе  Курской области  на 2015 – 2019 годы»</w:t>
      </w:r>
      <w:r w:rsidR="00D27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F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0007" w:rsidRPr="00917D51" w:rsidRDefault="00917D51" w:rsidP="00917D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с молодежью, организация отдыха и оздоровления  детей, молодежи, развитие физической культуры  и спорта </w:t>
      </w:r>
      <w:r w:rsidRPr="00F45F90">
        <w:rPr>
          <w:rFonts w:ascii="Times New Roman" w:hAnsi="Times New Roman" w:cs="Times New Roman"/>
          <w:color w:val="000000"/>
          <w:sz w:val="28"/>
          <w:szCs w:val="28"/>
        </w:rPr>
        <w:t>в Курском районе  Курской области  на 2015 – 2019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66141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E15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F90" w:rsidRPr="00D92285" w:rsidRDefault="00030007" w:rsidP="00C2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546476">
        <w:rPr>
          <w:rFonts w:ascii="Times New Roman" w:hAnsi="Times New Roman" w:cs="Times New Roman"/>
          <w:sz w:val="28"/>
          <w:szCs w:val="28"/>
        </w:rPr>
        <w:t xml:space="preserve"> </w:t>
      </w:r>
      <w:r w:rsidR="009F1D6A">
        <w:t xml:space="preserve"> </w:t>
      </w:r>
      <w:r w:rsidR="00F45F90" w:rsidRPr="00D66141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подписания. </w:t>
      </w:r>
    </w:p>
    <w:p w:rsidR="00F45F90" w:rsidRPr="00B52D5E" w:rsidRDefault="00C24324" w:rsidP="00F45F90">
      <w:pPr>
        <w:pStyle w:val="20"/>
        <w:shd w:val="clear" w:color="auto" w:fill="FFFFFF"/>
        <w:tabs>
          <w:tab w:val="left" w:pos="10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5436AE">
        <w:t xml:space="preserve"> </w:t>
      </w:r>
      <w:r w:rsidR="00F45F90" w:rsidRPr="00B52D5E">
        <w:rPr>
          <w:rFonts w:ascii="Times New Roman" w:hAnsi="Times New Roman" w:cs="Times New Roman"/>
          <w:sz w:val="28"/>
          <w:szCs w:val="28"/>
        </w:rPr>
        <w:t xml:space="preserve">Глава Курского района  </w:t>
      </w:r>
      <w:r w:rsidR="007F50E9" w:rsidRPr="00B52D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36AE" w:rsidRPr="00B52D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50E9" w:rsidRPr="00B52D5E">
        <w:rPr>
          <w:rFonts w:ascii="Times New Roman" w:hAnsi="Times New Roman" w:cs="Times New Roman"/>
          <w:sz w:val="28"/>
          <w:szCs w:val="28"/>
        </w:rPr>
        <w:t xml:space="preserve">  </w:t>
      </w:r>
      <w:r w:rsidR="00B26FA8" w:rsidRPr="00B52D5E">
        <w:rPr>
          <w:rFonts w:ascii="Times New Roman" w:hAnsi="Times New Roman" w:cs="Times New Roman"/>
          <w:sz w:val="28"/>
          <w:szCs w:val="28"/>
        </w:rPr>
        <w:t>В.М. Рыжиков</w:t>
      </w:r>
      <w:r w:rsidR="00F45F90" w:rsidRPr="00B52D5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52D5E" w:rsidRDefault="00B52D5E" w:rsidP="00F45F90">
      <w:pPr>
        <w:rPr>
          <w:rFonts w:ascii="Times New Roman" w:hAnsi="Times New Roman" w:cs="Times New Roman"/>
          <w:sz w:val="28"/>
          <w:szCs w:val="28"/>
        </w:rPr>
        <w:sectPr w:rsidR="00B52D5E" w:rsidSect="00AC0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B52D5E" w:rsidRDefault="00B52D5E" w:rsidP="00B52D5E">
      <w:pPr>
        <w:tabs>
          <w:tab w:val="left" w:pos="525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муниципальной программе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«Повышение эффективности работы </w:t>
      </w:r>
      <w:proofErr w:type="gramStart"/>
      <w:r w:rsidRPr="00271C0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молодежью, организация отдыха и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>оздоровления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05">
        <w:rPr>
          <w:rFonts w:ascii="Times New Roman" w:hAnsi="Times New Roman" w:cs="Times New Roman"/>
          <w:color w:val="000000"/>
          <w:sz w:val="28"/>
          <w:szCs w:val="28"/>
        </w:rPr>
        <w:t>молодежи,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физической культуры  и спорта </w:t>
      </w:r>
      <w:proofErr w:type="gramStart"/>
      <w:r w:rsidRPr="00271C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>на 2015 – 2019 годы»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</w:p>
    <w:p w:rsidR="00B52D5E" w:rsidRPr="007B666F" w:rsidRDefault="00B52D5E" w:rsidP="00B52D5E">
      <w:pPr>
        <w:tabs>
          <w:tab w:val="left" w:pos="107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(новая редакция)</w:t>
      </w:r>
    </w:p>
    <w:p w:rsidR="00B52D5E" w:rsidRPr="00797BC4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383"/>
      <w:bookmarkEnd w:id="0"/>
      <w:r w:rsidRPr="00797BC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B52D5E" w:rsidRDefault="00B52D5E" w:rsidP="00B52D5E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показателях (индикаторах) </w:t>
      </w:r>
      <w:r w:rsidRPr="00797BC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E79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</w:t>
      </w:r>
      <w:r w:rsidRPr="009E79C3">
        <w:rPr>
          <w:rFonts w:ascii="Times New Roman" w:hAnsi="Times New Roman" w:cs="Times New Roman"/>
          <w:sz w:val="28"/>
          <w:szCs w:val="28"/>
        </w:rPr>
        <w:t>»</w:t>
      </w:r>
      <w:r w:rsidRPr="00797B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 муниципальной</w:t>
      </w:r>
      <w:r w:rsidRPr="00797BC4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их значениях</w:t>
      </w:r>
    </w:p>
    <w:p w:rsidR="00B52D5E" w:rsidRPr="009E79C3" w:rsidRDefault="00B52D5E" w:rsidP="00B52D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7088"/>
        <w:gridCol w:w="1417"/>
        <w:gridCol w:w="1134"/>
        <w:gridCol w:w="1134"/>
        <w:gridCol w:w="1134"/>
        <w:gridCol w:w="1134"/>
        <w:gridCol w:w="1070"/>
      </w:tblGrid>
      <w:tr w:rsidR="00B52D5E" w:rsidTr="003A084B">
        <w:tc>
          <w:tcPr>
            <w:tcW w:w="675" w:type="dxa"/>
            <w:vMerge w:val="restart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512">
              <w:rPr>
                <w:b/>
              </w:rPr>
              <w:t>N</w:t>
            </w: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24512">
              <w:rPr>
                <w:b/>
              </w:rPr>
              <w:t>п</w:t>
            </w:r>
            <w:proofErr w:type="spellEnd"/>
            <w:proofErr w:type="gramEnd"/>
            <w:r w:rsidRPr="00124512">
              <w:rPr>
                <w:b/>
              </w:rPr>
              <w:t>/</w:t>
            </w:r>
            <w:proofErr w:type="spellStart"/>
            <w:r w:rsidRPr="00124512"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  <w:vMerge w:val="restart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512">
              <w:rPr>
                <w:b/>
              </w:rPr>
              <w:t>Наименование показателя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512">
              <w:rPr>
                <w:b/>
              </w:rPr>
              <w:t>(индикатора)</w:t>
            </w: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512">
              <w:rPr>
                <w:b/>
              </w:rPr>
              <w:t>Ед.</w:t>
            </w: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124512">
              <w:rPr>
                <w:b/>
              </w:rPr>
              <w:t>измерения</w:t>
            </w:r>
          </w:p>
        </w:tc>
        <w:tc>
          <w:tcPr>
            <w:tcW w:w="5606" w:type="dxa"/>
            <w:gridSpan w:val="5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797BC4">
              <w:rPr>
                <w:b/>
              </w:rPr>
              <w:t>Значения показателей</w:t>
            </w:r>
          </w:p>
        </w:tc>
      </w:tr>
      <w:tr w:rsidR="00B52D5E" w:rsidTr="003A084B">
        <w:tc>
          <w:tcPr>
            <w:tcW w:w="675" w:type="dxa"/>
            <w:vMerge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8" w:type="dxa"/>
            <w:vMerge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797BC4">
              <w:rPr>
                <w:b/>
              </w:rPr>
              <w:t>2015 г.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797BC4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797BC4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797BC4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797BC4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797BC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797BC4">
              <w:rPr>
                <w:b/>
              </w:rPr>
              <w:t xml:space="preserve"> г.</w:t>
            </w:r>
          </w:p>
        </w:tc>
        <w:tc>
          <w:tcPr>
            <w:tcW w:w="1070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797BC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97BC4">
              <w:rPr>
                <w:b/>
              </w:rPr>
              <w:t xml:space="preserve"> г.</w:t>
            </w:r>
          </w:p>
        </w:tc>
      </w:tr>
      <w:tr w:rsidR="00B52D5E" w:rsidTr="003A084B">
        <w:tc>
          <w:tcPr>
            <w:tcW w:w="14786" w:type="dxa"/>
            <w:gridSpan w:val="8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3973BB">
              <w:rPr>
                <w:b/>
              </w:rPr>
              <w:t xml:space="preserve">Муниципальная программа </w:t>
            </w:r>
            <w:r w:rsidRPr="00124512">
              <w:rPr>
                <w:b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</w:tr>
      <w:tr w:rsidR="00B52D5E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124512">
              <w:rPr>
                <w:bCs/>
                <w:iCs/>
                <w:color w:val="000000"/>
              </w:rPr>
              <w:t>удельный вес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в возрасте от 14 до 30 лет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52D5E" w:rsidRPr="006647E4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6647E4">
              <w:t>28</w:t>
            </w:r>
          </w:p>
        </w:tc>
        <w:tc>
          <w:tcPr>
            <w:tcW w:w="1070" w:type="dxa"/>
          </w:tcPr>
          <w:p w:rsidR="00B52D5E" w:rsidRPr="006647E4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6647E4">
              <w:t>28</w:t>
            </w:r>
          </w:p>
        </w:tc>
      </w:tr>
      <w:tr w:rsidR="00B52D5E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124512">
              <w:t xml:space="preserve">доля </w:t>
            </w:r>
            <w:r>
              <w:t>детей, оздоровленных</w:t>
            </w:r>
            <w:r w:rsidRPr="00124512">
              <w:t xml:space="preserve"> в рамках мер социальной поддержки, в общей численности детей школьного возраста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B52D5E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8" w:type="dxa"/>
          </w:tcPr>
          <w:p w:rsidR="00B52D5E" w:rsidRPr="004530D5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доля лиц, занимающихся в специализированных  учреждениях, в общей численности 6-15 лет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52D5E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8" w:type="dxa"/>
          </w:tcPr>
          <w:p w:rsidR="00B52D5E" w:rsidRPr="004530D5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 xml:space="preserve">доля лиц, занимающихся в организациях, осуществляющих спортивную подготовку и зачисленных на этапы </w:t>
            </w:r>
            <w:r>
              <w:t xml:space="preserve">спортивного совершенствования и </w:t>
            </w:r>
            <w:r w:rsidRPr="004530D5">
              <w:t>высшего спортивного маст</w:t>
            </w:r>
            <w:r>
              <w:t xml:space="preserve">ерства, в общем количестве лиц, </w:t>
            </w:r>
            <w:r w:rsidRPr="004530D5">
              <w:t>занимающихся в организа</w:t>
            </w:r>
            <w:r>
              <w:t xml:space="preserve">циях, осуществляющих спортивную </w:t>
            </w:r>
            <w:r w:rsidRPr="004530D5">
              <w:t>подготовку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52D5E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доля жителей Курского района, систематически занимающихся физической культурой и спортом, в общей числен</w:t>
            </w:r>
            <w:r>
              <w:t>ности населения Курского района</w:t>
            </w:r>
          </w:p>
          <w:p w:rsidR="00B52D5E" w:rsidRPr="004530D5" w:rsidRDefault="00B52D5E" w:rsidP="003A0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88" w:type="dxa"/>
          </w:tcPr>
          <w:p w:rsidR="00B52D5E" w:rsidRPr="004530D5" w:rsidRDefault="00B52D5E" w:rsidP="003A084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530D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уровень обеспеченности населения Курского района Курской области спортивными сооружениями, исходя из единовременной пропускной </w:t>
            </w:r>
            <w:r w:rsidRPr="004530D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lastRenderedPageBreak/>
              <w:t>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7088" w:type="dxa"/>
          </w:tcPr>
          <w:p w:rsidR="00B52D5E" w:rsidRPr="004530D5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8" w:type="dxa"/>
          </w:tcPr>
          <w:p w:rsidR="00B52D5E" w:rsidRPr="004530D5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530D5">
              <w:rPr>
                <w:rFonts w:ascii="Times New Roman" w:hAnsi="Times New Roman" w:cs="Times New Roman"/>
                <w:b w:val="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88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 xml:space="preserve">доля спортсменов Курского района Курской области, ставших победителями и призерами районных, областных и всероссийских спортивных соревнований, в общем количестве участвовавших спортсменов Курского района </w:t>
            </w:r>
          </w:p>
          <w:p w:rsidR="00B52D5E" w:rsidRPr="004530D5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Курской области</w:t>
            </w:r>
            <w:r>
              <w:t>.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52D5E" w:rsidRPr="00124512" w:rsidTr="003A084B">
        <w:tc>
          <w:tcPr>
            <w:tcW w:w="14786" w:type="dxa"/>
            <w:gridSpan w:val="8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331B7F">
              <w:rPr>
                <w:b/>
                <w:color w:val="000000"/>
              </w:rPr>
              <w:t xml:space="preserve">подпрограмма </w:t>
            </w:r>
            <w:r>
              <w:rPr>
                <w:b/>
                <w:color w:val="000000"/>
              </w:rPr>
              <w:t>2</w:t>
            </w:r>
            <w:r w:rsidRPr="00331B7F">
              <w:rPr>
                <w:rFonts w:eastAsia="HiddenHorzOCR"/>
                <w:b/>
              </w:rPr>
              <w:t xml:space="preserve"> </w:t>
            </w:r>
            <w:r>
              <w:rPr>
                <w:b/>
                <w:color w:val="000000"/>
              </w:rPr>
              <w:t>«Повышение эффективности реализации молодежной политики</w:t>
            </w:r>
            <w:r w:rsidRPr="00331B7F">
              <w:rPr>
                <w:b/>
                <w:color w:val="000000"/>
              </w:rPr>
              <w:t>»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124512">
              <w:rPr>
                <w:bCs/>
                <w:iCs/>
                <w:color w:val="000000"/>
              </w:rPr>
              <w:t>удельный вес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в возрасте от 14 до 30 лет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  <w:tr w:rsidR="00B52D5E" w:rsidRPr="00124512" w:rsidTr="003A084B">
        <w:tc>
          <w:tcPr>
            <w:tcW w:w="14786" w:type="dxa"/>
            <w:gridSpan w:val="8"/>
          </w:tcPr>
          <w:p w:rsidR="00B52D5E" w:rsidRPr="00331B7F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331B7F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3 </w:t>
            </w:r>
            <w:r w:rsidRPr="00331B7F">
              <w:rPr>
                <w:b/>
              </w:rPr>
              <w:t>«</w:t>
            </w:r>
            <w:r w:rsidRPr="00331B7F">
              <w:rPr>
                <w:b/>
                <w:color w:val="000000"/>
              </w:rPr>
              <w:t>Развитие физической культуры и спорта</w:t>
            </w:r>
            <w:r w:rsidRPr="00331B7F">
              <w:rPr>
                <w:b/>
              </w:rPr>
              <w:t>»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доля лиц, занимающихся в специализированных  учреждениях, в общей численности 6-15 лет;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 xml:space="preserve">доля лиц, занимающихся в организациях, осуществляющих спортивную подготовку и зачисленных на этапы </w:t>
            </w:r>
            <w:r>
              <w:t xml:space="preserve">спортивного совершенствования и </w:t>
            </w:r>
            <w:r w:rsidRPr="004530D5">
              <w:t>высшего спортивного маст</w:t>
            </w:r>
            <w:r>
              <w:t xml:space="preserve">ерства, в общем количестве лиц, </w:t>
            </w:r>
            <w:r w:rsidRPr="004530D5">
              <w:t>занимающихся в организа</w:t>
            </w:r>
            <w:r>
              <w:t xml:space="preserve">циях, осуществляющих спортивную </w:t>
            </w:r>
            <w:r w:rsidRPr="004530D5">
              <w:t>подготовку;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8" w:type="dxa"/>
          </w:tcPr>
          <w:p w:rsidR="00B52D5E" w:rsidRPr="00331B7F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доля жителей Курского района, систематически занимающихся физической культурой и спортом, в общей численности населения Курского района;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уровень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экономике;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88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 xml:space="preserve">доля спортсменов Курского района Курской области, ставших победителями и призерами районных, областных и всероссийских спортивных соревнований, в общем количестве участвовавших спортсменов Курского района </w:t>
            </w:r>
          </w:p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4530D5">
              <w:t>Курской области</w:t>
            </w:r>
            <w:r>
              <w:t>.</w:t>
            </w:r>
          </w:p>
        </w:tc>
        <w:tc>
          <w:tcPr>
            <w:tcW w:w="1417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52D5E" w:rsidRPr="00124512" w:rsidTr="003A084B">
        <w:tc>
          <w:tcPr>
            <w:tcW w:w="14786" w:type="dxa"/>
            <w:gridSpan w:val="8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331B7F">
              <w:rPr>
                <w:b/>
              </w:rPr>
              <w:t>подпрограмма</w:t>
            </w:r>
            <w:r>
              <w:rPr>
                <w:b/>
              </w:rPr>
              <w:t xml:space="preserve"> 4</w:t>
            </w:r>
            <w:r w:rsidRPr="00331B7F">
              <w:rPr>
                <w:b/>
              </w:rPr>
              <w:t xml:space="preserve"> «</w:t>
            </w:r>
            <w:r w:rsidRPr="00331B7F">
              <w:rPr>
                <w:b/>
                <w:color w:val="000000"/>
              </w:rPr>
              <w:t>Организация отдыха и оздоровления  детей</w:t>
            </w:r>
            <w:r w:rsidRPr="00331B7F">
              <w:rPr>
                <w:b/>
              </w:rPr>
              <w:t>»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088" w:type="dxa"/>
          </w:tcPr>
          <w:p w:rsidR="00B52D5E" w:rsidRPr="004530D5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124512">
              <w:t xml:space="preserve">доля </w:t>
            </w:r>
            <w:r>
              <w:t>детей, оздоровленных</w:t>
            </w:r>
            <w:r w:rsidRPr="00124512">
              <w:t xml:space="preserve"> </w:t>
            </w:r>
            <w:r>
              <w:t>в текущем году в загородных оздоровительных лагерях  в общей численности детей в возрасте от 7 до 18 лет</w:t>
            </w:r>
          </w:p>
        </w:tc>
        <w:tc>
          <w:tcPr>
            <w:tcW w:w="1417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</w:pPr>
            <w:r>
              <w:t xml:space="preserve">       3,0</w:t>
            </w:r>
          </w:p>
        </w:tc>
        <w:tc>
          <w:tcPr>
            <w:tcW w:w="1134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070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 xml:space="preserve">доля детей, оздоровленных в текущем году в лагерях с дневным пребыванием, </w:t>
            </w:r>
            <w:r>
              <w:lastRenderedPageBreak/>
              <w:t>в общей численности детей в возрасте от 7 до 15 лет</w:t>
            </w:r>
          </w:p>
        </w:tc>
        <w:tc>
          <w:tcPr>
            <w:tcW w:w="1417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</w:pPr>
            <w:r>
              <w:t xml:space="preserve">     20,0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070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B52D5E" w:rsidRPr="00124512" w:rsidTr="003A084B">
        <w:tc>
          <w:tcPr>
            <w:tcW w:w="675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7088" w:type="dxa"/>
          </w:tcPr>
          <w:p w:rsidR="00B52D5E" w:rsidRPr="00124512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 xml:space="preserve">доля оздоровленных детей, находящихся в трудной жизненной ситуации, подлежащих оздоровлению в текущем году </w:t>
            </w:r>
          </w:p>
        </w:tc>
        <w:tc>
          <w:tcPr>
            <w:tcW w:w="1417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</w:pPr>
            <w:r>
              <w:t xml:space="preserve">       60,0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070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</w:tbl>
    <w:p w:rsidR="00B52D5E" w:rsidRPr="007B666F" w:rsidRDefault="00B52D5E" w:rsidP="00B52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«Повышение эффективности работы </w:t>
      </w:r>
      <w:proofErr w:type="gramStart"/>
      <w:r w:rsidRPr="00271C0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молодежью, организация отдыха и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>оздоровления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05">
        <w:rPr>
          <w:rFonts w:ascii="Times New Roman" w:hAnsi="Times New Roman" w:cs="Times New Roman"/>
          <w:color w:val="000000"/>
          <w:sz w:val="28"/>
          <w:szCs w:val="28"/>
        </w:rPr>
        <w:t>молодежи,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физической культуры  и спорта </w:t>
      </w:r>
      <w:proofErr w:type="gramStart"/>
      <w:r w:rsidRPr="00271C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>на 2015 – 2019 годы»</w:t>
      </w:r>
    </w:p>
    <w:p w:rsidR="00B52D5E" w:rsidRPr="008C593D" w:rsidRDefault="00B52D5E" w:rsidP="00B52D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(новая редакция)</w:t>
      </w:r>
    </w:p>
    <w:p w:rsidR="00B52D5E" w:rsidRPr="008C593D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445"/>
      <w:bookmarkEnd w:id="1"/>
      <w:r w:rsidRPr="008C593D">
        <w:rPr>
          <w:rFonts w:ascii="Times New Roman" w:hAnsi="Times New Roman"/>
          <w:b/>
          <w:sz w:val="28"/>
          <w:szCs w:val="28"/>
        </w:rPr>
        <w:t>Перечень</w:t>
      </w:r>
    </w:p>
    <w:p w:rsidR="00B52D5E" w:rsidRDefault="00B52D5E" w:rsidP="00B52D5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C593D">
        <w:rPr>
          <w:rFonts w:ascii="Times New Roman" w:hAnsi="Times New Roman"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</w:rPr>
        <w:t>подпрограмм муниципальной</w:t>
      </w:r>
      <w:r w:rsidRPr="008C593D">
        <w:rPr>
          <w:rFonts w:ascii="Times New Roman" w:hAnsi="Times New Roman"/>
          <w:sz w:val="28"/>
          <w:szCs w:val="28"/>
        </w:rPr>
        <w:t xml:space="preserve"> программы</w:t>
      </w:r>
      <w:r w:rsidRPr="00BE69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52D5E" w:rsidRPr="00DD757A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57A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</w:r>
      <w:r w:rsidRPr="00DD757A">
        <w:rPr>
          <w:rFonts w:ascii="Times New Roman" w:hAnsi="Times New Roman"/>
          <w:b/>
          <w:sz w:val="28"/>
          <w:szCs w:val="28"/>
        </w:rPr>
        <w:t xml:space="preserve"> </w:t>
      </w:r>
    </w:p>
    <w:p w:rsidR="00B52D5E" w:rsidRPr="007B666F" w:rsidRDefault="00B52D5E" w:rsidP="00B52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1276"/>
        <w:gridCol w:w="850"/>
        <w:gridCol w:w="851"/>
        <w:gridCol w:w="2976"/>
        <w:gridCol w:w="2977"/>
        <w:gridCol w:w="2552"/>
      </w:tblGrid>
      <w:tr w:rsidR="00B52D5E" w:rsidRPr="007B666F" w:rsidTr="003A084B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наименование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ведомственной целевой программы, основного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непосредственный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(краткое</w:t>
            </w:r>
            <w:proofErr w:type="gramEnd"/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описание)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не реализации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ведомственной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целевой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основного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Связь </w:t>
            </w:r>
            <w:proofErr w:type="gram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показателями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(подпрограммы)</w:t>
            </w:r>
          </w:p>
        </w:tc>
      </w:tr>
      <w:tr w:rsidR="00B52D5E" w:rsidRPr="007B666F" w:rsidTr="003A084B">
        <w:trPr>
          <w:trHeight w:val="108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начала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реали</w:t>
            </w:r>
            <w:proofErr w:type="spellEnd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окон-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чания</w:t>
            </w:r>
            <w:proofErr w:type="spellEnd"/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реали</w:t>
            </w:r>
            <w:proofErr w:type="spellEnd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52D5E" w:rsidRPr="008C593D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593D">
              <w:rPr>
                <w:rFonts w:ascii="Times New Roman" w:hAnsi="Times New Roman" w:cs="Times New Roman"/>
                <w:b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5E" w:rsidRPr="007B666F" w:rsidTr="003A084B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331B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одпрограмма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331B7F">
              <w:rPr>
                <w:rFonts w:eastAsia="HiddenHorzOCR"/>
                <w:b/>
                <w:sz w:val="20"/>
                <w:szCs w:val="20"/>
              </w:rPr>
              <w:t xml:space="preserve"> </w:t>
            </w:r>
            <w:r w:rsidRPr="00331B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283E41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эффективности реализации молодежной политики</w:t>
            </w:r>
            <w:r w:rsidRPr="00331B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B52D5E" w:rsidRPr="007B666F" w:rsidTr="003A084B">
        <w:trPr>
          <w:trHeight w:val="414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DD757A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DD75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FFB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вовлечения </w:t>
            </w:r>
            <w:r w:rsidRPr="00D83FFB">
              <w:rPr>
                <w:rFonts w:ascii="Times New Roman" w:eastAsia="HiddenHorzOCR" w:hAnsi="Times New Roman" w:cs="Times New Roman"/>
                <w:sz w:val="20"/>
                <w:szCs w:val="20"/>
              </w:rPr>
              <w:t>молодежи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в активную общественную деятельность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физкультуры и спорта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045BE6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 на 10% (с 23% в 2015 году до 33% в 2019 году)</w:t>
            </w:r>
            <w:proofErr w:type="gramEnd"/>
          </w:p>
          <w:p w:rsidR="00B52D5E" w:rsidRPr="00045BE6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 на 10% (с 23% в 2015 году до 33% в 2019 году)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 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</w:t>
            </w:r>
          </w:p>
        </w:tc>
      </w:tr>
      <w:tr w:rsidR="00B52D5E" w:rsidRPr="007B666F" w:rsidTr="003A084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394530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 на 10% (с 23% в 2015 году до 33% в 2019 году)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молодых людей в возрасте от 14 до 30 лет, участвующих в деятельности молодых общественных объединений, в общей численности молодых людей от 14 до 30 лет</w:t>
            </w:r>
          </w:p>
        </w:tc>
      </w:tr>
      <w:tr w:rsidR="00B52D5E" w:rsidRPr="007B666F" w:rsidTr="003A084B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</w:t>
            </w:r>
            <w:r w:rsidRPr="00D01C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B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83E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  <w:r w:rsidRPr="00331B7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52D5E" w:rsidRPr="007B666F" w:rsidTr="003A084B">
        <w:trPr>
          <w:trHeight w:val="5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02"/>
            <w:r w:rsidRPr="00D01C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bookmarkEnd w:id="2"/>
          </w:p>
          <w:p w:rsidR="00B52D5E" w:rsidRPr="004146F3" w:rsidRDefault="00B52D5E" w:rsidP="003A084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физкультуры и спорта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(МБОУ ДОД ДЮСШ «Атлет»)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45D5B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лиц, занимающихся в специализированных спортивных учреждениях, в общей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численности детей 6-15 лет на 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5%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 году)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ение доли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увеличение доли лиц, занимающихся в специализированных спортивных учреждениях, в общей численности детей 6-15 лет</w:t>
            </w:r>
          </w:p>
        </w:tc>
      </w:tr>
      <w:tr w:rsidR="00B52D5E" w:rsidRPr="007B666F" w:rsidTr="003A084B">
        <w:trPr>
          <w:trHeight w:val="5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5E" w:rsidRPr="00D01C5E" w:rsidRDefault="00B52D5E" w:rsidP="003A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845D5B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45D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увеличение доли лиц, занимающихся в специализированных </w:t>
            </w:r>
            <w:r w:rsidRPr="00845D5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спортивных учреждениях, в общей числ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енности детей 6-15 лет на </w:t>
            </w:r>
            <w:r w:rsidRPr="00845D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5% (с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Pr="00845D5B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845D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Pr="00845D5B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845D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году);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%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 xml:space="preserve"> году)</w:t>
            </w:r>
          </w:p>
          <w:p w:rsidR="00B52D5E" w:rsidRPr="00A44186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увеличение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 на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% (с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году);</w:t>
            </w:r>
          </w:p>
          <w:p w:rsidR="00B52D5E" w:rsidRPr="00A44186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%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году)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5E" w:rsidRPr="00845D5B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</w:t>
            </w:r>
            <w:r w:rsidRPr="00C80096">
              <w:rPr>
                <w:rFonts w:ascii="Times New Roman" w:hAnsi="Times New Roman" w:cs="Times New Roman"/>
                <w:sz w:val="20"/>
                <w:szCs w:val="20"/>
              </w:rPr>
              <w:t xml:space="preserve">ие доли лиц, занимающихся в специализированных </w:t>
            </w:r>
            <w:r w:rsidRPr="00C80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учреждениях, в общей численности детей 6-15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ние доли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</w:t>
            </w:r>
          </w:p>
          <w:p w:rsidR="00B52D5E" w:rsidRDefault="00B52D5E" w:rsidP="003A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7A72B5" w:rsidRDefault="00B52D5E" w:rsidP="003A084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доли лиц, занимающихся в специализированных </w:t>
            </w:r>
            <w:r w:rsidRPr="00C80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учреждениях, в общей численности детей 6-15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D5B">
              <w:rPr>
                <w:rFonts w:ascii="Times New Roman" w:hAnsi="Times New Roman" w:cs="Times New Roman"/>
                <w:sz w:val="20"/>
                <w:szCs w:val="20"/>
              </w:rPr>
              <w:t>увеличение доли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увеличение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A44186" w:rsidRDefault="00B52D5E" w:rsidP="003A08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Pr="007A72B5" w:rsidRDefault="00B52D5E" w:rsidP="003A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5E" w:rsidRPr="007B666F" w:rsidTr="003A084B">
        <w:trPr>
          <w:trHeight w:val="943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подготовки спортсменов Курского района Курской области высокого класса, материально-техническое обеспечение спортивных команд Курского района Курской области (отдельных спортсменов Курского района Курской области)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физкультуры и спорта Администрации Курского 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Pr="00A44186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увеличение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 на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% (с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году);</w:t>
            </w:r>
          </w:p>
          <w:p w:rsidR="00B52D5E" w:rsidRPr="00A44186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%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году)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на5% (с 2% в 2015 году до 7% в 2019 году)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жителей Курского района Курской области, систематически занимающихся физической культурой и сортом, в общей численности населения Курского района Курской области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%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A44186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увеличение доли жителей Курского района Курской области, занимающихся 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физической культурой и спортом по месту работы, в общей численности населения занятого в экономике на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% (с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году);</w:t>
            </w:r>
          </w:p>
          <w:p w:rsidR="00B52D5E" w:rsidRPr="00A44186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%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году)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%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 году)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уровня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ние доли жителей Курского района Курской области, систематически занимающихся физической культурой и сортом, в общей численности населения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ние доли жителей Курского района Курской области, занимающихся физической культурой 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увеличение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A44186" w:rsidRDefault="00B52D5E" w:rsidP="003A08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уровня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увеличение доли жителей Курского района Курской области, систематически занимающихся физической культурой и сортом, в общей численности населения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жителей Курского района Курской области, занимающихся физической культурой и </w:t>
            </w:r>
          </w:p>
        </w:tc>
      </w:tr>
      <w:tr w:rsidR="00B52D5E" w:rsidRPr="007B666F" w:rsidTr="003A084B">
        <w:trPr>
          <w:trHeight w:val="862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2D5E" w:rsidRPr="00A44186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спортом по месту работы, в общей численности населения занятого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</w:t>
            </w: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спортом по месту работы, в общей численности населения занятого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2D5E" w:rsidRPr="00A44186" w:rsidRDefault="00B52D5E" w:rsidP="003A08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B52D5E" w:rsidRPr="00A44186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86">
              <w:rPr>
                <w:rFonts w:ascii="Times New Roman" w:hAnsi="Times New Roman" w:cs="Times New Roman"/>
                <w:sz w:val="20"/>
                <w:szCs w:val="20"/>
              </w:rPr>
              <w:t>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</w:t>
            </w:r>
          </w:p>
        </w:tc>
      </w:tr>
      <w:tr w:rsidR="00B52D5E" w:rsidRPr="007B666F" w:rsidTr="003A084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D00BF6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D5E" w:rsidRPr="007B666F" w:rsidTr="003A084B">
        <w:trPr>
          <w:trHeight w:val="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0BF6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7B666F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D5E" w:rsidRPr="00D01C5E" w:rsidTr="003A084B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3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3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Оздоровление и отдых детей</w:t>
            </w:r>
            <w:r w:rsidRPr="00331B7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52D5E" w:rsidRPr="00D01C5E" w:rsidTr="003A084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D757A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01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5E" w:rsidRPr="00047E2D" w:rsidRDefault="00B52D5E" w:rsidP="003A08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4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и отдыха детей Курского района Курской области.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по делам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молодежи, физкультуры и спорта</w:t>
            </w:r>
          </w:p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D01C5E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Default="00B52D5E" w:rsidP="003A08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показателей оздоровления не менее 3,7%   от общего количества детей в </w:t>
            </w:r>
            <w:r w:rsidRPr="00681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возрасте от 7 до 18 лет в загородных оздоровительных  </w:t>
            </w:r>
            <w:proofErr w:type="gramStart"/>
            <w:r w:rsidRPr="0068148D">
              <w:rPr>
                <w:rFonts w:ascii="Times New Roman" w:hAnsi="Times New Roman" w:cs="Times New Roman"/>
                <w:sz w:val="20"/>
                <w:szCs w:val="20"/>
              </w:rPr>
              <w:t>лагерях</w:t>
            </w:r>
            <w:proofErr w:type="gramEnd"/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оздоровленных в текущем году</w:t>
            </w:r>
          </w:p>
          <w:p w:rsidR="00B52D5E" w:rsidRPr="0068148D" w:rsidRDefault="00B52D5E" w:rsidP="003A08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показателей оздоровления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%   от общего количества детей в возрасте от 7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в </w:t>
            </w:r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68148D">
              <w:rPr>
                <w:rFonts w:ascii="Times New Roman" w:hAnsi="Times New Roman" w:cs="Times New Roman"/>
                <w:sz w:val="20"/>
                <w:szCs w:val="20"/>
              </w:rPr>
              <w:t>лагерях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дневным пребыванием</w:t>
            </w:r>
            <w:r w:rsidRPr="0068148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оздоровленных в текущем году </w:t>
            </w:r>
          </w:p>
          <w:p w:rsidR="00B52D5E" w:rsidRPr="0068148D" w:rsidRDefault="00B52D5E" w:rsidP="003A08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5E" w:rsidRPr="00AB31A9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AB31A9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уменьшение доли детей, оздоровленных в рамках мер социальной поддержки в общей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численности детей школьного возраста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D5E" w:rsidRPr="003F7184" w:rsidRDefault="00B52D5E" w:rsidP="003A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увеличение доли детей, оздоровленных в рамках мер социальной поддержки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общей численности детей школьного возраста</w:t>
            </w:r>
          </w:p>
        </w:tc>
      </w:tr>
    </w:tbl>
    <w:p w:rsidR="00B52D5E" w:rsidRDefault="00B52D5E" w:rsidP="00B52D5E"/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«Повышение эффективности работы </w:t>
      </w:r>
      <w:proofErr w:type="gramStart"/>
      <w:r w:rsidRPr="00271C0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молодежью, организация отдыха и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>оздоровления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05">
        <w:rPr>
          <w:rFonts w:ascii="Times New Roman" w:hAnsi="Times New Roman" w:cs="Times New Roman"/>
          <w:color w:val="000000"/>
          <w:sz w:val="28"/>
          <w:szCs w:val="28"/>
        </w:rPr>
        <w:t>молодежи,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физической культуры  и спорта </w:t>
      </w:r>
      <w:proofErr w:type="gramStart"/>
      <w:r w:rsidRPr="00271C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C05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C05">
        <w:rPr>
          <w:rFonts w:ascii="Times New Roman" w:hAnsi="Times New Roman" w:cs="Times New Roman"/>
          <w:color w:val="000000"/>
          <w:sz w:val="28"/>
          <w:szCs w:val="28"/>
        </w:rPr>
        <w:t>на 2015 – 2019 годы»</w:t>
      </w:r>
    </w:p>
    <w:p w:rsidR="00B52D5E" w:rsidRPr="0011339B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561B">
        <w:rPr>
          <w:rFonts w:ascii="Times New Roman" w:hAnsi="Times New Roman"/>
          <w:b/>
          <w:sz w:val="28"/>
          <w:szCs w:val="28"/>
        </w:rPr>
        <w:t>Прогноз</w:t>
      </w:r>
    </w:p>
    <w:p w:rsidR="00B52D5E" w:rsidRPr="00B3561B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сводных показателей муниципальных </w:t>
      </w:r>
      <w:r w:rsidRPr="00B3561B">
        <w:rPr>
          <w:rFonts w:ascii="Times New Roman" w:hAnsi="Times New Roman"/>
          <w:b/>
          <w:sz w:val="28"/>
          <w:szCs w:val="28"/>
        </w:rPr>
        <w:t>заданий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</w:t>
      </w:r>
      <w:r w:rsidRPr="00B3561B">
        <w:rPr>
          <w:rFonts w:ascii="Times New Roman" w:hAnsi="Times New Roman"/>
          <w:b/>
          <w:sz w:val="28"/>
          <w:szCs w:val="28"/>
        </w:rPr>
        <w:t>муниципальных услуг муниципальными  учреждениями по муниципальной программе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2D5E" w:rsidRPr="00975ABD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</w:t>
      </w:r>
      <w:r w:rsidRPr="00975ABD">
        <w:rPr>
          <w:rFonts w:ascii="Times New Roman" w:hAnsi="Times New Roman" w:cs="Times New Roman"/>
          <w:b/>
          <w:sz w:val="28"/>
          <w:szCs w:val="28"/>
        </w:rPr>
        <w:t>»</w:t>
      </w: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2D5E" w:rsidRPr="007B666F" w:rsidRDefault="00B52D5E" w:rsidP="00B5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2D5E" w:rsidRDefault="00B52D5E" w:rsidP="00B5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211"/>
        <w:gridCol w:w="851"/>
        <w:gridCol w:w="850"/>
        <w:gridCol w:w="993"/>
        <w:gridCol w:w="992"/>
        <w:gridCol w:w="992"/>
        <w:gridCol w:w="992"/>
        <w:gridCol w:w="284"/>
        <w:gridCol w:w="850"/>
        <w:gridCol w:w="284"/>
        <w:gridCol w:w="850"/>
        <w:gridCol w:w="1134"/>
        <w:gridCol w:w="1134"/>
      </w:tblGrid>
      <w:tr w:rsidR="00B52D5E" w:rsidTr="003A084B">
        <w:trPr>
          <w:trHeight w:val="1027"/>
        </w:trPr>
        <w:tc>
          <w:tcPr>
            <w:tcW w:w="5211" w:type="dxa"/>
            <w:vMerge w:val="restart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услуги (работы),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показателя объема услуги, подпрограммы,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ведомственной программы,</w:t>
            </w:r>
          </w:p>
          <w:p w:rsidR="00B52D5E" w:rsidRPr="00536455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основного мероприятия</w:t>
            </w:r>
          </w:p>
        </w:tc>
        <w:tc>
          <w:tcPr>
            <w:tcW w:w="4678" w:type="dxa"/>
            <w:gridSpan w:val="5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 объема услуги (работы),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занимающихся</w:t>
            </w:r>
            <w:proofErr w:type="gramEnd"/>
          </w:p>
          <w:p w:rsidR="00B52D5E" w:rsidRPr="00536455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gridSpan w:val="7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Расходы бюджета Курского района Курской области на оказание муниципальной услуги (выполнение работы),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B52D5E" w:rsidRPr="00536455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52D5E" w:rsidTr="003A084B">
        <w:trPr>
          <w:trHeight w:val="70"/>
        </w:trPr>
        <w:tc>
          <w:tcPr>
            <w:tcW w:w="5211" w:type="dxa"/>
            <w:vMerge/>
          </w:tcPr>
          <w:p w:rsidR="00B52D5E" w:rsidRDefault="00B52D5E" w:rsidP="003A084B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2015г.</w:t>
            </w:r>
          </w:p>
        </w:tc>
        <w:tc>
          <w:tcPr>
            <w:tcW w:w="850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2016г.</w:t>
            </w:r>
          </w:p>
        </w:tc>
        <w:tc>
          <w:tcPr>
            <w:tcW w:w="993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2017г.</w:t>
            </w:r>
          </w:p>
        </w:tc>
        <w:tc>
          <w:tcPr>
            <w:tcW w:w="992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2018г.</w:t>
            </w:r>
          </w:p>
        </w:tc>
        <w:tc>
          <w:tcPr>
            <w:tcW w:w="992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2019г.</w:t>
            </w:r>
          </w:p>
        </w:tc>
        <w:tc>
          <w:tcPr>
            <w:tcW w:w="992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2015г.</w:t>
            </w:r>
          </w:p>
        </w:tc>
        <w:tc>
          <w:tcPr>
            <w:tcW w:w="1134" w:type="dxa"/>
            <w:gridSpan w:val="2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2016г.</w:t>
            </w:r>
          </w:p>
        </w:tc>
        <w:tc>
          <w:tcPr>
            <w:tcW w:w="1134" w:type="dxa"/>
            <w:gridSpan w:val="2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2017г.</w:t>
            </w:r>
          </w:p>
        </w:tc>
        <w:tc>
          <w:tcPr>
            <w:tcW w:w="1134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2018г.</w:t>
            </w:r>
          </w:p>
        </w:tc>
        <w:tc>
          <w:tcPr>
            <w:tcW w:w="1134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2E9">
              <w:rPr>
                <w:b/>
              </w:rPr>
              <w:t>2019г.</w:t>
            </w:r>
          </w:p>
        </w:tc>
      </w:tr>
      <w:tr w:rsidR="00B52D5E" w:rsidTr="003A084B">
        <w:tc>
          <w:tcPr>
            <w:tcW w:w="5211" w:type="dxa"/>
          </w:tcPr>
          <w:p w:rsidR="00B52D5E" w:rsidRPr="0011339B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11339B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0206" w:type="dxa"/>
            <w:gridSpan w:val="12"/>
          </w:tcPr>
          <w:p w:rsidR="00B52D5E" w:rsidRPr="0011339B" w:rsidRDefault="00B52D5E" w:rsidP="003A084B">
            <w:pPr>
              <w:autoSpaceDE w:val="0"/>
              <w:autoSpaceDN w:val="0"/>
              <w:adjustRightInd w:val="0"/>
            </w:pPr>
          </w:p>
        </w:tc>
      </w:tr>
      <w:tr w:rsidR="00B52D5E" w:rsidTr="003A084B">
        <w:tc>
          <w:tcPr>
            <w:tcW w:w="5211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Показатель объема услуги:</w:t>
            </w:r>
          </w:p>
        </w:tc>
        <w:tc>
          <w:tcPr>
            <w:tcW w:w="851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850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993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992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992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1276" w:type="dxa"/>
            <w:gridSpan w:val="2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4095277,04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4130169,36</w:t>
            </w:r>
          </w:p>
        </w:tc>
        <w:tc>
          <w:tcPr>
            <w:tcW w:w="850" w:type="dxa"/>
          </w:tcPr>
          <w:p w:rsidR="00B52D5E" w:rsidRPr="005F138F" w:rsidRDefault="00B52D5E" w:rsidP="003A084B">
            <w:pPr>
              <w:autoSpaceDE w:val="0"/>
              <w:autoSpaceDN w:val="0"/>
              <w:adjustRightInd w:val="0"/>
              <w:jc w:val="center"/>
            </w:pPr>
            <w:r w:rsidRPr="005F138F">
              <w:t>4496508,96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4471308,96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4433386,56</w:t>
            </w:r>
          </w:p>
        </w:tc>
      </w:tr>
      <w:tr w:rsidR="00B52D5E" w:rsidTr="003A084B">
        <w:tc>
          <w:tcPr>
            <w:tcW w:w="15417" w:type="dxa"/>
            <w:gridSpan w:val="13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Подпрограмма 3 </w:t>
            </w:r>
            <w:r>
              <w:t>«Развитие физической культуры и спорта»</w:t>
            </w:r>
          </w:p>
        </w:tc>
      </w:tr>
      <w:tr w:rsidR="00B52D5E" w:rsidTr="003A084B">
        <w:tc>
          <w:tcPr>
            <w:tcW w:w="5211" w:type="dxa"/>
          </w:tcPr>
          <w:p w:rsidR="00B52D5E" w:rsidRPr="008362E9" w:rsidRDefault="00B52D5E" w:rsidP="003A08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мероприятие 3.3. </w:t>
            </w:r>
            <w:r w:rsidRPr="008362E9">
              <w:t>Предоставление финансовых сре</w:t>
            </w:r>
            <w:proofErr w:type="gramStart"/>
            <w:r w:rsidRPr="008362E9">
              <w:t>дств дл</w:t>
            </w:r>
            <w:proofErr w:type="gramEnd"/>
            <w:r w:rsidRPr="008362E9">
              <w:t>я возмещения нормативных затрат, связанных с оказанием в соответствии с муниципальными заданиями услуг МБОУ ДОД ДЮСШ «Атлет» Курского района Курской области</w:t>
            </w:r>
          </w:p>
        </w:tc>
        <w:tc>
          <w:tcPr>
            <w:tcW w:w="851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850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993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992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992" w:type="dxa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1276" w:type="dxa"/>
            <w:gridSpan w:val="2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4095277,04</w:t>
            </w: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  <w:jc w:val="center"/>
            </w:pPr>
            <w:r>
              <w:t>4130169,36</w:t>
            </w:r>
          </w:p>
        </w:tc>
        <w:tc>
          <w:tcPr>
            <w:tcW w:w="850" w:type="dxa"/>
          </w:tcPr>
          <w:p w:rsidR="00B52D5E" w:rsidRDefault="00B52D5E" w:rsidP="003A084B">
            <w:pPr>
              <w:autoSpaceDE w:val="0"/>
              <w:autoSpaceDN w:val="0"/>
              <w:adjustRightInd w:val="0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</w:pPr>
          </w:p>
          <w:p w:rsidR="00B52D5E" w:rsidRPr="005F138F" w:rsidRDefault="00B52D5E" w:rsidP="003A084B">
            <w:pPr>
              <w:autoSpaceDE w:val="0"/>
              <w:autoSpaceDN w:val="0"/>
              <w:adjustRightInd w:val="0"/>
            </w:pPr>
            <w:r w:rsidRPr="005F138F">
              <w:t>4496508,96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</w:pPr>
            <w:r>
              <w:t>4471308,96</w:t>
            </w:r>
          </w:p>
        </w:tc>
        <w:tc>
          <w:tcPr>
            <w:tcW w:w="1134" w:type="dxa"/>
          </w:tcPr>
          <w:p w:rsidR="00B52D5E" w:rsidRDefault="00B52D5E" w:rsidP="003A084B">
            <w:pPr>
              <w:autoSpaceDE w:val="0"/>
              <w:autoSpaceDN w:val="0"/>
              <w:adjustRightInd w:val="0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</w:pPr>
          </w:p>
          <w:p w:rsidR="00B52D5E" w:rsidRDefault="00B52D5E" w:rsidP="003A084B">
            <w:pPr>
              <w:autoSpaceDE w:val="0"/>
              <w:autoSpaceDN w:val="0"/>
              <w:adjustRightInd w:val="0"/>
            </w:pPr>
            <w:r>
              <w:t>4433386,56</w:t>
            </w:r>
          </w:p>
        </w:tc>
      </w:tr>
    </w:tbl>
    <w:p w:rsidR="00B52D5E" w:rsidRPr="007B666F" w:rsidRDefault="00B52D5E" w:rsidP="00B5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B52D5E" w:rsidRPr="007B666F" w:rsidSect="00784389">
          <w:pgSz w:w="16838" w:h="11905" w:orient="landscape"/>
          <w:pgMar w:top="1134" w:right="851" w:bottom="567" w:left="851" w:header="720" w:footer="720" w:gutter="0"/>
          <w:cols w:space="720"/>
          <w:noEndnote/>
          <w:docGrid w:linePitch="299"/>
        </w:sectPr>
      </w:pPr>
    </w:p>
    <w:tbl>
      <w:tblPr>
        <w:tblW w:w="14930" w:type="dxa"/>
        <w:tblInd w:w="93" w:type="dxa"/>
        <w:tblLayout w:type="fixed"/>
        <w:tblLook w:val="04A0"/>
      </w:tblPr>
      <w:tblGrid>
        <w:gridCol w:w="1008"/>
        <w:gridCol w:w="1842"/>
        <w:gridCol w:w="1843"/>
        <w:gridCol w:w="567"/>
        <w:gridCol w:w="709"/>
        <w:gridCol w:w="850"/>
        <w:gridCol w:w="851"/>
        <w:gridCol w:w="1480"/>
        <w:gridCol w:w="1500"/>
        <w:gridCol w:w="1440"/>
        <w:gridCol w:w="1420"/>
        <w:gridCol w:w="1420"/>
      </w:tblGrid>
      <w:tr w:rsidR="00B52D5E" w:rsidRPr="004C712D" w:rsidTr="003A084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RANGE!A1:L47"/>
            <w:bookmarkEnd w:id="3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№4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«Повышение эффективности работы </w:t>
            </w:r>
            <w:proofErr w:type="gram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молодежью, организация отдыха и 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оздоровления детей, молодежи,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витие физической культуры  и спорта </w:t>
            </w:r>
            <w:proofErr w:type="gram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Курском </w:t>
            </w:r>
            <w:proofErr w:type="gram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районе</w:t>
            </w:r>
            <w:proofErr w:type="gramEnd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  Курской области  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на 2015 – 2019 годы»</w:t>
            </w:r>
          </w:p>
        </w:tc>
      </w:tr>
      <w:tr w:rsidR="00B52D5E" w:rsidRPr="004C712D" w:rsidTr="003A084B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(новая редакция)</w:t>
            </w:r>
          </w:p>
        </w:tc>
      </w:tr>
      <w:tr w:rsidR="00B52D5E" w:rsidRPr="004C712D" w:rsidTr="003A084B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Ресурсное обеспечение</w:t>
            </w:r>
          </w:p>
        </w:tc>
      </w:tr>
      <w:tr w:rsidR="00B52D5E" w:rsidRPr="004C712D" w:rsidTr="003A084B">
        <w:trPr>
          <w:trHeight w:val="375"/>
        </w:trPr>
        <w:tc>
          <w:tcPr>
            <w:tcW w:w="14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  на 2015 – 2019 годы»</w:t>
            </w:r>
          </w:p>
        </w:tc>
      </w:tr>
      <w:tr w:rsidR="00B52D5E" w:rsidRPr="004C712D" w:rsidTr="003A084B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2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Расходы  </w:t>
            </w:r>
            <w:proofErr w:type="gram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рублей), годы</w:t>
            </w: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2D5E" w:rsidRPr="004C712D" w:rsidTr="003A084B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</w:tr>
      <w:tr w:rsidR="00B52D5E" w:rsidRPr="004C712D" w:rsidTr="003A084B">
        <w:trPr>
          <w:trHeight w:val="20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Муниципальная программа Курского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  на 2015 – 2019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Отдел культуры, по делам молодежи, физкультуры и спорта Администрации Курского района Курской области,                           МБОУ ДО ДЮСШ "Атлет"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8 834 757,96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8 898 232,86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9557451,58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9777821,80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9888519,04</w:t>
            </w:r>
          </w:p>
        </w:tc>
      </w:tr>
      <w:tr w:rsidR="00B52D5E" w:rsidRPr="004C712D" w:rsidTr="003A084B">
        <w:trPr>
          <w:trHeight w:val="12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«Повышение эффективности реализации молодежной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118 131,80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47 450,50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39824,00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575000,00</w:t>
            </w:r>
          </w:p>
        </w:tc>
      </w:tr>
      <w:tr w:rsidR="00B52D5E" w:rsidRPr="004C712D" w:rsidTr="003A084B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 мероприятие  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118 131,80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47 450,50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39824,00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575000,00</w:t>
            </w:r>
          </w:p>
        </w:tc>
      </w:tr>
      <w:tr w:rsidR="00B52D5E" w:rsidRPr="004C712D" w:rsidTr="003A084B">
        <w:trPr>
          <w:trHeight w:val="9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08201С1414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47 450,50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39824,00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575000,00</w:t>
            </w:r>
          </w:p>
        </w:tc>
      </w:tr>
      <w:tr w:rsidR="00B52D5E" w:rsidRPr="004C712D" w:rsidTr="003A084B">
        <w:trPr>
          <w:trHeight w:val="11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Реализация муниципальной политики в сфере физической культуры и спорта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4 850 277,04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4 833 572,36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5181723,58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6184241,20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6294938,44</w:t>
            </w:r>
          </w:p>
        </w:tc>
      </w:tr>
      <w:tr w:rsidR="00B52D5E" w:rsidRPr="004C712D" w:rsidTr="003A084B">
        <w:trPr>
          <w:trHeight w:val="115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         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4 580 277,04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538 572,36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4709553,58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5734241,20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5826938,44</w:t>
            </w:r>
          </w:p>
        </w:tc>
      </w:tr>
      <w:tr w:rsidR="00B52D5E" w:rsidRPr="004C712D" w:rsidTr="003A084B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Отдел культуры, по делам молодежи, физкультуры и спорта Администрации Курского района Курской области,                           МБОУ ДО ДЮСШ "Атлет"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08301С1401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4 343 977,36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4461745,58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5454241,20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5535738,44</w:t>
            </w:r>
          </w:p>
        </w:tc>
      </w:tr>
      <w:tr w:rsidR="00B52D5E" w:rsidRPr="004C712D" w:rsidTr="003A084B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08301С1406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154 595,00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239200,00</w:t>
            </w:r>
          </w:p>
        </w:tc>
      </w:tr>
      <w:tr w:rsidR="00B52D5E" w:rsidRPr="004C712D" w:rsidTr="003A084B">
        <w:trPr>
          <w:trHeight w:val="208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08301С1404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52000,00</w:t>
            </w:r>
          </w:p>
        </w:tc>
      </w:tr>
      <w:tr w:rsidR="00B52D5E" w:rsidRPr="004C712D" w:rsidTr="003A084B">
        <w:trPr>
          <w:trHeight w:val="45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 02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295</w:t>
            </w: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468000,00</w:t>
            </w:r>
          </w:p>
        </w:tc>
      </w:tr>
      <w:tr w:rsidR="00B52D5E" w:rsidRPr="004C712D" w:rsidTr="003A084B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Отдел культуры, по делам молодежи, физкультуры и спорта Администрации Курского района Курской области,                           МБОУ ДО ДЮСШ "Атлет"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08302С1407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260000,00</w:t>
            </w:r>
          </w:p>
        </w:tc>
      </w:tr>
      <w:tr w:rsidR="00B52D5E" w:rsidRPr="004C712D" w:rsidTr="003A084B">
        <w:trPr>
          <w:trHeight w:val="234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08302С1407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227860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208000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52D5E" w:rsidRPr="004C712D" w:rsidTr="003A084B">
        <w:trPr>
          <w:trHeight w:val="21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Подпрограмма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«Оздоровление и отдых детей»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3 866 349,12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4 017 210,00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4335904,00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3018580,60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3018580,60</w:t>
            </w:r>
          </w:p>
        </w:tc>
      </w:tr>
      <w:tr w:rsidR="00B52D5E" w:rsidRPr="004C712D" w:rsidTr="003A084B">
        <w:trPr>
          <w:trHeight w:val="69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оздоровления и отдыха детей Курского района Курской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3 866 349,12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4 017 210,00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4335904,00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Default="00B52D5E" w:rsidP="003A084B">
            <w:r w:rsidRPr="00212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3018580,60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D5E" w:rsidRDefault="00B52D5E" w:rsidP="003A084B">
            <w:r w:rsidRPr="002126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3018580,60</w:t>
            </w:r>
          </w:p>
        </w:tc>
      </w:tr>
      <w:tr w:rsidR="00B52D5E" w:rsidRPr="004C712D" w:rsidTr="003A084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08401S3540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2 168 250,00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2 419200,00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2601396,00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2601396,00</w:t>
            </w:r>
          </w:p>
        </w:tc>
      </w:tr>
      <w:tr w:rsidR="00B52D5E" w:rsidRPr="004C712D" w:rsidTr="003A084B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7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08401S3540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467 441,00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370800,00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417184,6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417184,60</w:t>
            </w:r>
          </w:p>
        </w:tc>
      </w:tr>
      <w:tr w:rsidR="00B52D5E" w:rsidRPr="004C712D" w:rsidTr="003A084B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71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0840113540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1 381 519,00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1545904</w:t>
            </w: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12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2D5E" w:rsidRPr="004C712D" w:rsidTr="003A084B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D5E" w:rsidRPr="004C712D" w:rsidRDefault="00B52D5E" w:rsidP="003A0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52D5E" w:rsidRPr="004C712D" w:rsidRDefault="00B52D5E" w:rsidP="00B52D5E">
      <w:pPr>
        <w:ind w:right="1701"/>
        <w:jc w:val="both"/>
        <w:rPr>
          <w:rFonts w:ascii="Times New Roman" w:hAnsi="Times New Roman" w:cs="Times New Roman"/>
          <w:b/>
        </w:rPr>
      </w:pPr>
    </w:p>
    <w:p w:rsidR="00FD581A" w:rsidRDefault="00FD581A" w:rsidP="00F45F90">
      <w:pPr>
        <w:rPr>
          <w:rFonts w:ascii="Times New Roman" w:hAnsi="Times New Roman" w:cs="Times New Roman"/>
          <w:sz w:val="28"/>
          <w:szCs w:val="28"/>
        </w:rPr>
      </w:pPr>
    </w:p>
    <w:p w:rsidR="00D66141" w:rsidRDefault="00D66141" w:rsidP="00F45F90">
      <w:pPr>
        <w:rPr>
          <w:rFonts w:ascii="Times New Roman" w:hAnsi="Times New Roman" w:cs="Times New Roman"/>
          <w:sz w:val="28"/>
          <w:szCs w:val="28"/>
        </w:rPr>
      </w:pPr>
    </w:p>
    <w:p w:rsidR="00D66141" w:rsidRDefault="00D66141" w:rsidP="00F45F90">
      <w:pPr>
        <w:rPr>
          <w:rFonts w:ascii="Times New Roman" w:hAnsi="Times New Roman" w:cs="Times New Roman"/>
          <w:sz w:val="28"/>
          <w:szCs w:val="28"/>
        </w:rPr>
      </w:pPr>
    </w:p>
    <w:p w:rsidR="00D66141" w:rsidRDefault="00D66141" w:rsidP="00F45F90">
      <w:pPr>
        <w:rPr>
          <w:rFonts w:ascii="Times New Roman" w:hAnsi="Times New Roman" w:cs="Times New Roman"/>
          <w:sz w:val="28"/>
          <w:szCs w:val="28"/>
        </w:rPr>
      </w:pPr>
    </w:p>
    <w:p w:rsidR="00D66141" w:rsidRPr="00F45F90" w:rsidRDefault="00D66141" w:rsidP="00F45F90">
      <w:pPr>
        <w:rPr>
          <w:rFonts w:ascii="Times New Roman" w:hAnsi="Times New Roman" w:cs="Times New Roman"/>
          <w:sz w:val="28"/>
          <w:szCs w:val="28"/>
        </w:rPr>
      </w:pPr>
    </w:p>
    <w:sectPr w:rsidR="00D66141" w:rsidRPr="00F45F90" w:rsidSect="00B52D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19D6"/>
    <w:multiLevelType w:val="hybridMultilevel"/>
    <w:tmpl w:val="A8042EEA"/>
    <w:lvl w:ilvl="0" w:tplc="A70C0CA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2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B6AEF"/>
    <w:multiLevelType w:val="hybridMultilevel"/>
    <w:tmpl w:val="55C4B7CE"/>
    <w:lvl w:ilvl="0" w:tplc="FF121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645D3"/>
    <w:multiLevelType w:val="hybridMultilevel"/>
    <w:tmpl w:val="2F2AED02"/>
    <w:lvl w:ilvl="0" w:tplc="5428DFEE">
      <w:start w:val="2019"/>
      <w:numFmt w:val="decimal"/>
      <w:lvlText w:val="%1"/>
      <w:lvlJc w:val="left"/>
      <w:pPr>
        <w:ind w:left="12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0">
    <w:nsid w:val="61861E24"/>
    <w:multiLevelType w:val="hybridMultilevel"/>
    <w:tmpl w:val="57DAE132"/>
    <w:lvl w:ilvl="0" w:tplc="9A181C2E">
      <w:start w:val="2015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068F"/>
    <w:rsid w:val="00013A59"/>
    <w:rsid w:val="00015424"/>
    <w:rsid w:val="00030007"/>
    <w:rsid w:val="00031357"/>
    <w:rsid w:val="0005646D"/>
    <w:rsid w:val="000D7027"/>
    <w:rsid w:val="00106561"/>
    <w:rsid w:val="00113F1E"/>
    <w:rsid w:val="0011678B"/>
    <w:rsid w:val="0012068F"/>
    <w:rsid w:val="001518CF"/>
    <w:rsid w:val="00157BF0"/>
    <w:rsid w:val="001621CC"/>
    <w:rsid w:val="00190DCD"/>
    <w:rsid w:val="001A7FD0"/>
    <w:rsid w:val="001B6191"/>
    <w:rsid w:val="001F20B6"/>
    <w:rsid w:val="00200368"/>
    <w:rsid w:val="00261F71"/>
    <w:rsid w:val="0029585F"/>
    <w:rsid w:val="002B35A4"/>
    <w:rsid w:val="002E17B5"/>
    <w:rsid w:val="0030416D"/>
    <w:rsid w:val="00363F3C"/>
    <w:rsid w:val="00374C00"/>
    <w:rsid w:val="003843DB"/>
    <w:rsid w:val="00387DA3"/>
    <w:rsid w:val="00396128"/>
    <w:rsid w:val="003A6374"/>
    <w:rsid w:val="003B0F3C"/>
    <w:rsid w:val="003D5092"/>
    <w:rsid w:val="0041508A"/>
    <w:rsid w:val="00461329"/>
    <w:rsid w:val="0047625B"/>
    <w:rsid w:val="00481657"/>
    <w:rsid w:val="004D18A0"/>
    <w:rsid w:val="00531438"/>
    <w:rsid w:val="005436AE"/>
    <w:rsid w:val="00546476"/>
    <w:rsid w:val="005B1144"/>
    <w:rsid w:val="005F1592"/>
    <w:rsid w:val="00606274"/>
    <w:rsid w:val="00612E02"/>
    <w:rsid w:val="006162D2"/>
    <w:rsid w:val="00631BD1"/>
    <w:rsid w:val="00636263"/>
    <w:rsid w:val="00636546"/>
    <w:rsid w:val="006365BB"/>
    <w:rsid w:val="006373FB"/>
    <w:rsid w:val="0070476F"/>
    <w:rsid w:val="007214DB"/>
    <w:rsid w:val="00726F7D"/>
    <w:rsid w:val="007401EE"/>
    <w:rsid w:val="00746AE2"/>
    <w:rsid w:val="00753188"/>
    <w:rsid w:val="00760F1E"/>
    <w:rsid w:val="00770629"/>
    <w:rsid w:val="00783055"/>
    <w:rsid w:val="007B7567"/>
    <w:rsid w:val="007C0E1F"/>
    <w:rsid w:val="007C2667"/>
    <w:rsid w:val="007D03D9"/>
    <w:rsid w:val="007D2132"/>
    <w:rsid w:val="007F50E9"/>
    <w:rsid w:val="008017B7"/>
    <w:rsid w:val="00870A81"/>
    <w:rsid w:val="00880E96"/>
    <w:rsid w:val="008D49F8"/>
    <w:rsid w:val="008D640D"/>
    <w:rsid w:val="008D69B0"/>
    <w:rsid w:val="0091532A"/>
    <w:rsid w:val="00917D51"/>
    <w:rsid w:val="009450FA"/>
    <w:rsid w:val="00957478"/>
    <w:rsid w:val="00961D00"/>
    <w:rsid w:val="009F1D6A"/>
    <w:rsid w:val="00A03A2C"/>
    <w:rsid w:val="00A25ED4"/>
    <w:rsid w:val="00A95057"/>
    <w:rsid w:val="00AD1EF2"/>
    <w:rsid w:val="00AD6276"/>
    <w:rsid w:val="00B13AFA"/>
    <w:rsid w:val="00B26FA8"/>
    <w:rsid w:val="00B52D5E"/>
    <w:rsid w:val="00B94D30"/>
    <w:rsid w:val="00BA2C7B"/>
    <w:rsid w:val="00BC3109"/>
    <w:rsid w:val="00BF61B4"/>
    <w:rsid w:val="00C24324"/>
    <w:rsid w:val="00C42340"/>
    <w:rsid w:val="00C567D7"/>
    <w:rsid w:val="00CB2001"/>
    <w:rsid w:val="00D237F4"/>
    <w:rsid w:val="00D278B8"/>
    <w:rsid w:val="00D46972"/>
    <w:rsid w:val="00D4744F"/>
    <w:rsid w:val="00D54025"/>
    <w:rsid w:val="00D55134"/>
    <w:rsid w:val="00D66141"/>
    <w:rsid w:val="00D76CC8"/>
    <w:rsid w:val="00D81369"/>
    <w:rsid w:val="00D92285"/>
    <w:rsid w:val="00DB3F11"/>
    <w:rsid w:val="00DD6439"/>
    <w:rsid w:val="00E15FE7"/>
    <w:rsid w:val="00E86D47"/>
    <w:rsid w:val="00EA21E4"/>
    <w:rsid w:val="00EC00D9"/>
    <w:rsid w:val="00EC7CDC"/>
    <w:rsid w:val="00ED2370"/>
    <w:rsid w:val="00F205FF"/>
    <w:rsid w:val="00F44571"/>
    <w:rsid w:val="00F45F90"/>
    <w:rsid w:val="00F77CEF"/>
    <w:rsid w:val="00F87ACE"/>
    <w:rsid w:val="00FA4CEC"/>
    <w:rsid w:val="00FC6943"/>
    <w:rsid w:val="00FD2CFA"/>
    <w:rsid w:val="00FD581A"/>
    <w:rsid w:val="00FE38BC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D"/>
  </w:style>
  <w:style w:type="paragraph" w:styleId="1">
    <w:name w:val="heading 1"/>
    <w:basedOn w:val="a"/>
    <w:next w:val="a"/>
    <w:link w:val="10"/>
    <w:uiPriority w:val="9"/>
    <w:qFormat/>
    <w:rsid w:val="00B52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52D5E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52D5E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68F"/>
    <w:pPr>
      <w:spacing w:after="0" w:line="240" w:lineRule="auto"/>
    </w:pPr>
  </w:style>
  <w:style w:type="paragraph" w:customStyle="1" w:styleId="ConsPlusTitle">
    <w:name w:val="ConsPlusTitle"/>
    <w:rsid w:val="001206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nsPlusNormal">
    <w:name w:val="ConsPlusNormal Знак"/>
    <w:link w:val="ConsPlusNormal0"/>
    <w:locked/>
    <w:rsid w:val="001206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206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120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5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D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2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52D5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B52D5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nhideWhenUsed/>
    <w:rsid w:val="00B52D5E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52D5E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B52D5E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B52D5E"/>
    <w:rPr>
      <w:rFonts w:ascii="Journal" w:eastAsia="Times New Roman" w:hAnsi="Journal" w:cs="Times New Roman"/>
      <w:sz w:val="28"/>
      <w:szCs w:val="20"/>
    </w:rPr>
  </w:style>
  <w:style w:type="paragraph" w:customStyle="1" w:styleId="FR1">
    <w:name w:val="FR1"/>
    <w:rsid w:val="00B52D5E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styleId="aa">
    <w:name w:val="Hyperlink"/>
    <w:uiPriority w:val="99"/>
    <w:semiHidden/>
    <w:unhideWhenUsed/>
    <w:rsid w:val="00B52D5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5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d"/>
    <w:link w:val="ae"/>
    <w:uiPriority w:val="99"/>
    <w:qFormat/>
    <w:rsid w:val="00B52D5E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uiPriority w:val="99"/>
    <w:rsid w:val="00B52D5E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B52D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52D5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52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Основной"/>
    <w:basedOn w:val="a"/>
    <w:uiPriority w:val="99"/>
    <w:locked/>
    <w:rsid w:val="00B52D5E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B52D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mphasis"/>
    <w:basedOn w:val="a0"/>
    <w:uiPriority w:val="20"/>
    <w:qFormat/>
    <w:rsid w:val="00B52D5E"/>
    <w:rPr>
      <w:i/>
      <w:iCs/>
    </w:rPr>
  </w:style>
  <w:style w:type="paragraph" w:styleId="ad">
    <w:name w:val="Subtitle"/>
    <w:basedOn w:val="a"/>
    <w:next w:val="a"/>
    <w:link w:val="af1"/>
    <w:uiPriority w:val="11"/>
    <w:qFormat/>
    <w:rsid w:val="00B52D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B52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Гипертекстовая ссылка"/>
    <w:basedOn w:val="a0"/>
    <w:rsid w:val="00B52D5E"/>
    <w:rPr>
      <w:color w:val="106BBE"/>
    </w:rPr>
  </w:style>
  <w:style w:type="character" w:customStyle="1" w:styleId="apple-converted-space">
    <w:name w:val="apple-converted-space"/>
    <w:basedOn w:val="a0"/>
    <w:rsid w:val="00B52D5E"/>
  </w:style>
  <w:style w:type="paragraph" w:customStyle="1" w:styleId="af3">
    <w:name w:val="Прижатый влево"/>
    <w:basedOn w:val="a"/>
    <w:next w:val="a"/>
    <w:rsid w:val="00B52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15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24469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79</cp:revision>
  <cp:lastPrinted>2017-12-25T16:02:00Z</cp:lastPrinted>
  <dcterms:created xsi:type="dcterms:W3CDTF">2015-07-10T05:37:00Z</dcterms:created>
  <dcterms:modified xsi:type="dcterms:W3CDTF">2017-12-28T07:39:00Z</dcterms:modified>
</cp:coreProperties>
</file>