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9D" w:rsidRDefault="001B0C23" w:rsidP="00B8019D">
      <w:pPr>
        <w:tabs>
          <w:tab w:val="left" w:pos="3544"/>
        </w:tabs>
        <w:ind w:right="-11"/>
        <w:jc w:val="center"/>
        <w:outlineLvl w:val="0"/>
        <w:rPr>
          <w:b/>
          <w:sz w:val="28"/>
          <w:szCs w:val="28"/>
        </w:rPr>
      </w:pPr>
      <w:r>
        <w:rPr>
          <w:b/>
          <w:sz w:val="28"/>
          <w:szCs w:val="28"/>
        </w:rPr>
        <w:t>АДМИНИСТРАЦИЯ КУРСКОГО РАЙОНА КУРСКОЙ ОБЛАСТИ</w:t>
      </w:r>
    </w:p>
    <w:p w:rsidR="00DF107C" w:rsidRDefault="00DF107C" w:rsidP="00B8019D">
      <w:pPr>
        <w:tabs>
          <w:tab w:val="left" w:pos="3544"/>
        </w:tabs>
        <w:ind w:right="-11"/>
        <w:jc w:val="center"/>
        <w:outlineLvl w:val="0"/>
        <w:rPr>
          <w:b/>
          <w:sz w:val="28"/>
          <w:szCs w:val="28"/>
        </w:rPr>
      </w:pPr>
    </w:p>
    <w:p w:rsidR="00DF107C" w:rsidRDefault="001B0C23" w:rsidP="00B8019D">
      <w:pPr>
        <w:tabs>
          <w:tab w:val="left" w:pos="3544"/>
        </w:tabs>
        <w:ind w:right="-11"/>
        <w:jc w:val="center"/>
        <w:outlineLvl w:val="0"/>
        <w:rPr>
          <w:b/>
          <w:sz w:val="28"/>
          <w:szCs w:val="28"/>
        </w:rPr>
      </w:pPr>
      <w:r>
        <w:rPr>
          <w:b/>
          <w:sz w:val="28"/>
          <w:szCs w:val="28"/>
        </w:rPr>
        <w:t>ПОСТАНОВЛЕНИЕ</w:t>
      </w:r>
    </w:p>
    <w:p w:rsidR="00DF107C" w:rsidRDefault="00DF107C" w:rsidP="00B8019D">
      <w:pPr>
        <w:tabs>
          <w:tab w:val="left" w:pos="3544"/>
        </w:tabs>
        <w:ind w:right="-11"/>
        <w:jc w:val="center"/>
        <w:outlineLvl w:val="0"/>
        <w:rPr>
          <w:b/>
          <w:sz w:val="28"/>
          <w:szCs w:val="28"/>
        </w:rPr>
      </w:pPr>
    </w:p>
    <w:p w:rsidR="00DF107C" w:rsidRDefault="001B0C23" w:rsidP="00B8019D">
      <w:pPr>
        <w:tabs>
          <w:tab w:val="left" w:pos="3544"/>
        </w:tabs>
        <w:ind w:right="-11"/>
        <w:jc w:val="center"/>
        <w:outlineLvl w:val="0"/>
        <w:rPr>
          <w:b/>
          <w:sz w:val="28"/>
          <w:szCs w:val="28"/>
        </w:rPr>
      </w:pPr>
      <w:r>
        <w:rPr>
          <w:b/>
          <w:sz w:val="28"/>
          <w:szCs w:val="28"/>
        </w:rPr>
        <w:t>от 13.11.2017г.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3515</w:t>
      </w:r>
    </w:p>
    <w:p w:rsidR="00B8019D" w:rsidRDefault="00B8019D" w:rsidP="00B8019D">
      <w:pPr>
        <w:ind w:right="3300"/>
        <w:outlineLvl w:val="0"/>
        <w:rPr>
          <w:sz w:val="28"/>
          <w:szCs w:val="28"/>
        </w:rPr>
      </w:pPr>
    </w:p>
    <w:p w:rsidR="00126D03" w:rsidRDefault="00126D03" w:rsidP="00B8019D">
      <w:pPr>
        <w:ind w:right="3300"/>
        <w:outlineLvl w:val="0"/>
        <w:rPr>
          <w:sz w:val="28"/>
          <w:szCs w:val="28"/>
        </w:rPr>
      </w:pPr>
      <w:r>
        <w:rPr>
          <w:sz w:val="28"/>
          <w:szCs w:val="28"/>
        </w:rPr>
        <w:t>О назначении публичных слушаний по проекту решения Представительного Собрания Курского района Курской области «</w:t>
      </w:r>
      <w:r w:rsidR="00B60F68">
        <w:rPr>
          <w:sz w:val="28"/>
          <w:szCs w:val="28"/>
        </w:rPr>
        <w:t>О бюджете Курского района Курской области на 201</w:t>
      </w:r>
      <w:r w:rsidR="0011592C">
        <w:rPr>
          <w:sz w:val="28"/>
          <w:szCs w:val="28"/>
        </w:rPr>
        <w:t>8</w:t>
      </w:r>
      <w:r w:rsidR="00B60F68">
        <w:rPr>
          <w:sz w:val="28"/>
          <w:szCs w:val="28"/>
        </w:rPr>
        <w:t xml:space="preserve"> год и на плановый период 201</w:t>
      </w:r>
      <w:r w:rsidR="0011592C">
        <w:rPr>
          <w:sz w:val="28"/>
          <w:szCs w:val="28"/>
        </w:rPr>
        <w:t>9</w:t>
      </w:r>
      <w:r w:rsidR="00B60F68">
        <w:rPr>
          <w:sz w:val="28"/>
          <w:szCs w:val="28"/>
        </w:rPr>
        <w:t xml:space="preserve"> и 20</w:t>
      </w:r>
      <w:r w:rsidR="0011592C">
        <w:rPr>
          <w:sz w:val="28"/>
          <w:szCs w:val="28"/>
        </w:rPr>
        <w:t>20</w:t>
      </w:r>
      <w:r w:rsidR="00B60F68">
        <w:rPr>
          <w:sz w:val="28"/>
          <w:szCs w:val="28"/>
        </w:rPr>
        <w:t xml:space="preserve"> годов</w:t>
      </w:r>
      <w:r>
        <w:rPr>
          <w:sz w:val="28"/>
          <w:szCs w:val="28"/>
        </w:rPr>
        <w:t>»</w:t>
      </w:r>
    </w:p>
    <w:p w:rsidR="00126D03" w:rsidRDefault="00126D03">
      <w:pPr>
        <w:rPr>
          <w:sz w:val="28"/>
          <w:szCs w:val="28"/>
        </w:rPr>
      </w:pPr>
    </w:p>
    <w:p w:rsidR="00126D03" w:rsidRDefault="00126D03" w:rsidP="00CB39BB">
      <w:pPr>
        <w:ind w:firstLine="720"/>
        <w:jc w:val="both"/>
        <w:rPr>
          <w:sz w:val="28"/>
          <w:szCs w:val="28"/>
        </w:rPr>
      </w:pPr>
      <w:r>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«Курский район» Курской области Администрация Курского района Курской области ПОСТАНОВЛЯЕТ:</w:t>
      </w:r>
    </w:p>
    <w:p w:rsidR="00126D03" w:rsidRDefault="00126D03" w:rsidP="003F63F0">
      <w:pPr>
        <w:jc w:val="both"/>
        <w:rPr>
          <w:sz w:val="28"/>
          <w:szCs w:val="28"/>
        </w:rPr>
      </w:pPr>
    </w:p>
    <w:p w:rsidR="00126D03" w:rsidRDefault="00126D03" w:rsidP="00CB39BB">
      <w:pPr>
        <w:ind w:firstLine="720"/>
        <w:jc w:val="both"/>
        <w:rPr>
          <w:sz w:val="28"/>
          <w:szCs w:val="28"/>
        </w:rPr>
      </w:pPr>
      <w:r>
        <w:rPr>
          <w:sz w:val="28"/>
          <w:szCs w:val="28"/>
        </w:rPr>
        <w:t>1. Назначить публичные слушания по проекту решения Представительного Собрания Курского района Курской области «</w:t>
      </w:r>
      <w:r w:rsidR="00B60F68">
        <w:rPr>
          <w:sz w:val="28"/>
          <w:szCs w:val="28"/>
        </w:rPr>
        <w:t xml:space="preserve">О бюджете Курского района Курской области </w:t>
      </w:r>
      <w:r w:rsidR="0011592C">
        <w:rPr>
          <w:sz w:val="28"/>
          <w:szCs w:val="28"/>
        </w:rPr>
        <w:t>на 2018 год и на плановый период 2019 и 2020</w:t>
      </w:r>
      <w:r w:rsidR="00B60F68">
        <w:rPr>
          <w:sz w:val="28"/>
          <w:szCs w:val="28"/>
        </w:rPr>
        <w:t xml:space="preserve"> годов</w:t>
      </w:r>
      <w:r w:rsidRPr="00517BA4">
        <w:rPr>
          <w:sz w:val="28"/>
          <w:szCs w:val="28"/>
        </w:rPr>
        <w:t xml:space="preserve">» на </w:t>
      </w:r>
      <w:r>
        <w:rPr>
          <w:sz w:val="28"/>
          <w:szCs w:val="28"/>
        </w:rPr>
        <w:t>0</w:t>
      </w:r>
      <w:r w:rsidR="0011592C">
        <w:rPr>
          <w:sz w:val="28"/>
          <w:szCs w:val="28"/>
        </w:rPr>
        <w:t>4</w:t>
      </w:r>
      <w:r>
        <w:rPr>
          <w:sz w:val="28"/>
          <w:szCs w:val="28"/>
        </w:rPr>
        <w:t xml:space="preserve"> декабря 201</w:t>
      </w:r>
      <w:r w:rsidR="0011592C">
        <w:rPr>
          <w:sz w:val="28"/>
          <w:szCs w:val="28"/>
        </w:rPr>
        <w:t>7</w:t>
      </w:r>
      <w:r w:rsidRPr="00071F84">
        <w:rPr>
          <w:sz w:val="28"/>
          <w:szCs w:val="28"/>
        </w:rPr>
        <w:t xml:space="preserve"> года </w:t>
      </w:r>
      <w:r>
        <w:rPr>
          <w:sz w:val="28"/>
          <w:szCs w:val="28"/>
        </w:rPr>
        <w:t>на11.00</w:t>
      </w:r>
      <w:r w:rsidRPr="00071F84">
        <w:rPr>
          <w:sz w:val="28"/>
          <w:szCs w:val="28"/>
        </w:rPr>
        <w:t xml:space="preserve"> часов по адресу: </w:t>
      </w:r>
      <w:r>
        <w:rPr>
          <w:sz w:val="28"/>
          <w:szCs w:val="28"/>
        </w:rPr>
        <w:t>г.Курск, ул.Белинского д. 21.</w:t>
      </w:r>
    </w:p>
    <w:p w:rsidR="00126D03" w:rsidRDefault="00126D03" w:rsidP="00CB39BB">
      <w:pPr>
        <w:ind w:firstLine="720"/>
        <w:jc w:val="both"/>
        <w:rPr>
          <w:sz w:val="28"/>
          <w:szCs w:val="28"/>
        </w:rPr>
      </w:pPr>
      <w:r>
        <w:rPr>
          <w:sz w:val="28"/>
          <w:szCs w:val="28"/>
        </w:rPr>
        <w:t xml:space="preserve">2. Опубликовать текст проекта решения Представительного Собрания </w:t>
      </w:r>
      <w:r w:rsidRPr="00146A8B">
        <w:rPr>
          <w:sz w:val="28"/>
          <w:szCs w:val="28"/>
        </w:rPr>
        <w:t>Курского района Курской области«</w:t>
      </w:r>
      <w:r w:rsidR="00B60F68">
        <w:rPr>
          <w:sz w:val="28"/>
          <w:szCs w:val="28"/>
        </w:rPr>
        <w:t xml:space="preserve">О бюджете Курского района Курской области </w:t>
      </w:r>
      <w:r w:rsidR="0011592C">
        <w:rPr>
          <w:sz w:val="28"/>
          <w:szCs w:val="28"/>
        </w:rPr>
        <w:t>на 2018 год и на плановый период 2019 и 2020</w:t>
      </w:r>
      <w:r w:rsidR="00B60F68">
        <w:rPr>
          <w:sz w:val="28"/>
          <w:szCs w:val="28"/>
        </w:rPr>
        <w:t xml:space="preserve"> годов</w:t>
      </w:r>
      <w:r>
        <w:rPr>
          <w:sz w:val="28"/>
          <w:szCs w:val="28"/>
        </w:rPr>
        <w:t>» в газете «Сельская новь» и разместить приложения в виде таблиц на официальном сайте Администрации Курского района Курской области (</w:t>
      </w:r>
      <w:r>
        <w:rPr>
          <w:sz w:val="28"/>
          <w:szCs w:val="28"/>
          <w:lang w:val="en-US"/>
        </w:rPr>
        <w:t>http</w:t>
      </w:r>
      <w:r>
        <w:rPr>
          <w:sz w:val="28"/>
          <w:szCs w:val="28"/>
        </w:rPr>
        <w:t>: //</w:t>
      </w:r>
      <w:r>
        <w:rPr>
          <w:sz w:val="28"/>
          <w:szCs w:val="28"/>
          <w:lang w:val="en-US"/>
        </w:rPr>
        <w:t>kurskr</w:t>
      </w:r>
      <w:r>
        <w:rPr>
          <w:sz w:val="28"/>
          <w:szCs w:val="28"/>
        </w:rPr>
        <w:t>.</w:t>
      </w:r>
      <w:r>
        <w:rPr>
          <w:sz w:val="28"/>
          <w:szCs w:val="28"/>
          <w:lang w:val="en-US"/>
        </w:rPr>
        <w:t>rkursk</w:t>
      </w:r>
      <w:r>
        <w:rPr>
          <w:sz w:val="28"/>
          <w:szCs w:val="28"/>
        </w:rPr>
        <w:t>.</w:t>
      </w:r>
      <w:r>
        <w:rPr>
          <w:sz w:val="28"/>
          <w:szCs w:val="28"/>
          <w:lang w:val="en-US"/>
        </w:rPr>
        <w:t>ru</w:t>
      </w:r>
      <w:r>
        <w:rPr>
          <w:sz w:val="28"/>
          <w:szCs w:val="28"/>
        </w:rPr>
        <w:t>) для обсуждения гражданами и представления предложений.</w:t>
      </w:r>
    </w:p>
    <w:p w:rsidR="00126D03" w:rsidRDefault="00126D03" w:rsidP="00CB39BB">
      <w:pPr>
        <w:ind w:firstLine="720"/>
        <w:jc w:val="both"/>
        <w:rPr>
          <w:sz w:val="28"/>
          <w:szCs w:val="28"/>
        </w:rPr>
      </w:pPr>
      <w:r>
        <w:rPr>
          <w:sz w:val="28"/>
          <w:szCs w:val="28"/>
        </w:rPr>
        <w:t xml:space="preserve">3. Обратиться к гражданам, проживающим на территории Курского района, с просьбой принять активное участие в обсуждении проекта решения Представительного Собрания </w:t>
      </w:r>
      <w:r w:rsidRPr="00146A8B">
        <w:rPr>
          <w:sz w:val="28"/>
          <w:szCs w:val="28"/>
        </w:rPr>
        <w:t>Курского района Курской области«</w:t>
      </w:r>
      <w:r w:rsidR="00B60F68">
        <w:rPr>
          <w:sz w:val="28"/>
          <w:szCs w:val="28"/>
        </w:rPr>
        <w:t xml:space="preserve">О бюджете Курского района Курской области </w:t>
      </w:r>
      <w:r w:rsidR="0011592C">
        <w:rPr>
          <w:sz w:val="28"/>
          <w:szCs w:val="28"/>
        </w:rPr>
        <w:t>на 2018 год и на плановый период 2019 и 2020</w:t>
      </w:r>
      <w:r w:rsidR="00B60F68">
        <w:rPr>
          <w:sz w:val="28"/>
          <w:szCs w:val="28"/>
        </w:rPr>
        <w:t xml:space="preserve"> годов</w:t>
      </w:r>
      <w:r>
        <w:rPr>
          <w:sz w:val="28"/>
          <w:szCs w:val="28"/>
        </w:rPr>
        <w:t>», внести предложения по совершенствованию данного проекта.</w:t>
      </w:r>
    </w:p>
    <w:p w:rsidR="00126D03" w:rsidRDefault="00126D03" w:rsidP="00CB39BB">
      <w:pPr>
        <w:ind w:firstLine="720"/>
        <w:jc w:val="both"/>
        <w:rPr>
          <w:sz w:val="28"/>
          <w:szCs w:val="28"/>
        </w:rPr>
      </w:pPr>
      <w:r>
        <w:rPr>
          <w:sz w:val="28"/>
          <w:szCs w:val="28"/>
        </w:rPr>
        <w:t xml:space="preserve">4. Утвердить прилагаемый состав комиссии по обсуждению проекта решения Представительного Собрания </w:t>
      </w:r>
      <w:r w:rsidRPr="00146A8B">
        <w:rPr>
          <w:sz w:val="28"/>
          <w:szCs w:val="28"/>
        </w:rPr>
        <w:t>Курского района Курской области«</w:t>
      </w:r>
      <w:r w:rsidR="00B60F68">
        <w:rPr>
          <w:sz w:val="28"/>
          <w:szCs w:val="28"/>
        </w:rPr>
        <w:t xml:space="preserve">О бюджете Курского района Курской области </w:t>
      </w:r>
      <w:r w:rsidR="0011592C">
        <w:rPr>
          <w:sz w:val="28"/>
          <w:szCs w:val="28"/>
        </w:rPr>
        <w:t>на 2018 год и на плановый период 2019 и 2020</w:t>
      </w:r>
      <w:r w:rsidR="00B60F68">
        <w:rPr>
          <w:sz w:val="28"/>
          <w:szCs w:val="28"/>
        </w:rPr>
        <w:t xml:space="preserve"> годов</w:t>
      </w:r>
      <w:r>
        <w:rPr>
          <w:sz w:val="28"/>
          <w:szCs w:val="28"/>
        </w:rPr>
        <w:t>».</w:t>
      </w:r>
    </w:p>
    <w:p w:rsidR="00126D03" w:rsidRDefault="00126D03" w:rsidP="00002D07">
      <w:pPr>
        <w:keepNext/>
        <w:ind w:firstLine="720"/>
        <w:jc w:val="both"/>
        <w:rPr>
          <w:sz w:val="28"/>
          <w:szCs w:val="28"/>
        </w:rPr>
      </w:pPr>
      <w:r>
        <w:rPr>
          <w:sz w:val="28"/>
          <w:szCs w:val="28"/>
        </w:rPr>
        <w:t>5. Поручить комиссии:</w:t>
      </w:r>
    </w:p>
    <w:p w:rsidR="00126D03" w:rsidRDefault="00126D03" w:rsidP="00CB39BB">
      <w:pPr>
        <w:ind w:firstLine="720"/>
        <w:jc w:val="both"/>
        <w:rPr>
          <w:sz w:val="28"/>
          <w:szCs w:val="28"/>
        </w:rPr>
      </w:pPr>
      <w:r>
        <w:rPr>
          <w:sz w:val="28"/>
          <w:szCs w:val="28"/>
        </w:rPr>
        <w:t xml:space="preserve">5.1. Обобщить и систематизировать предложения по проекту решения Представительного Собрания </w:t>
      </w:r>
      <w:r w:rsidRPr="00146A8B">
        <w:rPr>
          <w:sz w:val="28"/>
          <w:szCs w:val="28"/>
        </w:rPr>
        <w:t>Курского района Курской области</w:t>
      </w:r>
      <w:r w:rsidR="00711CEE">
        <w:rPr>
          <w:sz w:val="28"/>
          <w:szCs w:val="28"/>
        </w:rPr>
        <w:t xml:space="preserve"> </w:t>
      </w:r>
      <w:r w:rsidRPr="00146A8B">
        <w:rPr>
          <w:sz w:val="28"/>
          <w:szCs w:val="28"/>
        </w:rPr>
        <w:t>«</w:t>
      </w:r>
      <w:r w:rsidR="00B60F68">
        <w:rPr>
          <w:sz w:val="28"/>
          <w:szCs w:val="28"/>
        </w:rPr>
        <w:t xml:space="preserve">О бюджете Курского района Курской области </w:t>
      </w:r>
      <w:r w:rsidR="0011592C">
        <w:rPr>
          <w:sz w:val="28"/>
          <w:szCs w:val="28"/>
        </w:rPr>
        <w:t>на 2018 год и на плановый период 2019 и 2020</w:t>
      </w:r>
      <w:r w:rsidR="00B60F68">
        <w:rPr>
          <w:sz w:val="28"/>
          <w:szCs w:val="28"/>
        </w:rPr>
        <w:t xml:space="preserve"> годов</w:t>
      </w:r>
      <w:r>
        <w:rPr>
          <w:sz w:val="28"/>
          <w:szCs w:val="28"/>
        </w:rPr>
        <w:t>».</w:t>
      </w:r>
    </w:p>
    <w:p w:rsidR="00126D03" w:rsidRDefault="00126D03" w:rsidP="00CB39BB">
      <w:pPr>
        <w:ind w:firstLine="720"/>
        <w:jc w:val="both"/>
        <w:rPr>
          <w:sz w:val="28"/>
          <w:szCs w:val="28"/>
        </w:rPr>
      </w:pPr>
      <w:r>
        <w:rPr>
          <w:sz w:val="28"/>
          <w:szCs w:val="28"/>
        </w:rPr>
        <w:t xml:space="preserve">5.2. Предоставить Представительному Собранию </w:t>
      </w:r>
      <w:r w:rsidRPr="00146A8B">
        <w:rPr>
          <w:sz w:val="28"/>
          <w:szCs w:val="28"/>
        </w:rPr>
        <w:t>Курского района Курской области</w:t>
      </w:r>
      <w:r>
        <w:rPr>
          <w:sz w:val="28"/>
          <w:szCs w:val="28"/>
        </w:rPr>
        <w:t xml:space="preserve"> обобщенные и систематизированные материалы.</w:t>
      </w:r>
    </w:p>
    <w:p w:rsidR="00126D03" w:rsidRDefault="00126D03" w:rsidP="00CB39BB">
      <w:pPr>
        <w:ind w:firstLine="720"/>
        <w:jc w:val="both"/>
        <w:rPr>
          <w:sz w:val="28"/>
          <w:szCs w:val="28"/>
        </w:rPr>
      </w:pPr>
      <w:r>
        <w:rPr>
          <w:sz w:val="28"/>
          <w:szCs w:val="28"/>
        </w:rPr>
        <w:lastRenderedPageBreak/>
        <w:t xml:space="preserve">6. Установить, что приём письменных предложений по проекту решения Представительного Собрания </w:t>
      </w:r>
      <w:r w:rsidRPr="00146A8B">
        <w:rPr>
          <w:sz w:val="28"/>
          <w:szCs w:val="28"/>
        </w:rPr>
        <w:t>Курского района Курской области«</w:t>
      </w:r>
      <w:r w:rsidR="00B60F68">
        <w:rPr>
          <w:sz w:val="28"/>
          <w:szCs w:val="28"/>
        </w:rPr>
        <w:t xml:space="preserve">О бюджете Курского района Курской области </w:t>
      </w:r>
      <w:r w:rsidR="0011592C">
        <w:rPr>
          <w:sz w:val="28"/>
          <w:szCs w:val="28"/>
        </w:rPr>
        <w:t>на 2018 год и на плановый период 2019 и 2020</w:t>
      </w:r>
      <w:r w:rsidR="00B60F68">
        <w:rPr>
          <w:sz w:val="28"/>
          <w:szCs w:val="28"/>
        </w:rPr>
        <w:t xml:space="preserve"> годов</w:t>
      </w:r>
      <w:r>
        <w:rPr>
          <w:sz w:val="28"/>
          <w:szCs w:val="28"/>
        </w:rPr>
        <w:t xml:space="preserve">» осуществляется по адресу: г.Курск, ул. Белинского д. 21 в течение 20 дней со дня </w:t>
      </w:r>
      <w:r w:rsidRPr="007F79F4">
        <w:rPr>
          <w:sz w:val="28"/>
          <w:szCs w:val="28"/>
        </w:rPr>
        <w:t xml:space="preserve">опубликования настоящего </w:t>
      </w:r>
      <w:r>
        <w:rPr>
          <w:sz w:val="28"/>
          <w:szCs w:val="28"/>
        </w:rPr>
        <w:t>постановления</w:t>
      </w:r>
      <w:r w:rsidRPr="00071F84">
        <w:rPr>
          <w:sz w:val="28"/>
          <w:szCs w:val="28"/>
        </w:rPr>
        <w:t>.</w:t>
      </w:r>
    </w:p>
    <w:p w:rsidR="00126D03" w:rsidRDefault="00126D03" w:rsidP="00CB39BB">
      <w:pPr>
        <w:ind w:firstLine="720"/>
        <w:jc w:val="both"/>
        <w:rPr>
          <w:sz w:val="28"/>
          <w:szCs w:val="28"/>
        </w:rPr>
      </w:pPr>
      <w:r>
        <w:rPr>
          <w:sz w:val="28"/>
          <w:szCs w:val="28"/>
        </w:rPr>
        <w:t>7. Контроль за исполнением настоящего постановления оставляю за собой.</w:t>
      </w:r>
    </w:p>
    <w:p w:rsidR="00126D03" w:rsidRDefault="00126D03" w:rsidP="00CB39BB">
      <w:pPr>
        <w:ind w:firstLine="720"/>
        <w:jc w:val="both"/>
        <w:rPr>
          <w:sz w:val="28"/>
          <w:szCs w:val="28"/>
        </w:rPr>
      </w:pPr>
      <w:r>
        <w:rPr>
          <w:sz w:val="28"/>
          <w:szCs w:val="28"/>
        </w:rPr>
        <w:t>8. Настоящее постановление вступает в силу со дня его подписания и подлежит опубликованию в газете «Сельская новь».</w:t>
      </w:r>
    </w:p>
    <w:p w:rsidR="00126D03" w:rsidRDefault="00126D03" w:rsidP="00DC26C8">
      <w:pPr>
        <w:jc w:val="both"/>
        <w:rPr>
          <w:sz w:val="28"/>
          <w:szCs w:val="28"/>
        </w:rPr>
      </w:pPr>
    </w:p>
    <w:p w:rsidR="00126D03" w:rsidRDefault="00126D03" w:rsidP="00DC26C8">
      <w:pPr>
        <w:jc w:val="both"/>
        <w:rPr>
          <w:sz w:val="28"/>
          <w:szCs w:val="28"/>
        </w:rPr>
      </w:pPr>
    </w:p>
    <w:p w:rsidR="00126D03" w:rsidRDefault="00126D03" w:rsidP="00DC26C8">
      <w:pPr>
        <w:jc w:val="both"/>
        <w:rPr>
          <w:sz w:val="28"/>
          <w:szCs w:val="28"/>
        </w:rPr>
      </w:pPr>
    </w:p>
    <w:p w:rsidR="00DF107C" w:rsidRDefault="00DF107C" w:rsidP="00DC26C8">
      <w:pPr>
        <w:jc w:val="both"/>
        <w:rPr>
          <w:sz w:val="28"/>
          <w:szCs w:val="28"/>
        </w:rPr>
      </w:pPr>
      <w:r>
        <w:rPr>
          <w:sz w:val="28"/>
          <w:szCs w:val="28"/>
        </w:rPr>
        <w:t>Заместитель Главы Администрации</w:t>
      </w:r>
    </w:p>
    <w:p w:rsidR="00DF107C" w:rsidRDefault="00DF107C" w:rsidP="00DC26C8">
      <w:pPr>
        <w:jc w:val="both"/>
        <w:rPr>
          <w:sz w:val="28"/>
          <w:szCs w:val="28"/>
        </w:rPr>
      </w:pPr>
      <w:r>
        <w:rPr>
          <w:sz w:val="28"/>
          <w:szCs w:val="28"/>
        </w:rPr>
        <w:t xml:space="preserve">Курского района Курской области </w:t>
      </w:r>
    </w:p>
    <w:p w:rsidR="00DF107C" w:rsidRDefault="00711CEE" w:rsidP="00DC26C8">
      <w:pPr>
        <w:jc w:val="both"/>
        <w:rPr>
          <w:sz w:val="28"/>
          <w:szCs w:val="28"/>
        </w:rPr>
      </w:pPr>
      <w:r>
        <w:rPr>
          <w:sz w:val="28"/>
          <w:szCs w:val="28"/>
        </w:rPr>
        <w:t xml:space="preserve">по </w:t>
      </w:r>
      <w:r w:rsidR="00DF107C">
        <w:rPr>
          <w:sz w:val="28"/>
          <w:szCs w:val="28"/>
        </w:rPr>
        <w:t>вопросам АПК, земельным правоотношениям</w:t>
      </w:r>
    </w:p>
    <w:p w:rsidR="00126D03" w:rsidRDefault="00DF107C" w:rsidP="00DC26C8">
      <w:pPr>
        <w:jc w:val="both"/>
        <w:rPr>
          <w:sz w:val="28"/>
          <w:szCs w:val="28"/>
        </w:rPr>
      </w:pPr>
      <w:r>
        <w:rPr>
          <w:sz w:val="28"/>
          <w:szCs w:val="28"/>
        </w:rPr>
        <w:t xml:space="preserve">и инвестиционной политики </w:t>
      </w:r>
      <w:r w:rsidR="00126D03">
        <w:rPr>
          <w:sz w:val="28"/>
          <w:szCs w:val="28"/>
        </w:rPr>
        <w:tab/>
      </w:r>
      <w:r w:rsidR="00126D03">
        <w:rPr>
          <w:sz w:val="28"/>
          <w:szCs w:val="28"/>
        </w:rPr>
        <w:tab/>
      </w:r>
      <w:r w:rsidR="00126D03">
        <w:rPr>
          <w:sz w:val="28"/>
          <w:szCs w:val="28"/>
        </w:rPr>
        <w:tab/>
      </w:r>
      <w:r w:rsidR="00126D03">
        <w:rPr>
          <w:sz w:val="28"/>
          <w:szCs w:val="28"/>
        </w:rPr>
        <w:tab/>
      </w:r>
      <w:r w:rsidR="00126D03">
        <w:rPr>
          <w:sz w:val="28"/>
          <w:szCs w:val="28"/>
        </w:rPr>
        <w:tab/>
      </w:r>
      <w:r w:rsidR="008A6631">
        <w:rPr>
          <w:sz w:val="28"/>
          <w:szCs w:val="28"/>
        </w:rPr>
        <w:tab/>
      </w:r>
      <w:r>
        <w:rPr>
          <w:sz w:val="28"/>
          <w:szCs w:val="28"/>
        </w:rPr>
        <w:t xml:space="preserve">    Г.Н.Шалимов</w:t>
      </w:r>
    </w:p>
    <w:p w:rsidR="00126D03" w:rsidRDefault="00126D03" w:rsidP="00364981">
      <w:pPr>
        <w:ind w:left="4860"/>
        <w:outlineLvl w:val="0"/>
        <w:rPr>
          <w:sz w:val="28"/>
          <w:szCs w:val="28"/>
        </w:rPr>
      </w:pPr>
      <w:r>
        <w:rPr>
          <w:sz w:val="28"/>
          <w:szCs w:val="28"/>
        </w:rPr>
        <w:br w:type="page"/>
      </w:r>
      <w:r>
        <w:rPr>
          <w:sz w:val="28"/>
          <w:szCs w:val="28"/>
        </w:rPr>
        <w:lastRenderedPageBreak/>
        <w:t>УТВЕРЖДЕН</w:t>
      </w:r>
    </w:p>
    <w:p w:rsidR="00126D03" w:rsidRDefault="00126D03" w:rsidP="00CB39BB">
      <w:pPr>
        <w:ind w:left="4860"/>
        <w:rPr>
          <w:sz w:val="28"/>
          <w:szCs w:val="28"/>
        </w:rPr>
      </w:pPr>
      <w:r>
        <w:rPr>
          <w:sz w:val="28"/>
          <w:szCs w:val="28"/>
        </w:rPr>
        <w:t xml:space="preserve">постановлением Администрации Курского района Курской области </w:t>
      </w:r>
    </w:p>
    <w:p w:rsidR="00126D03" w:rsidRDefault="00126D03" w:rsidP="00CB39BB">
      <w:pPr>
        <w:ind w:left="4860"/>
        <w:rPr>
          <w:sz w:val="28"/>
          <w:szCs w:val="28"/>
        </w:rPr>
      </w:pPr>
      <w:r>
        <w:rPr>
          <w:sz w:val="28"/>
          <w:szCs w:val="28"/>
        </w:rPr>
        <w:t>от «</w:t>
      </w:r>
      <w:r w:rsidR="001B0C23">
        <w:rPr>
          <w:sz w:val="28"/>
          <w:szCs w:val="28"/>
        </w:rPr>
        <w:t>13</w:t>
      </w:r>
      <w:r>
        <w:rPr>
          <w:sz w:val="28"/>
          <w:szCs w:val="28"/>
        </w:rPr>
        <w:t xml:space="preserve">» </w:t>
      </w:r>
      <w:r w:rsidR="001B0C23">
        <w:rPr>
          <w:sz w:val="28"/>
          <w:szCs w:val="28"/>
        </w:rPr>
        <w:t xml:space="preserve">ноября </w:t>
      </w:r>
      <w:r>
        <w:rPr>
          <w:sz w:val="28"/>
          <w:szCs w:val="28"/>
        </w:rPr>
        <w:t>201</w:t>
      </w:r>
      <w:r w:rsidR="0011592C">
        <w:rPr>
          <w:sz w:val="28"/>
          <w:szCs w:val="28"/>
        </w:rPr>
        <w:t>7</w:t>
      </w:r>
      <w:r>
        <w:rPr>
          <w:sz w:val="28"/>
          <w:szCs w:val="28"/>
        </w:rPr>
        <w:t xml:space="preserve"> г. № </w:t>
      </w:r>
      <w:r w:rsidR="001B0C23">
        <w:rPr>
          <w:sz w:val="28"/>
          <w:szCs w:val="28"/>
        </w:rPr>
        <w:t>3515</w:t>
      </w:r>
      <w:bookmarkStart w:id="0" w:name="_GoBack"/>
      <w:bookmarkEnd w:id="0"/>
    </w:p>
    <w:p w:rsidR="00126D03" w:rsidRDefault="00126D03" w:rsidP="00CB39BB">
      <w:pPr>
        <w:ind w:left="4860"/>
        <w:rPr>
          <w:sz w:val="28"/>
          <w:szCs w:val="28"/>
        </w:rPr>
      </w:pPr>
    </w:p>
    <w:p w:rsidR="00126D03" w:rsidRDefault="00126D03" w:rsidP="005D6356">
      <w:pPr>
        <w:jc w:val="right"/>
        <w:rPr>
          <w:sz w:val="28"/>
          <w:szCs w:val="28"/>
        </w:rPr>
      </w:pPr>
    </w:p>
    <w:p w:rsidR="00126D03" w:rsidRDefault="00126D03" w:rsidP="005D6356">
      <w:pPr>
        <w:jc w:val="right"/>
        <w:rPr>
          <w:sz w:val="28"/>
          <w:szCs w:val="28"/>
        </w:rPr>
      </w:pPr>
    </w:p>
    <w:p w:rsidR="00126D03" w:rsidRDefault="00126D03" w:rsidP="005D6356">
      <w:pPr>
        <w:jc w:val="right"/>
        <w:rPr>
          <w:sz w:val="28"/>
          <w:szCs w:val="28"/>
        </w:rPr>
      </w:pPr>
    </w:p>
    <w:p w:rsidR="00126D03" w:rsidRDefault="00126D03" w:rsidP="00364981">
      <w:pPr>
        <w:jc w:val="center"/>
        <w:outlineLvl w:val="0"/>
        <w:rPr>
          <w:sz w:val="28"/>
          <w:szCs w:val="28"/>
        </w:rPr>
      </w:pPr>
      <w:r>
        <w:rPr>
          <w:sz w:val="28"/>
          <w:szCs w:val="28"/>
        </w:rPr>
        <w:t>СОСТАВ КОМИССИИ</w:t>
      </w:r>
    </w:p>
    <w:p w:rsidR="00126D03" w:rsidRDefault="00126D03" w:rsidP="005D6356">
      <w:pPr>
        <w:jc w:val="center"/>
        <w:rPr>
          <w:sz w:val="28"/>
          <w:szCs w:val="28"/>
        </w:rPr>
      </w:pPr>
      <w:r>
        <w:rPr>
          <w:sz w:val="28"/>
          <w:szCs w:val="28"/>
        </w:rPr>
        <w:t xml:space="preserve">по обсуждению проекта решения Представительного Собрания </w:t>
      </w:r>
      <w:r w:rsidRPr="00146A8B">
        <w:rPr>
          <w:sz w:val="28"/>
          <w:szCs w:val="28"/>
        </w:rPr>
        <w:t>Курского района Курской области«</w:t>
      </w:r>
      <w:r w:rsidR="00B60F68">
        <w:rPr>
          <w:sz w:val="28"/>
          <w:szCs w:val="28"/>
        </w:rPr>
        <w:t>О бюджете Курского района Курской области на 201</w:t>
      </w:r>
      <w:r w:rsidR="00DF107C">
        <w:rPr>
          <w:sz w:val="28"/>
          <w:szCs w:val="28"/>
        </w:rPr>
        <w:t>8</w:t>
      </w:r>
      <w:r w:rsidR="00B60F68">
        <w:rPr>
          <w:sz w:val="28"/>
          <w:szCs w:val="28"/>
        </w:rPr>
        <w:t xml:space="preserve"> год и на плановый период 2019 и 20</w:t>
      </w:r>
      <w:r w:rsidR="00DF107C">
        <w:rPr>
          <w:sz w:val="28"/>
          <w:szCs w:val="28"/>
        </w:rPr>
        <w:t>20</w:t>
      </w:r>
      <w:r w:rsidR="00B60F68">
        <w:rPr>
          <w:sz w:val="28"/>
          <w:szCs w:val="28"/>
        </w:rPr>
        <w:t xml:space="preserve"> годов</w:t>
      </w:r>
      <w:r>
        <w:rPr>
          <w:sz w:val="28"/>
          <w:szCs w:val="28"/>
        </w:rPr>
        <w:t>»</w:t>
      </w:r>
    </w:p>
    <w:p w:rsidR="00126D03" w:rsidRDefault="00126D03" w:rsidP="005D6356">
      <w:pPr>
        <w:jc w:val="center"/>
        <w:rPr>
          <w:sz w:val="28"/>
          <w:szCs w:val="28"/>
        </w:rPr>
      </w:pPr>
    </w:p>
    <w:p w:rsidR="00126D03" w:rsidRDefault="00126D03" w:rsidP="005D6356">
      <w:pPr>
        <w:jc w:val="center"/>
        <w:rPr>
          <w:sz w:val="28"/>
          <w:szCs w:val="28"/>
        </w:rPr>
      </w:pPr>
    </w:p>
    <w:tbl>
      <w:tblPr>
        <w:tblW w:w="10152" w:type="dxa"/>
        <w:jc w:val="center"/>
        <w:tblLook w:val="01E0"/>
      </w:tblPr>
      <w:tblGrid>
        <w:gridCol w:w="4500"/>
        <w:gridCol w:w="5652"/>
      </w:tblGrid>
      <w:tr w:rsidR="00126D03" w:rsidRPr="00845FD3" w:rsidTr="00845FD3">
        <w:trPr>
          <w:jc w:val="center"/>
        </w:trPr>
        <w:tc>
          <w:tcPr>
            <w:tcW w:w="4500" w:type="dxa"/>
          </w:tcPr>
          <w:p w:rsidR="00126D03" w:rsidRPr="00845FD3" w:rsidRDefault="00126D03" w:rsidP="00364981">
            <w:pPr>
              <w:rPr>
                <w:sz w:val="28"/>
                <w:szCs w:val="28"/>
              </w:rPr>
            </w:pPr>
            <w:r w:rsidRPr="00845FD3">
              <w:rPr>
                <w:sz w:val="28"/>
                <w:szCs w:val="28"/>
              </w:rPr>
              <w:t>Пашутин Александр Николаевич</w:t>
            </w:r>
          </w:p>
        </w:tc>
        <w:tc>
          <w:tcPr>
            <w:tcW w:w="5652" w:type="dxa"/>
          </w:tcPr>
          <w:p w:rsidR="00126D03" w:rsidRPr="00845FD3" w:rsidRDefault="00126D03" w:rsidP="00364981">
            <w:pPr>
              <w:rPr>
                <w:sz w:val="28"/>
                <w:szCs w:val="28"/>
              </w:rPr>
            </w:pPr>
            <w:r w:rsidRPr="00845FD3">
              <w:rPr>
                <w:sz w:val="28"/>
                <w:szCs w:val="28"/>
              </w:rPr>
              <w:t xml:space="preserve">– председатель Представительного Собрания Курского района Курской области </w:t>
            </w:r>
          </w:p>
          <w:p w:rsidR="00126D03" w:rsidRPr="00845FD3" w:rsidRDefault="00126D03" w:rsidP="00364981">
            <w:pPr>
              <w:rPr>
                <w:sz w:val="28"/>
                <w:szCs w:val="28"/>
              </w:rPr>
            </w:pPr>
            <w:r w:rsidRPr="00845FD3">
              <w:rPr>
                <w:sz w:val="28"/>
                <w:szCs w:val="28"/>
              </w:rPr>
              <w:t>- председатель комиссии (по согласованию)</w:t>
            </w:r>
          </w:p>
          <w:p w:rsidR="00126D03" w:rsidRPr="00845FD3" w:rsidRDefault="00126D03" w:rsidP="00364981">
            <w:pPr>
              <w:rPr>
                <w:sz w:val="28"/>
                <w:szCs w:val="28"/>
              </w:rPr>
            </w:pPr>
          </w:p>
        </w:tc>
      </w:tr>
      <w:tr w:rsidR="00126D03" w:rsidRPr="00845FD3" w:rsidTr="00845FD3">
        <w:trPr>
          <w:jc w:val="center"/>
        </w:trPr>
        <w:tc>
          <w:tcPr>
            <w:tcW w:w="4500" w:type="dxa"/>
          </w:tcPr>
          <w:p w:rsidR="00126D03" w:rsidRPr="00845FD3" w:rsidRDefault="00126D03" w:rsidP="00364981">
            <w:pPr>
              <w:rPr>
                <w:sz w:val="28"/>
                <w:szCs w:val="28"/>
              </w:rPr>
            </w:pPr>
            <w:r>
              <w:rPr>
                <w:sz w:val="28"/>
                <w:szCs w:val="28"/>
              </w:rPr>
              <w:t>Васютина Людмила Викторовна</w:t>
            </w:r>
          </w:p>
        </w:tc>
        <w:tc>
          <w:tcPr>
            <w:tcW w:w="5652" w:type="dxa"/>
          </w:tcPr>
          <w:p w:rsidR="00126D03" w:rsidRPr="00845FD3" w:rsidRDefault="00126D03" w:rsidP="00364981">
            <w:pPr>
              <w:rPr>
                <w:sz w:val="28"/>
                <w:szCs w:val="28"/>
              </w:rPr>
            </w:pPr>
            <w:r w:rsidRPr="00845FD3">
              <w:rPr>
                <w:sz w:val="28"/>
                <w:szCs w:val="28"/>
              </w:rPr>
              <w:t>- заместитель Главы Администрации Курского района Курской области по бюджету и налогам</w:t>
            </w:r>
          </w:p>
          <w:p w:rsidR="00126D03" w:rsidRPr="00845FD3" w:rsidRDefault="00126D03" w:rsidP="00364981">
            <w:pPr>
              <w:rPr>
                <w:sz w:val="28"/>
                <w:szCs w:val="28"/>
              </w:rPr>
            </w:pPr>
            <w:r w:rsidRPr="00845FD3">
              <w:rPr>
                <w:sz w:val="28"/>
                <w:szCs w:val="28"/>
              </w:rPr>
              <w:t>- заместитель председателя комиссии</w:t>
            </w:r>
          </w:p>
        </w:tc>
      </w:tr>
    </w:tbl>
    <w:p w:rsidR="00126D03" w:rsidRDefault="00126D03" w:rsidP="005D6356">
      <w:pPr>
        <w:jc w:val="center"/>
        <w:rPr>
          <w:sz w:val="28"/>
          <w:szCs w:val="28"/>
        </w:rPr>
      </w:pPr>
    </w:p>
    <w:p w:rsidR="00126D03" w:rsidRDefault="00126D03" w:rsidP="005D6356">
      <w:pPr>
        <w:jc w:val="both"/>
        <w:rPr>
          <w:sz w:val="28"/>
          <w:szCs w:val="28"/>
        </w:rPr>
      </w:pPr>
    </w:p>
    <w:p w:rsidR="00126D03" w:rsidRDefault="00126D03" w:rsidP="00364981">
      <w:pPr>
        <w:jc w:val="center"/>
        <w:outlineLvl w:val="0"/>
        <w:rPr>
          <w:sz w:val="28"/>
          <w:szCs w:val="28"/>
        </w:rPr>
      </w:pPr>
      <w:r>
        <w:rPr>
          <w:sz w:val="28"/>
          <w:szCs w:val="28"/>
        </w:rPr>
        <w:t>Члены комиссии:</w:t>
      </w:r>
    </w:p>
    <w:p w:rsidR="00126D03" w:rsidRDefault="00126D03" w:rsidP="005D6356">
      <w:pPr>
        <w:jc w:val="center"/>
        <w:rPr>
          <w:sz w:val="28"/>
          <w:szCs w:val="28"/>
        </w:rPr>
      </w:pPr>
    </w:p>
    <w:tbl>
      <w:tblPr>
        <w:tblW w:w="10080" w:type="dxa"/>
        <w:jc w:val="center"/>
        <w:tblLook w:val="01E0"/>
      </w:tblPr>
      <w:tblGrid>
        <w:gridCol w:w="4500"/>
        <w:gridCol w:w="5580"/>
      </w:tblGrid>
      <w:tr w:rsidR="00126D03" w:rsidRPr="00845FD3" w:rsidTr="00845FD3">
        <w:trPr>
          <w:jc w:val="center"/>
        </w:trPr>
        <w:tc>
          <w:tcPr>
            <w:tcW w:w="4500" w:type="dxa"/>
          </w:tcPr>
          <w:p w:rsidR="00126D03" w:rsidRPr="00845FD3" w:rsidRDefault="00126D03" w:rsidP="00364981">
            <w:pPr>
              <w:rPr>
                <w:sz w:val="28"/>
                <w:szCs w:val="28"/>
              </w:rPr>
            </w:pPr>
            <w:r w:rsidRPr="00845FD3">
              <w:rPr>
                <w:sz w:val="28"/>
                <w:szCs w:val="28"/>
              </w:rPr>
              <w:t>Морозова Зоя Алексеевна</w:t>
            </w:r>
          </w:p>
        </w:tc>
        <w:tc>
          <w:tcPr>
            <w:tcW w:w="5580" w:type="dxa"/>
          </w:tcPr>
          <w:p w:rsidR="00126D03" w:rsidRPr="00845FD3" w:rsidRDefault="00126D03" w:rsidP="00364981">
            <w:pPr>
              <w:rPr>
                <w:sz w:val="28"/>
                <w:szCs w:val="28"/>
              </w:rPr>
            </w:pPr>
            <w:r w:rsidRPr="00845FD3">
              <w:rPr>
                <w:sz w:val="28"/>
                <w:szCs w:val="28"/>
              </w:rPr>
              <w:t xml:space="preserve">- председатель постоянной комиссии по бюджету, налогам и экономическому развитию Представительного Собрания Курского района Курской области </w:t>
            </w:r>
            <w:r w:rsidRPr="00845FD3">
              <w:rPr>
                <w:sz w:val="28"/>
                <w:szCs w:val="28"/>
              </w:rPr>
              <w:br/>
              <w:t>(по согласованию)</w:t>
            </w:r>
          </w:p>
          <w:p w:rsidR="00126D03" w:rsidRPr="00845FD3" w:rsidRDefault="00126D03" w:rsidP="00364981">
            <w:pPr>
              <w:rPr>
                <w:sz w:val="28"/>
                <w:szCs w:val="28"/>
              </w:rPr>
            </w:pPr>
          </w:p>
        </w:tc>
      </w:tr>
      <w:tr w:rsidR="00126D03" w:rsidRPr="00845FD3" w:rsidTr="00845FD3">
        <w:trPr>
          <w:jc w:val="center"/>
        </w:trPr>
        <w:tc>
          <w:tcPr>
            <w:tcW w:w="4500" w:type="dxa"/>
          </w:tcPr>
          <w:p w:rsidR="00126D03" w:rsidRPr="00845FD3" w:rsidRDefault="0011592C" w:rsidP="00A50C0D">
            <w:pPr>
              <w:rPr>
                <w:sz w:val="28"/>
                <w:szCs w:val="28"/>
              </w:rPr>
            </w:pPr>
            <w:r>
              <w:rPr>
                <w:sz w:val="28"/>
                <w:szCs w:val="28"/>
              </w:rPr>
              <w:t>Заикин Виктор Алексеевич</w:t>
            </w:r>
          </w:p>
        </w:tc>
        <w:tc>
          <w:tcPr>
            <w:tcW w:w="5580" w:type="dxa"/>
          </w:tcPr>
          <w:p w:rsidR="00126D03" w:rsidRPr="00845FD3" w:rsidRDefault="00126D03" w:rsidP="00A97458">
            <w:pPr>
              <w:rPr>
                <w:sz w:val="28"/>
                <w:szCs w:val="28"/>
              </w:rPr>
            </w:pPr>
            <w:r w:rsidRPr="00845FD3">
              <w:rPr>
                <w:sz w:val="28"/>
                <w:szCs w:val="28"/>
              </w:rPr>
              <w:t xml:space="preserve">- заместитель председателя постоянной комиссии по бюджету, налогам и экономическому развитию Представительного Собрания Курского района Курской области </w:t>
            </w:r>
            <w:r w:rsidRPr="00845FD3">
              <w:rPr>
                <w:sz w:val="28"/>
                <w:szCs w:val="28"/>
              </w:rPr>
              <w:br/>
              <w:t>(по согласованию)</w:t>
            </w:r>
          </w:p>
          <w:p w:rsidR="00126D03" w:rsidRPr="00845FD3" w:rsidRDefault="00126D03" w:rsidP="00A97458">
            <w:pPr>
              <w:rPr>
                <w:sz w:val="28"/>
                <w:szCs w:val="28"/>
              </w:rPr>
            </w:pPr>
          </w:p>
        </w:tc>
      </w:tr>
      <w:tr w:rsidR="00126D03" w:rsidRPr="00845FD3" w:rsidTr="00845FD3">
        <w:trPr>
          <w:jc w:val="center"/>
        </w:trPr>
        <w:tc>
          <w:tcPr>
            <w:tcW w:w="4500" w:type="dxa"/>
          </w:tcPr>
          <w:p w:rsidR="00126D03" w:rsidRPr="00845FD3" w:rsidRDefault="00B60F68" w:rsidP="00364981">
            <w:pPr>
              <w:rPr>
                <w:sz w:val="28"/>
                <w:szCs w:val="28"/>
              </w:rPr>
            </w:pPr>
            <w:r>
              <w:rPr>
                <w:sz w:val="28"/>
                <w:szCs w:val="28"/>
              </w:rPr>
              <w:t xml:space="preserve">Чумило Елена </w:t>
            </w:r>
            <w:r w:rsidR="005D006B">
              <w:rPr>
                <w:sz w:val="28"/>
                <w:szCs w:val="28"/>
              </w:rPr>
              <w:t>Викторовна</w:t>
            </w:r>
          </w:p>
        </w:tc>
        <w:tc>
          <w:tcPr>
            <w:tcW w:w="5580" w:type="dxa"/>
          </w:tcPr>
          <w:p w:rsidR="00126D03" w:rsidRPr="00845FD3" w:rsidRDefault="00126D03" w:rsidP="00364981">
            <w:pPr>
              <w:rPr>
                <w:sz w:val="28"/>
                <w:szCs w:val="28"/>
              </w:rPr>
            </w:pPr>
            <w:r w:rsidRPr="00845FD3">
              <w:rPr>
                <w:sz w:val="28"/>
                <w:szCs w:val="28"/>
              </w:rPr>
              <w:t xml:space="preserve">- начальник управления по бюджету и налогам Администрации Курского района Курской области </w:t>
            </w:r>
          </w:p>
        </w:tc>
      </w:tr>
    </w:tbl>
    <w:p w:rsidR="00711CEE" w:rsidRDefault="00711CEE" w:rsidP="00AA4639"/>
    <w:p w:rsidR="00711CEE" w:rsidRDefault="00711CEE">
      <w:r>
        <w:br w:type="page"/>
      </w:r>
    </w:p>
    <w:p w:rsidR="00711CEE" w:rsidRPr="00711CEE" w:rsidRDefault="00711CEE" w:rsidP="00711CEE">
      <w:pPr>
        <w:suppressAutoHyphens/>
        <w:jc w:val="right"/>
        <w:outlineLvl w:val="0"/>
        <w:rPr>
          <w:rFonts w:eastAsia="Calibri"/>
          <w:szCs w:val="28"/>
          <w:lang w:eastAsia="en-US"/>
        </w:rPr>
      </w:pPr>
      <w:r w:rsidRPr="00711CEE">
        <w:rPr>
          <w:rFonts w:eastAsia="Calibri"/>
          <w:szCs w:val="28"/>
          <w:lang w:eastAsia="en-US"/>
        </w:rPr>
        <w:lastRenderedPageBreak/>
        <w:t>Вносится Главой Курского района</w:t>
      </w:r>
    </w:p>
    <w:p w:rsidR="00711CEE" w:rsidRPr="00711CEE" w:rsidRDefault="00711CEE" w:rsidP="00711CEE">
      <w:pPr>
        <w:suppressAutoHyphens/>
        <w:jc w:val="right"/>
        <w:rPr>
          <w:rFonts w:eastAsia="Calibri"/>
          <w:sz w:val="28"/>
          <w:szCs w:val="28"/>
          <w:lang w:eastAsia="en-US"/>
        </w:rPr>
      </w:pPr>
      <w:r w:rsidRPr="00711CEE">
        <w:rPr>
          <w:rFonts w:eastAsia="Calibri"/>
          <w:sz w:val="28"/>
          <w:szCs w:val="28"/>
          <w:lang w:eastAsia="en-US"/>
        </w:rPr>
        <w:t>ПРОЕКТ</w:t>
      </w:r>
    </w:p>
    <w:p w:rsidR="00711CEE" w:rsidRPr="00711CEE" w:rsidRDefault="00711CEE" w:rsidP="00711CEE">
      <w:pPr>
        <w:suppressAutoHyphens/>
        <w:jc w:val="center"/>
        <w:outlineLvl w:val="0"/>
        <w:rPr>
          <w:rFonts w:eastAsia="Calibri"/>
          <w:b/>
          <w:sz w:val="28"/>
          <w:szCs w:val="28"/>
          <w:lang w:eastAsia="en-US"/>
        </w:rPr>
      </w:pPr>
      <w:r w:rsidRPr="00711CEE">
        <w:rPr>
          <w:rFonts w:eastAsia="Calibri"/>
          <w:b/>
          <w:sz w:val="28"/>
          <w:szCs w:val="28"/>
          <w:lang w:eastAsia="en-US"/>
        </w:rPr>
        <w:t>ПРЕДСТАВИТЕЛЬНОЕ СОБРАНИЕ</w:t>
      </w:r>
    </w:p>
    <w:p w:rsidR="00711CEE" w:rsidRPr="00711CEE" w:rsidRDefault="00711CEE" w:rsidP="00711CEE">
      <w:pPr>
        <w:suppressAutoHyphens/>
        <w:jc w:val="center"/>
        <w:rPr>
          <w:rFonts w:eastAsia="Calibri"/>
          <w:b/>
          <w:sz w:val="28"/>
          <w:szCs w:val="28"/>
          <w:lang w:eastAsia="en-US"/>
        </w:rPr>
      </w:pPr>
      <w:r w:rsidRPr="00711CEE">
        <w:rPr>
          <w:rFonts w:eastAsia="Calibri"/>
          <w:b/>
          <w:sz w:val="28"/>
          <w:szCs w:val="28"/>
          <w:lang w:eastAsia="en-US"/>
        </w:rPr>
        <w:t>КУРСКОГО РАЙОНА КУРСКОЙ ОБЛАСТИ</w:t>
      </w:r>
    </w:p>
    <w:p w:rsidR="00711CEE" w:rsidRPr="00711CEE" w:rsidRDefault="00711CEE" w:rsidP="00711CEE">
      <w:pPr>
        <w:suppressAutoHyphens/>
        <w:jc w:val="center"/>
        <w:rPr>
          <w:rFonts w:eastAsia="Calibri"/>
          <w:b/>
          <w:sz w:val="28"/>
          <w:szCs w:val="28"/>
          <w:lang w:eastAsia="en-US"/>
        </w:rPr>
      </w:pPr>
    </w:p>
    <w:p w:rsidR="00711CEE" w:rsidRPr="00711CEE" w:rsidRDefault="00711CEE" w:rsidP="00711CEE">
      <w:pPr>
        <w:suppressAutoHyphens/>
        <w:jc w:val="center"/>
        <w:outlineLvl w:val="0"/>
        <w:rPr>
          <w:rFonts w:eastAsia="Calibri"/>
          <w:b/>
          <w:sz w:val="28"/>
          <w:szCs w:val="28"/>
          <w:lang w:eastAsia="en-US"/>
        </w:rPr>
      </w:pPr>
      <w:r w:rsidRPr="00711CEE">
        <w:rPr>
          <w:rFonts w:eastAsia="Calibri"/>
          <w:b/>
          <w:sz w:val="28"/>
          <w:szCs w:val="28"/>
          <w:lang w:eastAsia="en-US"/>
        </w:rPr>
        <w:t>РЕШЕНИЕ</w:t>
      </w:r>
    </w:p>
    <w:p w:rsidR="00711CEE" w:rsidRPr="00711CEE" w:rsidRDefault="00711CEE" w:rsidP="00711CEE">
      <w:pPr>
        <w:suppressAutoHyphens/>
        <w:rPr>
          <w:rFonts w:eastAsia="Calibri"/>
          <w:sz w:val="28"/>
          <w:szCs w:val="28"/>
          <w:lang w:eastAsia="en-US"/>
        </w:rPr>
      </w:pPr>
      <w:r w:rsidRPr="00711CEE">
        <w:rPr>
          <w:rFonts w:eastAsia="Calibri"/>
          <w:sz w:val="28"/>
          <w:szCs w:val="28"/>
          <w:lang w:eastAsia="en-US"/>
        </w:rPr>
        <w:t>от «____»________2017                                                                              № _____</w:t>
      </w:r>
    </w:p>
    <w:p w:rsidR="00711CEE" w:rsidRPr="00711CEE" w:rsidRDefault="00711CEE" w:rsidP="00711CEE">
      <w:pPr>
        <w:suppressAutoHyphens/>
        <w:ind w:right="3402"/>
        <w:rPr>
          <w:sz w:val="28"/>
          <w:szCs w:val="28"/>
          <w:lang w:eastAsia="ar-SA"/>
        </w:rPr>
      </w:pPr>
    </w:p>
    <w:p w:rsidR="00711CEE" w:rsidRPr="00711CEE" w:rsidRDefault="00711CEE" w:rsidP="00711CEE">
      <w:pPr>
        <w:widowControl w:val="0"/>
        <w:suppressAutoHyphens/>
        <w:autoSpaceDE w:val="0"/>
        <w:autoSpaceDN w:val="0"/>
        <w:rPr>
          <w:bCs/>
          <w:sz w:val="28"/>
          <w:szCs w:val="28"/>
        </w:rPr>
      </w:pPr>
      <w:r w:rsidRPr="00711CEE">
        <w:rPr>
          <w:bCs/>
          <w:sz w:val="28"/>
          <w:szCs w:val="28"/>
        </w:rPr>
        <w:t>О бюджете Курского района</w:t>
      </w:r>
    </w:p>
    <w:p w:rsidR="00711CEE" w:rsidRPr="00711CEE" w:rsidRDefault="00711CEE" w:rsidP="00711CEE">
      <w:pPr>
        <w:widowControl w:val="0"/>
        <w:suppressAutoHyphens/>
        <w:autoSpaceDE w:val="0"/>
        <w:autoSpaceDN w:val="0"/>
        <w:rPr>
          <w:bCs/>
          <w:sz w:val="28"/>
          <w:szCs w:val="28"/>
        </w:rPr>
      </w:pPr>
      <w:r w:rsidRPr="00711CEE">
        <w:rPr>
          <w:bCs/>
          <w:sz w:val="28"/>
          <w:szCs w:val="28"/>
        </w:rPr>
        <w:t>Курской области на 2018 год и</w:t>
      </w:r>
    </w:p>
    <w:p w:rsidR="00711CEE" w:rsidRPr="00711CEE" w:rsidRDefault="00711CEE" w:rsidP="00711CEE">
      <w:pPr>
        <w:widowControl w:val="0"/>
        <w:suppressAutoHyphens/>
        <w:autoSpaceDE w:val="0"/>
        <w:autoSpaceDN w:val="0"/>
        <w:rPr>
          <w:bCs/>
          <w:sz w:val="28"/>
          <w:szCs w:val="28"/>
        </w:rPr>
      </w:pPr>
      <w:r w:rsidRPr="00711CEE">
        <w:rPr>
          <w:bCs/>
          <w:sz w:val="28"/>
          <w:szCs w:val="28"/>
        </w:rPr>
        <w:t>на плановый период 2019 и 2020 годов</w:t>
      </w:r>
    </w:p>
    <w:p w:rsidR="00711CEE" w:rsidRPr="00711CEE" w:rsidRDefault="00711CEE" w:rsidP="00711CEE">
      <w:pPr>
        <w:widowControl w:val="0"/>
        <w:suppressAutoHyphens/>
        <w:autoSpaceDE w:val="0"/>
        <w:autoSpaceDN w:val="0"/>
        <w:adjustRightInd w:val="0"/>
        <w:jc w:val="center"/>
        <w:outlineLvl w:val="0"/>
        <w:rPr>
          <w:b/>
          <w:bCs/>
          <w:sz w:val="28"/>
          <w:szCs w:val="28"/>
        </w:rPr>
      </w:pPr>
    </w:p>
    <w:p w:rsidR="00711CEE" w:rsidRPr="00711CEE" w:rsidRDefault="00711CEE" w:rsidP="00711CEE">
      <w:pPr>
        <w:widowControl w:val="0"/>
        <w:suppressAutoHyphens/>
        <w:jc w:val="both"/>
        <w:rPr>
          <w:sz w:val="20"/>
          <w:szCs w:val="20"/>
        </w:rPr>
      </w:pPr>
    </w:p>
    <w:p w:rsidR="00711CEE" w:rsidRPr="00711CEE" w:rsidRDefault="00711CEE" w:rsidP="00711CEE">
      <w:pPr>
        <w:widowControl w:val="0"/>
        <w:suppressAutoHyphens/>
        <w:autoSpaceDE w:val="0"/>
        <w:autoSpaceDN w:val="0"/>
        <w:adjustRightInd w:val="0"/>
        <w:jc w:val="both"/>
        <w:outlineLvl w:val="0"/>
        <w:rPr>
          <w:sz w:val="20"/>
          <w:szCs w:val="20"/>
        </w:rPr>
      </w:pPr>
    </w:p>
    <w:p w:rsidR="00711CEE" w:rsidRPr="00711CEE" w:rsidRDefault="00711CEE" w:rsidP="00711CEE">
      <w:pPr>
        <w:widowControl w:val="0"/>
        <w:suppressAutoHyphens/>
        <w:autoSpaceDE w:val="0"/>
        <w:autoSpaceDN w:val="0"/>
        <w:ind w:firstLine="709"/>
        <w:jc w:val="both"/>
        <w:rPr>
          <w:b/>
          <w:bCs/>
          <w:sz w:val="28"/>
          <w:szCs w:val="28"/>
        </w:rPr>
      </w:pPr>
      <w:r w:rsidRPr="00711CEE">
        <w:rPr>
          <w:b/>
          <w:bCs/>
          <w:sz w:val="28"/>
          <w:szCs w:val="28"/>
        </w:rPr>
        <w:t>Статья 1. Основные характеристики бюджета Курского района Курской области</w:t>
      </w:r>
    </w:p>
    <w:p w:rsidR="00711CEE" w:rsidRPr="00711CEE" w:rsidRDefault="00711CEE" w:rsidP="00711CEE">
      <w:pPr>
        <w:widowControl w:val="0"/>
        <w:suppressAutoHyphens/>
        <w:autoSpaceDE w:val="0"/>
        <w:autoSpaceDN w:val="0"/>
        <w:adjustRightInd w:val="0"/>
        <w:ind w:firstLine="709"/>
        <w:jc w:val="both"/>
        <w:outlineLvl w:val="0"/>
        <w:rPr>
          <w:sz w:val="28"/>
          <w:szCs w:val="28"/>
        </w:rPr>
      </w:pP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1. Утвердить основные характеристики бюджета Курского района Курской области на 2018 год:</w:t>
      </w: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прогнозируемый общий объем доходов бюджета Курского района Курской области в сумме 708 297 735,28 рублей;</w:t>
      </w: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общий объем расходов бюджета Курского района Курской области в сумме 708 297 735,28 рублей.</w:t>
      </w:r>
    </w:p>
    <w:p w:rsidR="00711CEE" w:rsidRPr="00711CEE" w:rsidRDefault="00711CEE" w:rsidP="00711CEE">
      <w:pPr>
        <w:widowControl w:val="0"/>
        <w:suppressAutoHyphens/>
        <w:autoSpaceDE w:val="0"/>
        <w:autoSpaceDN w:val="0"/>
        <w:ind w:firstLine="709"/>
        <w:jc w:val="both"/>
        <w:rPr>
          <w:bCs/>
          <w:sz w:val="28"/>
          <w:szCs w:val="28"/>
        </w:rPr>
      </w:pP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 xml:space="preserve">2. Утвердить основные характеристики бюджета Курского района Курской области на 2019 и 2020 годы: </w:t>
      </w: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прогнозируемый общий объем доходов бюджета Курского района Курской области на 2019 год в сумме 635 819 432,61 рублей, на 2020 год - в сумме 658 853 461,95 рублей;</w:t>
      </w: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общий объем расходов бюджета Курского района Курской области на 2019 год в сумме</w:t>
      </w:r>
      <w:r w:rsidRPr="00711CEE">
        <w:rPr>
          <w:bCs/>
          <w:color w:val="FF0000"/>
          <w:sz w:val="28"/>
          <w:szCs w:val="28"/>
        </w:rPr>
        <w:t xml:space="preserve"> </w:t>
      </w:r>
      <w:r w:rsidRPr="00711CEE">
        <w:rPr>
          <w:bCs/>
          <w:sz w:val="28"/>
          <w:szCs w:val="28"/>
        </w:rPr>
        <w:t>635 819 432,61 рублей, на 2020 год в сумме</w:t>
      </w:r>
      <w:r w:rsidRPr="00711CEE">
        <w:rPr>
          <w:bCs/>
          <w:color w:val="FF0000"/>
          <w:sz w:val="28"/>
          <w:szCs w:val="28"/>
        </w:rPr>
        <w:t xml:space="preserve"> </w:t>
      </w:r>
      <w:r w:rsidRPr="00711CEE">
        <w:rPr>
          <w:bCs/>
          <w:sz w:val="28"/>
          <w:szCs w:val="28"/>
        </w:rPr>
        <w:t xml:space="preserve">658 853 461,95 рублей. </w:t>
      </w:r>
    </w:p>
    <w:p w:rsidR="00711CEE" w:rsidRPr="00711CEE" w:rsidRDefault="00711CEE" w:rsidP="00711CEE">
      <w:pPr>
        <w:widowControl w:val="0"/>
        <w:suppressAutoHyphens/>
        <w:autoSpaceDE w:val="0"/>
        <w:autoSpaceDN w:val="0"/>
        <w:ind w:firstLine="709"/>
        <w:jc w:val="both"/>
        <w:rPr>
          <w:bCs/>
          <w:sz w:val="28"/>
          <w:szCs w:val="28"/>
        </w:rPr>
      </w:pPr>
    </w:p>
    <w:p w:rsidR="00711CEE" w:rsidRPr="00711CEE" w:rsidRDefault="00711CEE" w:rsidP="00711CEE">
      <w:pPr>
        <w:widowControl w:val="0"/>
        <w:suppressAutoHyphens/>
        <w:autoSpaceDE w:val="0"/>
        <w:autoSpaceDN w:val="0"/>
        <w:ind w:firstLine="709"/>
        <w:jc w:val="both"/>
        <w:rPr>
          <w:b/>
          <w:bCs/>
          <w:sz w:val="28"/>
          <w:szCs w:val="28"/>
        </w:rPr>
      </w:pPr>
      <w:r w:rsidRPr="00711CEE">
        <w:rPr>
          <w:b/>
          <w:bCs/>
          <w:sz w:val="28"/>
          <w:szCs w:val="28"/>
        </w:rPr>
        <w:t>Статья 2.</w:t>
      </w:r>
      <w:r w:rsidRPr="00711CEE">
        <w:rPr>
          <w:bCs/>
          <w:sz w:val="28"/>
          <w:szCs w:val="28"/>
        </w:rPr>
        <w:t xml:space="preserve"> </w:t>
      </w:r>
      <w:r w:rsidRPr="00711CEE">
        <w:rPr>
          <w:b/>
          <w:bCs/>
          <w:sz w:val="28"/>
          <w:szCs w:val="28"/>
        </w:rPr>
        <w:t>Источники финансирования дефицита бюджета Курского района Курской области</w:t>
      </w:r>
    </w:p>
    <w:p w:rsidR="00711CEE" w:rsidRPr="00711CEE" w:rsidRDefault="00711CEE" w:rsidP="00711CEE">
      <w:pPr>
        <w:widowControl w:val="0"/>
        <w:suppressAutoHyphens/>
        <w:autoSpaceDE w:val="0"/>
        <w:autoSpaceDN w:val="0"/>
        <w:ind w:firstLine="709"/>
        <w:jc w:val="both"/>
        <w:rPr>
          <w:b/>
          <w:bCs/>
          <w:sz w:val="22"/>
          <w:szCs w:val="22"/>
        </w:rPr>
      </w:pPr>
    </w:p>
    <w:p w:rsidR="00711CEE" w:rsidRPr="00711CEE" w:rsidRDefault="00711CEE" w:rsidP="00711CEE">
      <w:pPr>
        <w:widowControl w:val="0"/>
        <w:suppressAutoHyphens/>
        <w:ind w:firstLine="709"/>
        <w:jc w:val="both"/>
        <w:rPr>
          <w:sz w:val="28"/>
          <w:szCs w:val="28"/>
        </w:rPr>
      </w:pPr>
      <w:r w:rsidRPr="00711CEE">
        <w:rPr>
          <w:sz w:val="28"/>
          <w:szCs w:val="28"/>
        </w:rPr>
        <w:t>Утвердить источники финансирования дефицита бюджета Курского района Курской области на 2018 год и на плановый период 2019 и 2020 годов согласно приложению № 3 к настоящему Решению.</w:t>
      </w:r>
    </w:p>
    <w:p w:rsidR="00711CEE" w:rsidRPr="00711CEE" w:rsidRDefault="00711CEE" w:rsidP="00711CEE">
      <w:pPr>
        <w:widowControl w:val="0"/>
        <w:suppressAutoHyphens/>
        <w:autoSpaceDE w:val="0"/>
        <w:autoSpaceDN w:val="0"/>
        <w:adjustRightInd w:val="0"/>
        <w:ind w:firstLine="709"/>
        <w:jc w:val="both"/>
        <w:outlineLvl w:val="0"/>
        <w:rPr>
          <w:sz w:val="28"/>
          <w:szCs w:val="28"/>
        </w:rPr>
      </w:pPr>
    </w:p>
    <w:p w:rsidR="00711CEE" w:rsidRPr="00711CEE" w:rsidRDefault="00711CEE" w:rsidP="00711CEE">
      <w:pPr>
        <w:widowControl w:val="0"/>
        <w:suppressAutoHyphens/>
        <w:autoSpaceDE w:val="0"/>
        <w:autoSpaceDN w:val="0"/>
        <w:ind w:firstLine="709"/>
        <w:jc w:val="both"/>
        <w:rPr>
          <w:b/>
          <w:bCs/>
          <w:strike/>
          <w:sz w:val="28"/>
          <w:szCs w:val="28"/>
        </w:rPr>
      </w:pPr>
      <w:r w:rsidRPr="00711CEE">
        <w:rPr>
          <w:b/>
          <w:bCs/>
          <w:sz w:val="28"/>
          <w:szCs w:val="28"/>
        </w:rPr>
        <w:t>Статья 3.</w:t>
      </w:r>
      <w:r w:rsidRPr="00711CEE">
        <w:rPr>
          <w:bCs/>
          <w:sz w:val="28"/>
          <w:szCs w:val="28"/>
        </w:rPr>
        <w:t xml:space="preserve"> </w:t>
      </w:r>
      <w:r w:rsidRPr="00711CEE">
        <w:rPr>
          <w:b/>
          <w:bCs/>
          <w:sz w:val="28"/>
          <w:szCs w:val="28"/>
        </w:rPr>
        <w:t xml:space="preserve">Главные администраторы доходов бюджета Курского района Курской области, главные администраторы источников финансирования дефицита бюджета Курского района Курской области </w:t>
      </w:r>
    </w:p>
    <w:p w:rsidR="00711CEE" w:rsidRPr="00711CEE" w:rsidRDefault="00711CEE" w:rsidP="00711CEE">
      <w:pPr>
        <w:widowControl w:val="0"/>
        <w:suppressAutoHyphens/>
        <w:autoSpaceDE w:val="0"/>
        <w:autoSpaceDN w:val="0"/>
        <w:ind w:firstLine="709"/>
        <w:jc w:val="both"/>
        <w:rPr>
          <w:b/>
          <w:bCs/>
          <w:sz w:val="22"/>
          <w:szCs w:val="22"/>
        </w:rPr>
      </w:pPr>
    </w:p>
    <w:p w:rsidR="00711CEE" w:rsidRPr="00711CEE" w:rsidRDefault="00711CEE" w:rsidP="00711CEE">
      <w:pPr>
        <w:widowControl w:val="0"/>
        <w:suppressAutoHyphens/>
        <w:ind w:firstLine="709"/>
        <w:jc w:val="both"/>
        <w:rPr>
          <w:sz w:val="28"/>
          <w:szCs w:val="28"/>
        </w:rPr>
      </w:pPr>
      <w:r w:rsidRPr="00711CEE">
        <w:rPr>
          <w:sz w:val="28"/>
          <w:szCs w:val="28"/>
        </w:rPr>
        <w:t xml:space="preserve">1. Утвердить перечень главных администраторов доходов бюджета Курского района Курской области согласно приложению № 1 к настоящему </w:t>
      </w:r>
      <w:r w:rsidRPr="00711CEE">
        <w:rPr>
          <w:sz w:val="28"/>
          <w:szCs w:val="28"/>
        </w:rPr>
        <w:lastRenderedPageBreak/>
        <w:t>Решению.</w:t>
      </w:r>
    </w:p>
    <w:p w:rsidR="00711CEE" w:rsidRPr="00711CEE" w:rsidRDefault="00711CEE" w:rsidP="00711CEE">
      <w:pPr>
        <w:widowControl w:val="0"/>
        <w:suppressAutoHyphens/>
        <w:ind w:firstLine="709"/>
        <w:jc w:val="both"/>
        <w:rPr>
          <w:sz w:val="28"/>
          <w:szCs w:val="28"/>
        </w:rPr>
      </w:pPr>
      <w:r w:rsidRPr="00711CEE">
        <w:rPr>
          <w:sz w:val="28"/>
          <w:szCs w:val="28"/>
        </w:rPr>
        <w:t>2. Утвердить перечень главных администраторов источников финансирования дефицита бюджета Курского района Курской области согласно приложению № 4 к настоящему Решению.</w:t>
      </w:r>
    </w:p>
    <w:p w:rsidR="00711CEE" w:rsidRPr="00711CEE" w:rsidRDefault="00711CEE" w:rsidP="00711CEE">
      <w:pPr>
        <w:widowControl w:val="0"/>
        <w:suppressAutoHyphens/>
        <w:ind w:firstLine="709"/>
        <w:jc w:val="both"/>
        <w:rPr>
          <w:sz w:val="28"/>
          <w:szCs w:val="28"/>
        </w:rPr>
      </w:pPr>
      <w:r w:rsidRPr="00711CEE">
        <w:rPr>
          <w:sz w:val="28"/>
          <w:szCs w:val="28"/>
        </w:rPr>
        <w:t xml:space="preserve">3. Установить объем межбюджетных трансфертов, получаемых из других бюджетов бюджетной системы Российской Федерации на 2018 год и на плановый период 2019 и 2020 годов, согласно приложению </w:t>
      </w:r>
      <w:r w:rsidR="005764A0">
        <w:rPr>
          <w:sz w:val="28"/>
          <w:szCs w:val="28"/>
        </w:rPr>
        <w:t xml:space="preserve">№ </w:t>
      </w:r>
      <w:r w:rsidRPr="00711CEE">
        <w:rPr>
          <w:sz w:val="28"/>
          <w:szCs w:val="28"/>
        </w:rPr>
        <w:t>12 к настоящему Решению.</w:t>
      </w:r>
    </w:p>
    <w:p w:rsidR="00711CEE" w:rsidRPr="00711CEE" w:rsidRDefault="00711CEE" w:rsidP="00711CEE">
      <w:pPr>
        <w:widowControl w:val="0"/>
        <w:suppressAutoHyphens/>
        <w:autoSpaceDE w:val="0"/>
        <w:autoSpaceDN w:val="0"/>
        <w:adjustRightInd w:val="0"/>
        <w:ind w:firstLine="709"/>
        <w:jc w:val="both"/>
        <w:outlineLvl w:val="0"/>
        <w:rPr>
          <w:sz w:val="28"/>
          <w:szCs w:val="28"/>
        </w:rPr>
      </w:pPr>
    </w:p>
    <w:p w:rsidR="00711CEE" w:rsidRPr="00711CEE" w:rsidRDefault="00711CEE" w:rsidP="00711CEE">
      <w:pPr>
        <w:widowControl w:val="0"/>
        <w:suppressAutoHyphens/>
        <w:autoSpaceDE w:val="0"/>
        <w:autoSpaceDN w:val="0"/>
        <w:ind w:firstLine="709"/>
        <w:jc w:val="both"/>
        <w:rPr>
          <w:b/>
          <w:bCs/>
          <w:sz w:val="28"/>
          <w:szCs w:val="28"/>
        </w:rPr>
      </w:pPr>
      <w:r w:rsidRPr="00711CEE">
        <w:rPr>
          <w:b/>
          <w:bCs/>
          <w:sz w:val="28"/>
          <w:szCs w:val="28"/>
        </w:rPr>
        <w:t xml:space="preserve">Статья 4. Прогнозируемое поступление доходов бюджета Курского района Курской области на 2018 год и на плановый период 2019 и 2020 годов </w:t>
      </w:r>
    </w:p>
    <w:p w:rsidR="00711CEE" w:rsidRPr="00711CEE" w:rsidRDefault="00711CEE" w:rsidP="00711CEE">
      <w:pPr>
        <w:widowControl w:val="0"/>
        <w:suppressAutoHyphens/>
        <w:autoSpaceDE w:val="0"/>
        <w:autoSpaceDN w:val="0"/>
        <w:ind w:firstLine="709"/>
        <w:jc w:val="both"/>
        <w:rPr>
          <w:b/>
          <w:bCs/>
          <w:sz w:val="16"/>
          <w:szCs w:val="16"/>
        </w:rPr>
      </w:pP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 xml:space="preserve">1. Утвердить прогнозируемое поступление доходов в бюджет Курского района Курской области на 2018 год и на </w:t>
      </w:r>
      <w:r w:rsidRPr="00711CEE">
        <w:rPr>
          <w:sz w:val="28"/>
          <w:szCs w:val="28"/>
        </w:rPr>
        <w:t>плановый период 2019 и 2020 годов</w:t>
      </w:r>
      <w:r w:rsidRPr="00711CEE">
        <w:rPr>
          <w:bCs/>
          <w:sz w:val="28"/>
          <w:szCs w:val="28"/>
        </w:rPr>
        <w:t xml:space="preserve"> согласно приложению № 2 к настоящему Решению. </w:t>
      </w: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2.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w:t>
      </w: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4. Установить, что ОАО «Управляющая компания Курского района», МУП ЖКХ «Родник» Курского района Курской области, учредителем которых является Администрация Курского района Курской области, перечисляют в бюджет Курского района Курской области часть прибыли, остающейся после уплаты налогов и иных обязательных платежей в бюджеты различных уровней, в размере 30%.</w:t>
      </w:r>
    </w:p>
    <w:p w:rsidR="00711CEE" w:rsidRPr="00711CEE" w:rsidRDefault="00711CEE" w:rsidP="00711CEE">
      <w:pPr>
        <w:widowControl w:val="0"/>
        <w:suppressAutoHyphens/>
        <w:autoSpaceDE w:val="0"/>
        <w:autoSpaceDN w:val="0"/>
        <w:ind w:firstLine="709"/>
        <w:jc w:val="both"/>
        <w:rPr>
          <w:bCs/>
          <w:sz w:val="28"/>
          <w:szCs w:val="28"/>
        </w:rPr>
      </w:pPr>
    </w:p>
    <w:p w:rsidR="00711CEE" w:rsidRPr="00711CEE" w:rsidRDefault="00711CEE" w:rsidP="00711CEE">
      <w:pPr>
        <w:widowControl w:val="0"/>
        <w:suppressAutoHyphens/>
        <w:autoSpaceDE w:val="0"/>
        <w:autoSpaceDN w:val="0"/>
        <w:adjustRightInd w:val="0"/>
        <w:ind w:firstLine="709"/>
        <w:jc w:val="both"/>
        <w:outlineLvl w:val="0"/>
        <w:rPr>
          <w:b/>
          <w:bCs/>
          <w:sz w:val="28"/>
          <w:szCs w:val="28"/>
        </w:rPr>
      </w:pPr>
      <w:r w:rsidRPr="00711CEE">
        <w:rPr>
          <w:b/>
          <w:bCs/>
          <w:sz w:val="28"/>
          <w:szCs w:val="28"/>
        </w:rPr>
        <w:t>Статья 5. Бюджетные ассигнования бюджета Курского района Курской области на 2018 год и на плановый период 2019 и 2020 годов</w:t>
      </w:r>
    </w:p>
    <w:p w:rsidR="00711CEE" w:rsidRPr="00711CEE" w:rsidRDefault="00711CEE" w:rsidP="00711CEE">
      <w:pPr>
        <w:widowControl w:val="0"/>
        <w:suppressAutoHyphens/>
        <w:autoSpaceDE w:val="0"/>
        <w:autoSpaceDN w:val="0"/>
        <w:adjustRightInd w:val="0"/>
        <w:ind w:firstLine="709"/>
        <w:jc w:val="center"/>
        <w:outlineLvl w:val="0"/>
        <w:rPr>
          <w:b/>
          <w:bCs/>
          <w:sz w:val="16"/>
          <w:szCs w:val="16"/>
        </w:rPr>
      </w:pP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rFonts w:cs="Arial"/>
          <w:sz w:val="28"/>
          <w:szCs w:val="28"/>
        </w:rPr>
        <w:t xml:space="preserve">1. Утвердить 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w:t>
      </w:r>
      <w:r w:rsidRPr="00711CEE">
        <w:rPr>
          <w:sz w:val="28"/>
          <w:szCs w:val="28"/>
        </w:rPr>
        <w:t>на 2018 год и на плановый период 2019 и 2020 годов согласно приложению № 5 к настоящему Решению.</w:t>
      </w: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sz w:val="28"/>
          <w:szCs w:val="28"/>
        </w:rPr>
        <w:t>2. Утвердить ведомственную структуру расходов бюджета Курского района Курской области на 2018 год и на плановый период 2019 и 2020 годов согласно приложению № 6 к настоящему Решению.</w:t>
      </w: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sz w:val="28"/>
          <w:szCs w:val="28"/>
        </w:rPr>
        <w:t xml:space="preserve">3. Утвердить распределение бюджетных ассигнований по целевым статьям (муниципальным программам Курского района Курской области и </w:t>
      </w:r>
      <w:r w:rsidRPr="00711CEE">
        <w:rPr>
          <w:sz w:val="28"/>
          <w:szCs w:val="28"/>
        </w:rPr>
        <w:lastRenderedPageBreak/>
        <w:t>непрограммным направлениям деятельности), группам видов расходов классификации расходов бюджета Курского района Курской области на 2018 год и на плановый период 2019 и 2020 годов согласно приложению № 7 к настоящему Решению.</w:t>
      </w: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sz w:val="28"/>
          <w:szCs w:val="28"/>
        </w:rPr>
        <w:t>4. Утвердить общий объем бюджетных ассигнований на исполнение публичных нормативных обязательств на 2018 год в сумме 29 392 206,00 рублей, на 2019 год - в сумме 29 392 206,00 рублей, на 2020 год - в сумме 29 392 206,00 рублей.</w:t>
      </w:r>
    </w:p>
    <w:p w:rsidR="00711CEE" w:rsidRPr="00711CEE" w:rsidRDefault="00711CEE" w:rsidP="00711CEE">
      <w:pPr>
        <w:suppressAutoHyphens/>
        <w:autoSpaceDE w:val="0"/>
        <w:autoSpaceDN w:val="0"/>
        <w:adjustRightInd w:val="0"/>
        <w:ind w:firstLine="709"/>
        <w:jc w:val="both"/>
        <w:rPr>
          <w:sz w:val="28"/>
          <w:szCs w:val="28"/>
        </w:rPr>
      </w:pPr>
      <w:r w:rsidRPr="00711CEE">
        <w:rPr>
          <w:sz w:val="28"/>
          <w:szCs w:val="28"/>
        </w:rPr>
        <w:t>5. Утвердить объемы бюджетных ассигнований дорожного фонда муниципального района «Курский район» Курской области:</w:t>
      </w:r>
    </w:p>
    <w:p w:rsidR="00711CEE" w:rsidRPr="00711CEE" w:rsidRDefault="00711CEE" w:rsidP="00711CEE">
      <w:pPr>
        <w:suppressAutoHyphens/>
        <w:autoSpaceDE w:val="0"/>
        <w:autoSpaceDN w:val="0"/>
        <w:adjustRightInd w:val="0"/>
        <w:ind w:firstLine="709"/>
        <w:jc w:val="both"/>
        <w:rPr>
          <w:sz w:val="28"/>
          <w:szCs w:val="28"/>
        </w:rPr>
      </w:pPr>
      <w:r w:rsidRPr="00711CEE">
        <w:rPr>
          <w:sz w:val="28"/>
          <w:szCs w:val="28"/>
        </w:rPr>
        <w:t>на 2018 год в сумме 61 613 257,90 рублей;</w:t>
      </w:r>
    </w:p>
    <w:p w:rsidR="00711CEE" w:rsidRPr="00711CEE" w:rsidRDefault="00711CEE" w:rsidP="00711CEE">
      <w:pPr>
        <w:suppressAutoHyphens/>
        <w:autoSpaceDE w:val="0"/>
        <w:autoSpaceDN w:val="0"/>
        <w:adjustRightInd w:val="0"/>
        <w:ind w:firstLine="709"/>
        <w:jc w:val="both"/>
        <w:rPr>
          <w:sz w:val="28"/>
          <w:szCs w:val="28"/>
        </w:rPr>
      </w:pPr>
      <w:r w:rsidRPr="00711CEE">
        <w:rPr>
          <w:sz w:val="28"/>
          <w:szCs w:val="28"/>
        </w:rPr>
        <w:t>на 2019 год в сумме 57 942 900,00 рублей;</w:t>
      </w:r>
    </w:p>
    <w:p w:rsidR="00711CEE" w:rsidRPr="00711CEE" w:rsidRDefault="00711CEE" w:rsidP="00711CEE">
      <w:pPr>
        <w:suppressAutoHyphens/>
        <w:autoSpaceDE w:val="0"/>
        <w:autoSpaceDN w:val="0"/>
        <w:adjustRightInd w:val="0"/>
        <w:ind w:firstLine="709"/>
        <w:jc w:val="both"/>
        <w:rPr>
          <w:sz w:val="28"/>
          <w:szCs w:val="28"/>
        </w:rPr>
      </w:pPr>
      <w:r w:rsidRPr="00711CEE">
        <w:rPr>
          <w:sz w:val="28"/>
          <w:szCs w:val="28"/>
        </w:rPr>
        <w:t>на 2020 год в сумме 57 942 900,00 рублей.</w:t>
      </w:r>
    </w:p>
    <w:p w:rsidR="00711CEE" w:rsidRPr="00711CEE" w:rsidRDefault="00711CEE" w:rsidP="00711CEE">
      <w:pPr>
        <w:widowControl w:val="0"/>
        <w:suppressAutoHyphens/>
        <w:autoSpaceDE w:val="0"/>
        <w:autoSpaceDN w:val="0"/>
        <w:ind w:firstLine="709"/>
        <w:jc w:val="both"/>
        <w:rPr>
          <w:sz w:val="28"/>
          <w:szCs w:val="28"/>
        </w:rPr>
      </w:pPr>
    </w:p>
    <w:p w:rsidR="00711CEE" w:rsidRPr="00711CEE" w:rsidRDefault="00711CEE" w:rsidP="00711CEE">
      <w:pPr>
        <w:widowControl w:val="0"/>
        <w:suppressAutoHyphens/>
        <w:autoSpaceDE w:val="0"/>
        <w:autoSpaceDN w:val="0"/>
        <w:ind w:firstLine="709"/>
        <w:jc w:val="both"/>
        <w:rPr>
          <w:b/>
          <w:sz w:val="28"/>
          <w:szCs w:val="28"/>
        </w:rPr>
      </w:pPr>
      <w:r w:rsidRPr="00711CEE">
        <w:rPr>
          <w:b/>
          <w:sz w:val="28"/>
          <w:szCs w:val="28"/>
        </w:rPr>
        <w:t>Статья 6. Особенности исполнения бюджета Курского района Курской области в 2018 году</w:t>
      </w:r>
    </w:p>
    <w:p w:rsidR="00711CEE" w:rsidRPr="00711CEE" w:rsidRDefault="00711CEE" w:rsidP="00711CEE">
      <w:pPr>
        <w:widowControl w:val="0"/>
        <w:suppressAutoHyphens/>
        <w:autoSpaceDE w:val="0"/>
        <w:autoSpaceDN w:val="0"/>
        <w:ind w:firstLine="709"/>
        <w:jc w:val="both"/>
        <w:rPr>
          <w:b/>
          <w:sz w:val="28"/>
          <w:szCs w:val="28"/>
        </w:rPr>
      </w:pPr>
    </w:p>
    <w:p w:rsidR="00711CEE" w:rsidRPr="00711CEE" w:rsidRDefault="00711CEE" w:rsidP="00711CEE">
      <w:pPr>
        <w:widowControl w:val="0"/>
        <w:suppressAutoHyphens/>
        <w:autoSpaceDE w:val="0"/>
        <w:autoSpaceDN w:val="0"/>
        <w:adjustRightInd w:val="0"/>
        <w:ind w:firstLine="709"/>
        <w:jc w:val="both"/>
        <w:outlineLvl w:val="1"/>
        <w:rPr>
          <w:sz w:val="28"/>
          <w:szCs w:val="28"/>
        </w:rPr>
      </w:pPr>
      <w:r w:rsidRPr="00711CEE">
        <w:rPr>
          <w:sz w:val="28"/>
          <w:szCs w:val="28"/>
        </w:rPr>
        <w:t>1. Остатки средств бюджета Курского района Курской области по состоянию на 1 января 2018 года на счете бюджета Курского района Курской области, образовавшиеся в связи с неполным использованием получателями средств бюджета Курского района Курской области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2018 году на те же цели в качестве дополнительного источника.</w:t>
      </w:r>
    </w:p>
    <w:p w:rsidR="00711CEE" w:rsidRPr="00711CEE" w:rsidRDefault="00711CEE" w:rsidP="00711CEE">
      <w:pPr>
        <w:widowControl w:val="0"/>
        <w:suppressAutoHyphens/>
        <w:autoSpaceDE w:val="0"/>
        <w:autoSpaceDN w:val="0"/>
        <w:adjustRightInd w:val="0"/>
        <w:ind w:firstLine="709"/>
        <w:jc w:val="both"/>
        <w:rPr>
          <w:sz w:val="28"/>
          <w:szCs w:val="28"/>
        </w:rPr>
      </w:pPr>
      <w:bookmarkStart w:id="1" w:name="Par112"/>
      <w:bookmarkEnd w:id="1"/>
      <w:r w:rsidRPr="00711CEE">
        <w:rPr>
          <w:sz w:val="28"/>
          <w:szCs w:val="28"/>
        </w:rPr>
        <w:t xml:space="preserve">2. Установить, что средства в объеме остатков субсидий, предоставленных в 2017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Курского района Курской области в </w:t>
      </w:r>
      <w:r w:rsidRPr="00711CEE">
        <w:rPr>
          <w:bCs/>
          <w:sz w:val="28"/>
          <w:szCs w:val="28"/>
        </w:rPr>
        <w:t>порядке, установленном</w:t>
      </w:r>
      <w:r w:rsidRPr="00711CEE">
        <w:rPr>
          <w:sz w:val="28"/>
          <w:szCs w:val="28"/>
        </w:rPr>
        <w:t xml:space="preserve"> Администрацией Курского района Курской области.</w:t>
      </w:r>
    </w:p>
    <w:p w:rsidR="00711CEE" w:rsidRPr="00711CEE" w:rsidRDefault="00711CEE" w:rsidP="00711CEE">
      <w:pPr>
        <w:widowControl w:val="0"/>
        <w:suppressAutoHyphens/>
        <w:autoSpaceDE w:val="0"/>
        <w:autoSpaceDN w:val="0"/>
        <w:ind w:firstLine="709"/>
        <w:jc w:val="both"/>
        <w:rPr>
          <w:sz w:val="28"/>
          <w:szCs w:val="28"/>
        </w:rPr>
      </w:pPr>
      <w:r w:rsidRPr="00711CEE">
        <w:rPr>
          <w:sz w:val="28"/>
          <w:szCs w:val="28"/>
        </w:rPr>
        <w:t>3. Установить, что в соответствии с пунктом 3 статьи 217 Бюджетного кодекса Российской Федерации в 2018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711CEE" w:rsidRPr="00711CEE" w:rsidRDefault="00711CEE" w:rsidP="00711CEE">
      <w:pPr>
        <w:widowControl w:val="0"/>
        <w:suppressAutoHyphens/>
        <w:autoSpaceDE w:val="0"/>
        <w:autoSpaceDN w:val="0"/>
        <w:ind w:firstLine="709"/>
        <w:jc w:val="both"/>
        <w:rPr>
          <w:sz w:val="28"/>
          <w:szCs w:val="28"/>
        </w:rPr>
      </w:pPr>
      <w:r w:rsidRPr="00711CEE">
        <w:rPr>
          <w:sz w:val="28"/>
          <w:szCs w:val="28"/>
        </w:rPr>
        <w:t>на выполнение обязательств по обеспечению необходимого уровня софинансирования расходных обязательств Курского района Курской области в случае принятия государственными органами власти решений по предоставлению субсидий из областного бюджета на 2018 год в размере 3 000 000,00 рублей;</w:t>
      </w:r>
    </w:p>
    <w:p w:rsidR="00711CEE" w:rsidRPr="00711CEE" w:rsidRDefault="00711CEE" w:rsidP="00711CEE">
      <w:pPr>
        <w:widowControl w:val="0"/>
        <w:suppressAutoHyphens/>
        <w:autoSpaceDE w:val="0"/>
        <w:autoSpaceDN w:val="0"/>
        <w:ind w:firstLine="709"/>
        <w:jc w:val="both"/>
        <w:rPr>
          <w:sz w:val="28"/>
          <w:szCs w:val="28"/>
        </w:rPr>
      </w:pPr>
      <w:r w:rsidRPr="00711CEE">
        <w:rPr>
          <w:sz w:val="28"/>
          <w:szCs w:val="28"/>
        </w:rPr>
        <w:t>на реализацию решений Администрации Курского района Курской области в размере 6 692 349,32 рублей;</w:t>
      </w: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sz w:val="28"/>
          <w:szCs w:val="28"/>
        </w:rPr>
        <w:lastRenderedPageBreak/>
        <w:t xml:space="preserve">4. Установить дополнительные основания для внесения изменений в сводную бюджетную роспись бюджета Курского района без внесения изменений в настоящее Решение: </w:t>
      </w: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sz w:val="28"/>
          <w:szCs w:val="28"/>
        </w:rPr>
        <w:t>1) реорганизация муниципальных учреждений;</w:t>
      </w:r>
    </w:p>
    <w:p w:rsidR="00711CEE" w:rsidRPr="00711CEE" w:rsidRDefault="00711CEE" w:rsidP="00711CEE">
      <w:pPr>
        <w:widowControl w:val="0"/>
        <w:suppressAutoHyphens/>
        <w:ind w:firstLine="709"/>
        <w:jc w:val="both"/>
        <w:rPr>
          <w:sz w:val="28"/>
          <w:szCs w:val="28"/>
        </w:rPr>
      </w:pPr>
      <w:r w:rsidRPr="00711CEE">
        <w:rPr>
          <w:sz w:val="28"/>
          <w:szCs w:val="28"/>
        </w:rPr>
        <w:t>2) перераспределение бюджетных ассигнований, предусмотренных на оплату труда работников органов местного самоуправления Курского района Курской области, между главными распорядителями средств бюджета Курского района Курской области, разделами, подразделами, целевыми статьями, видами расходов классификации расходов бюджета в случае принятия решений о сокращении численности работников этих органов местного самоуправления Курского района Курской области;</w:t>
      </w:r>
    </w:p>
    <w:p w:rsidR="00711CEE" w:rsidRPr="00711CEE" w:rsidRDefault="00711CEE" w:rsidP="00711CEE">
      <w:pPr>
        <w:widowControl w:val="0"/>
        <w:suppressAutoHyphens/>
        <w:ind w:firstLine="709"/>
        <w:jc w:val="both"/>
        <w:rPr>
          <w:sz w:val="28"/>
          <w:szCs w:val="28"/>
        </w:rPr>
      </w:pPr>
      <w:r w:rsidRPr="00711CEE">
        <w:rPr>
          <w:sz w:val="28"/>
          <w:szCs w:val="28"/>
        </w:rPr>
        <w:t>3) изменение бюджетной классификации Министерством финансов Российской Федерации.</w:t>
      </w:r>
    </w:p>
    <w:p w:rsidR="00711CEE" w:rsidRPr="00711CEE" w:rsidRDefault="00711CEE" w:rsidP="00711CEE">
      <w:pPr>
        <w:suppressAutoHyphens/>
        <w:autoSpaceDE w:val="0"/>
        <w:autoSpaceDN w:val="0"/>
        <w:adjustRightInd w:val="0"/>
        <w:ind w:firstLine="709"/>
        <w:jc w:val="both"/>
        <w:rPr>
          <w:sz w:val="28"/>
          <w:szCs w:val="28"/>
        </w:rPr>
      </w:pPr>
      <w:r w:rsidRPr="00711CEE">
        <w:rPr>
          <w:sz w:val="28"/>
          <w:szCs w:val="28"/>
        </w:rPr>
        <w:t>5. Установить, что получатель средств бюджета Курского района Курской области вправе предусматривать авансовые платежи:</w:t>
      </w:r>
    </w:p>
    <w:p w:rsidR="00711CEE" w:rsidRPr="00711CEE" w:rsidRDefault="00711CEE" w:rsidP="00711CEE">
      <w:pPr>
        <w:suppressAutoHyphens/>
        <w:autoSpaceDE w:val="0"/>
        <w:autoSpaceDN w:val="0"/>
        <w:adjustRightInd w:val="0"/>
        <w:ind w:firstLine="709"/>
        <w:jc w:val="both"/>
        <w:rPr>
          <w:sz w:val="28"/>
          <w:szCs w:val="28"/>
        </w:rPr>
      </w:pPr>
      <w:r w:rsidRPr="00711CEE">
        <w:rPr>
          <w:sz w:val="28"/>
          <w:szCs w:val="28"/>
        </w:rPr>
        <w:t>а) до 100 процентов суммы договора (муниципального контракта) - по договорам (муниципальным контрактам) об оказании перечня услуг, в том числе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Курского района Курской области;</w:t>
      </w:r>
    </w:p>
    <w:p w:rsidR="00711CEE" w:rsidRPr="00711CEE" w:rsidRDefault="00711CEE" w:rsidP="00711CEE">
      <w:pPr>
        <w:suppressAutoHyphens/>
        <w:autoSpaceDE w:val="0"/>
        <w:autoSpaceDN w:val="0"/>
        <w:adjustRightInd w:val="0"/>
        <w:ind w:firstLine="709"/>
        <w:jc w:val="both"/>
        <w:rPr>
          <w:sz w:val="28"/>
          <w:szCs w:val="28"/>
        </w:rPr>
      </w:pPr>
      <w:r w:rsidRPr="00711CEE">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sz w:val="28"/>
          <w:szCs w:val="28"/>
        </w:rPr>
        <w:t>6. Предоставить право Администрации Курского района Курской области определить перечень приоритетных расходов бюджета Курского района Курской области, подлежащих финансированию в первоочередном порядке.</w:t>
      </w:r>
    </w:p>
    <w:p w:rsidR="00711CEE" w:rsidRPr="00711CEE" w:rsidRDefault="00711CEE" w:rsidP="00711CEE">
      <w:pPr>
        <w:widowControl w:val="0"/>
        <w:suppressAutoHyphens/>
        <w:autoSpaceDE w:val="0"/>
        <w:autoSpaceDN w:val="0"/>
        <w:adjustRightInd w:val="0"/>
        <w:ind w:firstLine="709"/>
        <w:jc w:val="both"/>
        <w:rPr>
          <w:b/>
          <w:bCs/>
          <w:sz w:val="28"/>
          <w:szCs w:val="28"/>
        </w:rPr>
      </w:pPr>
      <w:r w:rsidRPr="00711CEE">
        <w:rPr>
          <w:sz w:val="28"/>
          <w:szCs w:val="28"/>
        </w:rPr>
        <w:t>7. Администрация Курского района Курской области не вправе принимать решения, приводящие к увеличению в 2018 году численности муниципальных служащих и работников муниципальных казенных учреждений района, за исключением случаев передачи Курскому району Курской области дополнительных полномочий в соответствии с законодательством Российской Федерации и Курской области.</w:t>
      </w:r>
    </w:p>
    <w:p w:rsidR="00711CEE" w:rsidRPr="00711CEE" w:rsidRDefault="00711CEE" w:rsidP="00711CEE">
      <w:pPr>
        <w:widowControl w:val="0"/>
        <w:suppressAutoHyphens/>
        <w:ind w:firstLine="709"/>
        <w:jc w:val="both"/>
        <w:rPr>
          <w:b/>
          <w:bCs/>
          <w:sz w:val="28"/>
          <w:szCs w:val="28"/>
        </w:rPr>
      </w:pPr>
    </w:p>
    <w:p w:rsidR="00711CEE" w:rsidRPr="00711CEE" w:rsidRDefault="00711CEE" w:rsidP="00711CEE">
      <w:pPr>
        <w:widowControl w:val="0"/>
        <w:suppressAutoHyphens/>
        <w:autoSpaceDE w:val="0"/>
        <w:autoSpaceDN w:val="0"/>
        <w:adjustRightInd w:val="0"/>
        <w:ind w:firstLine="709"/>
        <w:jc w:val="both"/>
        <w:outlineLvl w:val="1"/>
        <w:rPr>
          <w:b/>
          <w:sz w:val="28"/>
          <w:szCs w:val="28"/>
        </w:rPr>
      </w:pPr>
      <w:r w:rsidRPr="00711CEE">
        <w:rPr>
          <w:b/>
          <w:sz w:val="28"/>
          <w:szCs w:val="28"/>
        </w:rPr>
        <w:t>Статья 7</w:t>
      </w:r>
      <w:r w:rsidRPr="00711CEE">
        <w:rPr>
          <w:sz w:val="28"/>
          <w:szCs w:val="28"/>
        </w:rPr>
        <w:t>.</w:t>
      </w:r>
      <w:r w:rsidRPr="00711CEE">
        <w:rPr>
          <w:b/>
          <w:sz w:val="28"/>
          <w:szCs w:val="28"/>
        </w:rPr>
        <w:t xml:space="preserve"> Межбюджетные трансферты бюджетам муниципальных образований Курского района Курской области</w:t>
      </w:r>
    </w:p>
    <w:p w:rsidR="00711CEE" w:rsidRPr="00711CEE" w:rsidRDefault="00711CEE" w:rsidP="00711CEE">
      <w:pPr>
        <w:widowControl w:val="0"/>
        <w:suppressAutoHyphens/>
        <w:autoSpaceDE w:val="0"/>
        <w:autoSpaceDN w:val="0"/>
        <w:adjustRightInd w:val="0"/>
        <w:ind w:firstLine="709"/>
        <w:jc w:val="both"/>
        <w:outlineLvl w:val="1"/>
        <w:rPr>
          <w:b/>
          <w:sz w:val="28"/>
          <w:szCs w:val="28"/>
        </w:rPr>
      </w:pPr>
    </w:p>
    <w:p w:rsidR="00711CEE" w:rsidRPr="00711CEE" w:rsidRDefault="00711CEE" w:rsidP="00711CEE">
      <w:pPr>
        <w:widowControl w:val="0"/>
        <w:numPr>
          <w:ilvl w:val="0"/>
          <w:numId w:val="15"/>
        </w:numPr>
        <w:suppressAutoHyphens/>
        <w:autoSpaceDE w:val="0"/>
        <w:autoSpaceDN w:val="0"/>
        <w:adjustRightInd w:val="0"/>
        <w:ind w:firstLine="709"/>
        <w:jc w:val="both"/>
        <w:rPr>
          <w:sz w:val="28"/>
          <w:szCs w:val="28"/>
        </w:rPr>
      </w:pPr>
      <w:r w:rsidRPr="00711CEE">
        <w:rPr>
          <w:sz w:val="28"/>
          <w:szCs w:val="28"/>
        </w:rPr>
        <w:t xml:space="preserve">Утвердить 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 </w:t>
      </w:r>
      <w:r w:rsidRPr="00711CEE">
        <w:rPr>
          <w:sz w:val="28"/>
          <w:szCs w:val="28"/>
        </w:rPr>
        <w:lastRenderedPageBreak/>
        <w:t>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2018 год и на плановый период 2019 и 2020 годов, согласно приложению №11 к настоящему Решению.</w:t>
      </w:r>
    </w:p>
    <w:p w:rsidR="00711CEE" w:rsidRPr="00711CEE" w:rsidRDefault="00711CEE" w:rsidP="00711CEE">
      <w:pPr>
        <w:widowControl w:val="0"/>
        <w:numPr>
          <w:ilvl w:val="0"/>
          <w:numId w:val="15"/>
        </w:numPr>
        <w:suppressAutoHyphens/>
        <w:autoSpaceDE w:val="0"/>
        <w:autoSpaceDN w:val="0"/>
        <w:adjustRightInd w:val="0"/>
        <w:ind w:firstLine="709"/>
        <w:jc w:val="both"/>
        <w:rPr>
          <w:sz w:val="28"/>
          <w:szCs w:val="28"/>
        </w:rPr>
      </w:pPr>
      <w:r w:rsidRPr="00711CEE">
        <w:rPr>
          <w:sz w:val="28"/>
          <w:szCs w:val="28"/>
        </w:rPr>
        <w:t>Утвердить 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района «Курский район» Курской области на 2018 год и на плановый период 2019 и 2020 годов, согласно приложению № 15 к настоящему Решению.</w:t>
      </w:r>
    </w:p>
    <w:p w:rsidR="00711CEE" w:rsidRPr="00711CEE" w:rsidRDefault="00711CEE" w:rsidP="00711CEE">
      <w:pPr>
        <w:widowControl w:val="0"/>
        <w:numPr>
          <w:ilvl w:val="0"/>
          <w:numId w:val="15"/>
        </w:numPr>
        <w:suppressAutoHyphens/>
        <w:autoSpaceDE w:val="0"/>
        <w:autoSpaceDN w:val="0"/>
        <w:adjustRightInd w:val="0"/>
        <w:ind w:firstLine="709"/>
        <w:jc w:val="both"/>
        <w:rPr>
          <w:sz w:val="28"/>
          <w:szCs w:val="28"/>
        </w:rPr>
      </w:pPr>
      <w:r w:rsidRPr="00711CEE">
        <w:rPr>
          <w:sz w:val="28"/>
          <w:szCs w:val="28"/>
        </w:rPr>
        <w:t>Утвердить методику расчета и распределения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согласно приложению № 13 к настоящему Решению.</w:t>
      </w:r>
    </w:p>
    <w:p w:rsidR="00711CEE" w:rsidRPr="00711CEE" w:rsidRDefault="00711CEE" w:rsidP="00711CEE">
      <w:pPr>
        <w:widowControl w:val="0"/>
        <w:numPr>
          <w:ilvl w:val="0"/>
          <w:numId w:val="15"/>
        </w:numPr>
        <w:suppressAutoHyphens/>
        <w:autoSpaceDE w:val="0"/>
        <w:autoSpaceDN w:val="0"/>
        <w:adjustRightInd w:val="0"/>
        <w:ind w:firstLine="709"/>
        <w:jc w:val="both"/>
        <w:rPr>
          <w:sz w:val="28"/>
          <w:szCs w:val="28"/>
        </w:rPr>
      </w:pPr>
      <w:r w:rsidRPr="00711CEE">
        <w:rPr>
          <w:sz w:val="28"/>
          <w:szCs w:val="28"/>
        </w:rPr>
        <w:t>Утвердить 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2018 год и на плановый период 2019 и 2020 годов, согласно приложению № 14 к настоящему Решению.</w:t>
      </w:r>
    </w:p>
    <w:p w:rsidR="00711CEE" w:rsidRPr="00711CEE" w:rsidRDefault="00711CEE" w:rsidP="00711CEE">
      <w:pPr>
        <w:widowControl w:val="0"/>
        <w:suppressAutoHyphens/>
        <w:autoSpaceDE w:val="0"/>
        <w:autoSpaceDN w:val="0"/>
        <w:adjustRightInd w:val="0"/>
        <w:ind w:firstLine="709"/>
        <w:jc w:val="both"/>
        <w:rPr>
          <w:sz w:val="28"/>
          <w:szCs w:val="28"/>
        </w:rPr>
      </w:pPr>
    </w:p>
    <w:p w:rsidR="00711CEE" w:rsidRPr="00711CEE" w:rsidRDefault="00711CEE" w:rsidP="00711CEE">
      <w:pPr>
        <w:widowControl w:val="0"/>
        <w:suppressAutoHyphens/>
        <w:ind w:firstLine="709"/>
        <w:jc w:val="both"/>
        <w:rPr>
          <w:b/>
          <w:sz w:val="28"/>
          <w:szCs w:val="28"/>
          <w:lang w:eastAsia="ar-SA"/>
        </w:rPr>
      </w:pPr>
      <w:r w:rsidRPr="00711CEE">
        <w:rPr>
          <w:b/>
          <w:sz w:val="28"/>
          <w:szCs w:val="28"/>
          <w:lang w:eastAsia="ar-SA"/>
        </w:rPr>
        <w:t>Статья 8.</w:t>
      </w:r>
      <w:r w:rsidRPr="00711CEE">
        <w:rPr>
          <w:sz w:val="28"/>
          <w:szCs w:val="28"/>
          <w:lang w:eastAsia="ar-SA"/>
        </w:rPr>
        <w:t xml:space="preserve"> </w:t>
      </w:r>
      <w:r w:rsidRPr="00711CEE">
        <w:rPr>
          <w:b/>
          <w:sz w:val="28"/>
          <w:szCs w:val="28"/>
          <w:lang w:eastAsia="ar-SA"/>
        </w:rPr>
        <w:t>Предоставление бюджетных кредитов в 2018 году</w:t>
      </w:r>
    </w:p>
    <w:p w:rsidR="00711CEE" w:rsidRPr="00711CEE" w:rsidRDefault="00711CEE" w:rsidP="00711CEE">
      <w:pPr>
        <w:widowControl w:val="0"/>
        <w:suppressAutoHyphens/>
        <w:ind w:firstLine="709"/>
        <w:jc w:val="both"/>
        <w:rPr>
          <w:b/>
          <w:sz w:val="28"/>
          <w:szCs w:val="28"/>
          <w:lang w:eastAsia="ar-SA"/>
        </w:rPr>
      </w:pPr>
    </w:p>
    <w:p w:rsidR="00711CEE" w:rsidRPr="00711CEE" w:rsidRDefault="00711CEE" w:rsidP="00711CEE">
      <w:pPr>
        <w:widowControl w:val="0"/>
        <w:suppressAutoHyphens/>
        <w:ind w:firstLine="709"/>
        <w:jc w:val="both"/>
        <w:rPr>
          <w:sz w:val="28"/>
          <w:szCs w:val="28"/>
        </w:rPr>
      </w:pPr>
      <w:bookmarkStart w:id="2" w:name="Par2"/>
      <w:bookmarkEnd w:id="2"/>
      <w:r w:rsidRPr="00711CEE">
        <w:rPr>
          <w:sz w:val="28"/>
          <w:szCs w:val="28"/>
        </w:rPr>
        <w:t>1. Установить, что в 2018 году бюджетные кредиты из бюджета Курского района Курской области предоставляются местным бюджетам в пределах общего объема бюджетных ассигнований, предусмотренных по источникам финансирования дефицита бюджета Курского района Курской области на эти цели, в сумме до 3 930 734,00 рублей на срок, не выходящий за пределы 2018 года, для покрытия временных кассовых разрывов, возникающих при исполнении местных бюджетов, на срок до двух лет для частичного покрытия дефицитов местных бюджетов.</w:t>
      </w:r>
    </w:p>
    <w:p w:rsidR="00711CEE" w:rsidRPr="00711CEE" w:rsidRDefault="00711CEE" w:rsidP="00711CEE">
      <w:pPr>
        <w:widowControl w:val="0"/>
        <w:suppressAutoHyphens/>
        <w:ind w:firstLine="709"/>
        <w:jc w:val="both"/>
        <w:rPr>
          <w:sz w:val="28"/>
          <w:szCs w:val="28"/>
        </w:rPr>
      </w:pPr>
      <w:r w:rsidRPr="00711CEE">
        <w:rPr>
          <w:sz w:val="28"/>
          <w:szCs w:val="28"/>
        </w:rPr>
        <w:t xml:space="preserve">2. Установить, что основанием для предоставления бюджетного кредита местному бюджету является обращение органа местного самоуправления о необходимости выделения бюджетных средств для </w:t>
      </w:r>
      <w:r w:rsidRPr="00711CEE">
        <w:rPr>
          <w:sz w:val="28"/>
          <w:szCs w:val="28"/>
        </w:rPr>
        <w:lastRenderedPageBreak/>
        <w:t>покрытия временных кассовых разрывов, возникающих при исполнении местных бюджетов, частичного покрытия прогнозируемого при исполнении местного бюджета дефицита.</w:t>
      </w:r>
    </w:p>
    <w:p w:rsidR="00711CEE" w:rsidRPr="00711CEE" w:rsidRDefault="00711CEE" w:rsidP="00711CEE">
      <w:pPr>
        <w:widowControl w:val="0"/>
        <w:suppressAutoHyphens/>
        <w:ind w:firstLine="709"/>
        <w:jc w:val="both"/>
        <w:rPr>
          <w:sz w:val="28"/>
          <w:szCs w:val="28"/>
        </w:rPr>
      </w:pPr>
      <w:r w:rsidRPr="00711CEE">
        <w:rPr>
          <w:sz w:val="28"/>
          <w:szCs w:val="28"/>
        </w:rPr>
        <w:t>3. Предоставление бюджетных кредитов местным бюджетам в 2018 году осуществляется в порядке, предусматривающем принятие решений о предоставлении бюджетных кредитов по результатам рассмотрения обращений органов местного самоуправления и предоставленных ими документов, перечень которых установлен Администрацией Курского района Курской области</w:t>
      </w:r>
    </w:p>
    <w:p w:rsidR="00711CEE" w:rsidRPr="00711CEE" w:rsidRDefault="00711CEE" w:rsidP="00711CEE">
      <w:pPr>
        <w:widowControl w:val="0"/>
        <w:suppressAutoHyphens/>
        <w:ind w:firstLine="709"/>
        <w:jc w:val="both"/>
        <w:rPr>
          <w:sz w:val="28"/>
          <w:szCs w:val="28"/>
        </w:rPr>
      </w:pPr>
      <w:r w:rsidRPr="00711CEE">
        <w:rPr>
          <w:sz w:val="28"/>
          <w:szCs w:val="28"/>
        </w:rPr>
        <w:t>4. Условиями предоставления из бюджета Курского района Курской области бюджетных кредитов местным бюджетам являются:</w:t>
      </w:r>
    </w:p>
    <w:p w:rsidR="00711CEE" w:rsidRPr="00711CEE" w:rsidRDefault="00711CEE" w:rsidP="00711CEE">
      <w:pPr>
        <w:widowControl w:val="0"/>
        <w:suppressAutoHyphens/>
        <w:ind w:firstLine="709"/>
        <w:jc w:val="both"/>
        <w:rPr>
          <w:sz w:val="28"/>
          <w:szCs w:val="28"/>
        </w:rPr>
      </w:pPr>
      <w:r w:rsidRPr="00711CEE">
        <w:rPr>
          <w:sz w:val="28"/>
          <w:szCs w:val="28"/>
        </w:rPr>
        <w:t>1) взимание платы за пользование бюджетными кредитами;</w:t>
      </w:r>
    </w:p>
    <w:p w:rsidR="00711CEE" w:rsidRPr="00711CEE" w:rsidRDefault="00711CEE" w:rsidP="00711CEE">
      <w:pPr>
        <w:widowControl w:val="0"/>
        <w:suppressAutoHyphens/>
        <w:ind w:firstLine="709"/>
        <w:jc w:val="both"/>
        <w:rPr>
          <w:sz w:val="28"/>
          <w:szCs w:val="28"/>
        </w:rPr>
      </w:pPr>
      <w:r w:rsidRPr="00711CEE">
        <w:rPr>
          <w:sz w:val="28"/>
          <w:szCs w:val="28"/>
        </w:rPr>
        <w:t>2) принятие обязательств органом местного самоуправления по обеспечению отсутствия просроченной задолженности бюджета муниципального образования по выплате заработной платы с начислениями работникам бюджетной сферы, задолженности по оплате коммунальных услуг казенными, бюджетными и автономными учреждениями, находящимися в ведении муниципального образования поселения;</w:t>
      </w:r>
    </w:p>
    <w:p w:rsidR="00711CEE" w:rsidRPr="00711CEE" w:rsidRDefault="00711CEE" w:rsidP="00711CEE">
      <w:pPr>
        <w:widowControl w:val="0"/>
        <w:suppressAutoHyphens/>
        <w:ind w:firstLine="709"/>
        <w:jc w:val="both"/>
        <w:rPr>
          <w:sz w:val="28"/>
          <w:szCs w:val="28"/>
        </w:rPr>
      </w:pPr>
      <w:r w:rsidRPr="00711CEE">
        <w:rPr>
          <w:sz w:val="28"/>
          <w:szCs w:val="28"/>
        </w:rPr>
        <w:t>3) соблюдение ограничений при осуществлении заимствований, предусмотренных бюджетным законодательством Российской Федерации;</w:t>
      </w:r>
    </w:p>
    <w:p w:rsidR="00711CEE" w:rsidRPr="00711CEE" w:rsidRDefault="00711CEE" w:rsidP="00711CEE">
      <w:pPr>
        <w:widowControl w:val="0"/>
        <w:suppressAutoHyphens/>
        <w:ind w:firstLine="709"/>
        <w:jc w:val="both"/>
        <w:rPr>
          <w:sz w:val="28"/>
          <w:szCs w:val="28"/>
        </w:rPr>
      </w:pPr>
      <w:r w:rsidRPr="00711CEE">
        <w:rPr>
          <w:sz w:val="28"/>
          <w:szCs w:val="28"/>
        </w:rPr>
        <w:t>4) возвратность бюджетных кредитов;</w:t>
      </w:r>
    </w:p>
    <w:p w:rsidR="00711CEE" w:rsidRPr="00711CEE" w:rsidRDefault="00711CEE" w:rsidP="00711CEE">
      <w:pPr>
        <w:widowControl w:val="0"/>
        <w:suppressAutoHyphens/>
        <w:ind w:firstLine="709"/>
        <w:jc w:val="both"/>
        <w:rPr>
          <w:sz w:val="28"/>
          <w:szCs w:val="28"/>
        </w:rPr>
      </w:pPr>
      <w:r w:rsidRPr="00711CEE">
        <w:rPr>
          <w:sz w:val="28"/>
          <w:szCs w:val="28"/>
        </w:rPr>
        <w:t>5) соблюдение органом местного самоуправления поселений, установленного Администрацией Курской области норматива формирования расходов на содержание органов местного самоуправления;</w:t>
      </w:r>
    </w:p>
    <w:p w:rsidR="00711CEE" w:rsidRPr="00711CEE" w:rsidRDefault="00711CEE" w:rsidP="00711CEE">
      <w:pPr>
        <w:widowControl w:val="0"/>
        <w:suppressAutoHyphens/>
        <w:ind w:firstLine="709"/>
        <w:jc w:val="both"/>
        <w:rPr>
          <w:sz w:val="28"/>
          <w:szCs w:val="28"/>
        </w:rPr>
      </w:pPr>
      <w:r w:rsidRPr="00711CEE">
        <w:rPr>
          <w:sz w:val="28"/>
          <w:szCs w:val="28"/>
        </w:rPr>
        <w:t>6) согласие органа местного самоуправления на осуществление уполномоченным Администрацией Курского района Курской области органом проверок соблюдения получателем бюджетного кредита условий, целей и порядка его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711CEE" w:rsidRPr="00711CEE" w:rsidRDefault="00711CEE" w:rsidP="00711CEE">
      <w:pPr>
        <w:widowControl w:val="0"/>
        <w:suppressAutoHyphens/>
        <w:ind w:firstLine="709"/>
        <w:jc w:val="both"/>
        <w:rPr>
          <w:sz w:val="28"/>
          <w:szCs w:val="28"/>
        </w:rPr>
      </w:pPr>
      <w:r w:rsidRPr="00711CEE">
        <w:rPr>
          <w:sz w:val="28"/>
          <w:szCs w:val="28"/>
        </w:rPr>
        <w:t>5. Бюджетный кредит не предоставляется бюджету муниципального образования поселения, имеющему на дату обращения просроченную задолженность по денежным обязательствам перед бюджетом Курского района Курской области.</w:t>
      </w:r>
    </w:p>
    <w:p w:rsidR="00711CEE" w:rsidRPr="00711CEE" w:rsidRDefault="00711CEE" w:rsidP="00711CEE">
      <w:pPr>
        <w:widowControl w:val="0"/>
        <w:suppressAutoHyphens/>
        <w:ind w:firstLine="709"/>
        <w:jc w:val="both"/>
        <w:rPr>
          <w:sz w:val="28"/>
          <w:szCs w:val="28"/>
        </w:rPr>
      </w:pPr>
      <w:r w:rsidRPr="00711CEE">
        <w:rPr>
          <w:sz w:val="28"/>
          <w:szCs w:val="28"/>
        </w:rPr>
        <w:t>6. Установить, что в случае предоставления бюджетного кредита для покрытия временных кассовых разрывов, возникающих при исполнении местных бюджетов, частичного покрытия дефицита местного бюджета,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711CEE" w:rsidRPr="00711CEE" w:rsidRDefault="00711CEE" w:rsidP="00711CEE">
      <w:pPr>
        <w:widowControl w:val="0"/>
        <w:suppressAutoHyphens/>
        <w:ind w:firstLine="709"/>
        <w:jc w:val="both"/>
        <w:rPr>
          <w:sz w:val="28"/>
          <w:szCs w:val="28"/>
        </w:rPr>
      </w:pPr>
      <w:r w:rsidRPr="00711CEE">
        <w:rPr>
          <w:sz w:val="28"/>
          <w:szCs w:val="28"/>
        </w:rPr>
        <w:t xml:space="preserve">7. Установить плату за пользование указанными в </w:t>
      </w:r>
      <w:hyperlink w:anchor="Par2" w:history="1">
        <w:r w:rsidRPr="00711CEE">
          <w:rPr>
            <w:sz w:val="28"/>
            <w:szCs w:val="28"/>
          </w:rPr>
          <w:t>части 1</w:t>
        </w:r>
      </w:hyperlink>
      <w:r w:rsidRPr="00711CEE">
        <w:rPr>
          <w:sz w:val="28"/>
          <w:szCs w:val="28"/>
        </w:rPr>
        <w:t xml:space="preserve"> настоящей статьи бюджетными кредитами:</w:t>
      </w:r>
    </w:p>
    <w:p w:rsidR="00711CEE" w:rsidRPr="00711CEE" w:rsidRDefault="00711CEE" w:rsidP="00711CEE">
      <w:pPr>
        <w:widowControl w:val="0"/>
        <w:suppressAutoHyphens/>
        <w:ind w:firstLine="709"/>
        <w:jc w:val="both"/>
        <w:rPr>
          <w:sz w:val="28"/>
          <w:szCs w:val="28"/>
        </w:rPr>
      </w:pPr>
      <w:r w:rsidRPr="00711CEE">
        <w:rPr>
          <w:sz w:val="28"/>
          <w:szCs w:val="28"/>
        </w:rPr>
        <w:t xml:space="preserve">- для частичного покрытия дефицитов местных бюджетов, покрытия временных кассовых разрывов, возникающих при исполнении местных </w:t>
      </w:r>
      <w:r w:rsidRPr="00711CEE">
        <w:rPr>
          <w:sz w:val="28"/>
          <w:szCs w:val="28"/>
        </w:rPr>
        <w:lastRenderedPageBreak/>
        <w:t>бюджетов, - в размере 0,1 процента годовых.</w:t>
      </w:r>
    </w:p>
    <w:p w:rsidR="00711CEE" w:rsidRPr="00711CEE" w:rsidRDefault="00711CEE" w:rsidP="00711CEE">
      <w:pPr>
        <w:widowControl w:val="0"/>
        <w:suppressAutoHyphens/>
        <w:ind w:firstLine="709"/>
        <w:jc w:val="both"/>
        <w:rPr>
          <w:sz w:val="28"/>
          <w:szCs w:val="28"/>
        </w:rPr>
      </w:pPr>
      <w:r w:rsidRPr="00711CEE">
        <w:rPr>
          <w:sz w:val="28"/>
          <w:szCs w:val="28"/>
        </w:rPr>
        <w:t>8. Условиями использования бюджетных кредитов являются:</w:t>
      </w:r>
    </w:p>
    <w:p w:rsidR="00711CEE" w:rsidRPr="00711CEE" w:rsidRDefault="00711CEE" w:rsidP="00711CEE">
      <w:pPr>
        <w:widowControl w:val="0"/>
        <w:suppressAutoHyphens/>
        <w:ind w:firstLine="709"/>
        <w:jc w:val="both"/>
        <w:rPr>
          <w:sz w:val="28"/>
          <w:szCs w:val="28"/>
        </w:rPr>
      </w:pPr>
      <w:r w:rsidRPr="00711CEE">
        <w:rPr>
          <w:sz w:val="28"/>
          <w:szCs w:val="28"/>
        </w:rPr>
        <w:t>1) своевременное внесение платы за пользование бюджетными кредитами;</w:t>
      </w:r>
    </w:p>
    <w:p w:rsidR="00711CEE" w:rsidRPr="00711CEE" w:rsidRDefault="00711CEE" w:rsidP="00711CEE">
      <w:pPr>
        <w:widowControl w:val="0"/>
        <w:suppressAutoHyphens/>
        <w:ind w:firstLine="709"/>
        <w:jc w:val="both"/>
        <w:rPr>
          <w:sz w:val="28"/>
          <w:szCs w:val="28"/>
        </w:rPr>
      </w:pPr>
      <w:r w:rsidRPr="00711CEE">
        <w:rPr>
          <w:sz w:val="28"/>
          <w:szCs w:val="28"/>
        </w:rPr>
        <w:t>2) использование бюджетных кредитов на цели, определенные постановлением Администрации Курского района Курской области о предоставлении бюджетных кредитов и заключенными соглашениями о предоставлении бюджетных кредитов.</w:t>
      </w:r>
    </w:p>
    <w:p w:rsidR="00711CEE" w:rsidRPr="00711CEE" w:rsidRDefault="00711CEE" w:rsidP="00711CEE">
      <w:pPr>
        <w:widowControl w:val="0"/>
        <w:suppressAutoHyphens/>
        <w:ind w:firstLine="709"/>
        <w:jc w:val="both"/>
        <w:rPr>
          <w:sz w:val="28"/>
          <w:szCs w:val="28"/>
        </w:rPr>
      </w:pPr>
      <w:r w:rsidRPr="00711CEE">
        <w:rPr>
          <w:sz w:val="28"/>
          <w:szCs w:val="28"/>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711CEE" w:rsidRPr="00711CEE" w:rsidRDefault="00711CEE" w:rsidP="00711CEE">
      <w:pPr>
        <w:widowControl w:val="0"/>
        <w:suppressAutoHyphens/>
        <w:ind w:firstLine="709"/>
        <w:jc w:val="both"/>
        <w:rPr>
          <w:sz w:val="28"/>
          <w:szCs w:val="28"/>
        </w:rPr>
      </w:pPr>
    </w:p>
    <w:p w:rsidR="00711CEE" w:rsidRPr="00711CEE" w:rsidRDefault="00711CEE" w:rsidP="00711CEE">
      <w:pPr>
        <w:widowControl w:val="0"/>
        <w:suppressAutoHyphens/>
        <w:ind w:firstLine="709"/>
        <w:jc w:val="both"/>
        <w:rPr>
          <w:b/>
          <w:sz w:val="28"/>
          <w:szCs w:val="28"/>
        </w:rPr>
      </w:pPr>
      <w:r w:rsidRPr="00711CEE">
        <w:rPr>
          <w:b/>
          <w:sz w:val="28"/>
          <w:szCs w:val="28"/>
        </w:rPr>
        <w:t>Статья 9. Муниципальный долг Курского района Курской области</w:t>
      </w:r>
    </w:p>
    <w:p w:rsidR="00711CEE" w:rsidRPr="00711CEE" w:rsidRDefault="00711CEE" w:rsidP="00711CEE">
      <w:pPr>
        <w:widowControl w:val="0"/>
        <w:suppressAutoHyphens/>
        <w:ind w:firstLine="709"/>
        <w:jc w:val="both"/>
        <w:rPr>
          <w:b/>
          <w:sz w:val="16"/>
          <w:szCs w:val="16"/>
        </w:rPr>
      </w:pPr>
    </w:p>
    <w:p w:rsidR="00711CEE" w:rsidRPr="00711CEE" w:rsidRDefault="00711CEE" w:rsidP="00711CEE">
      <w:pPr>
        <w:widowControl w:val="0"/>
        <w:suppressAutoHyphens/>
        <w:autoSpaceDE w:val="0"/>
        <w:autoSpaceDN w:val="0"/>
        <w:adjustRightInd w:val="0"/>
        <w:ind w:firstLine="851"/>
        <w:jc w:val="both"/>
        <w:rPr>
          <w:sz w:val="28"/>
          <w:szCs w:val="28"/>
        </w:rPr>
      </w:pPr>
      <w:r w:rsidRPr="00711CEE">
        <w:rPr>
          <w:sz w:val="28"/>
          <w:szCs w:val="28"/>
        </w:rPr>
        <w:t>1. Установить предельный объем муниципального долга Курского района Курской области на 2018 год в сумме 169 021 322,30 рублей, на 2019 год в сумме 168 634 851,27 рублей, на 2020 год в сумме 161 273 837,86 рублей.</w:t>
      </w:r>
    </w:p>
    <w:p w:rsidR="00711CEE" w:rsidRPr="00711CEE" w:rsidRDefault="00711CEE" w:rsidP="00711CEE">
      <w:pPr>
        <w:widowControl w:val="0"/>
        <w:suppressAutoHyphens/>
        <w:autoSpaceDE w:val="0"/>
        <w:autoSpaceDN w:val="0"/>
        <w:adjustRightInd w:val="0"/>
        <w:ind w:firstLine="851"/>
        <w:jc w:val="both"/>
        <w:rPr>
          <w:sz w:val="28"/>
          <w:szCs w:val="28"/>
        </w:rPr>
      </w:pPr>
      <w:r w:rsidRPr="00711CEE">
        <w:rPr>
          <w:sz w:val="28"/>
          <w:szCs w:val="28"/>
        </w:rPr>
        <w:t>2. Установить верхний предел муниципального внутреннего долга Курского района Курской области согласно приложению № 10 к настоящему Решению:</w:t>
      </w:r>
    </w:p>
    <w:p w:rsidR="00711CEE" w:rsidRPr="00711CEE" w:rsidRDefault="00711CEE" w:rsidP="00711CEE">
      <w:pPr>
        <w:widowControl w:val="0"/>
        <w:suppressAutoHyphens/>
        <w:autoSpaceDE w:val="0"/>
        <w:autoSpaceDN w:val="0"/>
        <w:adjustRightInd w:val="0"/>
        <w:ind w:firstLine="993"/>
        <w:jc w:val="both"/>
        <w:rPr>
          <w:sz w:val="28"/>
          <w:szCs w:val="28"/>
        </w:rPr>
      </w:pPr>
      <w:r w:rsidRPr="00711CEE">
        <w:rPr>
          <w:sz w:val="28"/>
          <w:szCs w:val="28"/>
        </w:rPr>
        <w:t>- на 1 января 2019 года по долговым обязательствам Курского района Курской области в сумме 0,00 рублей, в том числе по муниципальным гарантиям - 0 рублей;</w:t>
      </w:r>
    </w:p>
    <w:p w:rsidR="00711CEE" w:rsidRPr="00711CEE" w:rsidRDefault="00711CEE" w:rsidP="00711CEE">
      <w:pPr>
        <w:widowControl w:val="0"/>
        <w:suppressAutoHyphens/>
        <w:autoSpaceDE w:val="0"/>
        <w:autoSpaceDN w:val="0"/>
        <w:adjustRightInd w:val="0"/>
        <w:ind w:firstLine="993"/>
        <w:jc w:val="both"/>
        <w:rPr>
          <w:sz w:val="28"/>
          <w:szCs w:val="28"/>
        </w:rPr>
      </w:pPr>
      <w:r w:rsidRPr="00711CEE">
        <w:rPr>
          <w:sz w:val="28"/>
          <w:szCs w:val="28"/>
        </w:rPr>
        <w:t>- на 1 января 2020 года по долговым обязательствам Курского района Курской области в сумме 0,00 рублей, в том числе по муниципальным гарантиям - 0 рублей;</w:t>
      </w:r>
    </w:p>
    <w:p w:rsidR="00711CEE" w:rsidRPr="00711CEE" w:rsidRDefault="00711CEE" w:rsidP="00711CEE">
      <w:pPr>
        <w:widowControl w:val="0"/>
        <w:suppressAutoHyphens/>
        <w:autoSpaceDE w:val="0"/>
        <w:autoSpaceDN w:val="0"/>
        <w:adjustRightInd w:val="0"/>
        <w:ind w:firstLine="993"/>
        <w:jc w:val="both"/>
        <w:rPr>
          <w:sz w:val="28"/>
          <w:szCs w:val="28"/>
        </w:rPr>
      </w:pPr>
      <w:r w:rsidRPr="00711CEE">
        <w:rPr>
          <w:sz w:val="28"/>
          <w:szCs w:val="28"/>
        </w:rPr>
        <w:t>- на 1 января 2021 года по долговым обязательствам Курского района Курской области в сумме 0,00 рублей, в том числе по муниципальным гарантиям - 0 рублей;</w:t>
      </w:r>
    </w:p>
    <w:p w:rsidR="00711CEE" w:rsidRPr="00711CEE" w:rsidRDefault="00711CEE" w:rsidP="00711CEE">
      <w:pPr>
        <w:widowControl w:val="0"/>
        <w:suppressAutoHyphens/>
        <w:autoSpaceDE w:val="0"/>
        <w:autoSpaceDN w:val="0"/>
        <w:adjustRightInd w:val="0"/>
        <w:ind w:firstLine="851"/>
        <w:jc w:val="both"/>
        <w:rPr>
          <w:sz w:val="28"/>
          <w:szCs w:val="28"/>
        </w:rPr>
      </w:pPr>
      <w:r w:rsidRPr="00711CEE">
        <w:rPr>
          <w:sz w:val="28"/>
          <w:szCs w:val="28"/>
        </w:rPr>
        <w:t xml:space="preserve">3. Утвердить </w:t>
      </w:r>
      <w:hyperlink r:id="rId8" w:history="1">
        <w:r w:rsidRPr="00711CEE">
          <w:rPr>
            <w:sz w:val="28"/>
            <w:szCs w:val="28"/>
          </w:rPr>
          <w:t>Программу</w:t>
        </w:r>
      </w:hyperlink>
      <w:r w:rsidRPr="00711CEE">
        <w:rPr>
          <w:sz w:val="28"/>
          <w:szCs w:val="28"/>
        </w:rPr>
        <w:t xml:space="preserve"> муниципальных внутренних заимствований Курского района Курской области на 2018 год и на плановый период 2019 и 2020 годов согласно приложению № 8 к настоящему Решению.</w:t>
      </w:r>
    </w:p>
    <w:p w:rsidR="00711CEE" w:rsidRPr="00711CEE" w:rsidRDefault="00711CEE" w:rsidP="00711CEE">
      <w:pPr>
        <w:widowControl w:val="0"/>
        <w:suppressAutoHyphens/>
        <w:autoSpaceDE w:val="0"/>
        <w:autoSpaceDN w:val="0"/>
        <w:adjustRightInd w:val="0"/>
        <w:ind w:firstLine="851"/>
        <w:jc w:val="both"/>
        <w:rPr>
          <w:sz w:val="28"/>
          <w:szCs w:val="28"/>
        </w:rPr>
      </w:pPr>
      <w:r w:rsidRPr="00711CEE">
        <w:rPr>
          <w:sz w:val="28"/>
          <w:szCs w:val="28"/>
        </w:rPr>
        <w:t xml:space="preserve">4. Утвердить </w:t>
      </w:r>
      <w:hyperlink r:id="rId9" w:history="1">
        <w:r w:rsidRPr="00711CEE">
          <w:rPr>
            <w:sz w:val="28"/>
            <w:szCs w:val="28"/>
          </w:rPr>
          <w:t>Программу</w:t>
        </w:r>
      </w:hyperlink>
      <w:r w:rsidRPr="00711CEE">
        <w:rPr>
          <w:sz w:val="28"/>
          <w:szCs w:val="28"/>
        </w:rPr>
        <w:t xml:space="preserve"> муниципальных гарантий Курского района Курской области на 2018 год и на плановый период 2019 и 2020 годов согласно приложению № 9 к настоящему Решению.</w:t>
      </w:r>
    </w:p>
    <w:p w:rsidR="00711CEE" w:rsidRPr="00711CEE" w:rsidRDefault="00711CEE" w:rsidP="00711CEE">
      <w:pPr>
        <w:widowControl w:val="0"/>
        <w:suppressAutoHyphens/>
        <w:autoSpaceDE w:val="0"/>
        <w:autoSpaceDN w:val="0"/>
        <w:adjustRightInd w:val="0"/>
        <w:ind w:firstLine="709"/>
        <w:jc w:val="both"/>
        <w:rPr>
          <w:sz w:val="28"/>
          <w:szCs w:val="28"/>
        </w:rPr>
      </w:pPr>
    </w:p>
    <w:p w:rsidR="00711CEE" w:rsidRPr="00711CEE" w:rsidRDefault="00711CEE" w:rsidP="00711CEE">
      <w:pPr>
        <w:widowControl w:val="0"/>
        <w:suppressAutoHyphens/>
        <w:autoSpaceDE w:val="0"/>
        <w:autoSpaceDN w:val="0"/>
        <w:adjustRightInd w:val="0"/>
        <w:ind w:firstLine="709"/>
        <w:jc w:val="both"/>
        <w:rPr>
          <w:b/>
          <w:sz w:val="28"/>
          <w:szCs w:val="28"/>
        </w:rPr>
      </w:pPr>
      <w:r w:rsidRPr="00711CEE">
        <w:rPr>
          <w:b/>
          <w:sz w:val="28"/>
          <w:szCs w:val="28"/>
        </w:rPr>
        <w:t>Статья 10. Особенности использования средств, получаемых муниципальными казенными учреждениями района.</w:t>
      </w:r>
    </w:p>
    <w:p w:rsidR="00711CEE" w:rsidRPr="00711CEE" w:rsidRDefault="00711CEE" w:rsidP="00711CEE">
      <w:pPr>
        <w:widowControl w:val="0"/>
        <w:suppressAutoHyphens/>
        <w:autoSpaceDE w:val="0"/>
        <w:autoSpaceDN w:val="0"/>
        <w:adjustRightInd w:val="0"/>
        <w:ind w:firstLine="709"/>
        <w:jc w:val="both"/>
        <w:rPr>
          <w:b/>
          <w:sz w:val="28"/>
          <w:szCs w:val="28"/>
        </w:rPr>
      </w:pP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sz w:val="28"/>
          <w:szCs w:val="28"/>
        </w:rPr>
        <w:t xml:space="preserve">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Курского района Курской </w:t>
      </w:r>
      <w:r w:rsidRPr="00711CEE">
        <w:rPr>
          <w:sz w:val="28"/>
          <w:szCs w:val="28"/>
        </w:rPr>
        <w:lastRenderedPageBreak/>
        <w:t>области.</w:t>
      </w: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sz w:val="28"/>
          <w:szCs w:val="28"/>
        </w:rPr>
        <w:t>2.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области.</w:t>
      </w:r>
    </w:p>
    <w:p w:rsidR="00711CEE" w:rsidRPr="00711CEE" w:rsidRDefault="00711CEE" w:rsidP="00711CEE">
      <w:pPr>
        <w:widowControl w:val="0"/>
        <w:suppressAutoHyphens/>
        <w:autoSpaceDE w:val="0"/>
        <w:autoSpaceDN w:val="0"/>
        <w:adjustRightInd w:val="0"/>
        <w:ind w:firstLine="709"/>
        <w:jc w:val="both"/>
        <w:rPr>
          <w:b/>
          <w:sz w:val="28"/>
          <w:szCs w:val="28"/>
        </w:rPr>
      </w:pPr>
    </w:p>
    <w:p w:rsidR="00711CEE" w:rsidRPr="00711CEE" w:rsidRDefault="00711CEE" w:rsidP="00711CEE">
      <w:pPr>
        <w:widowControl w:val="0"/>
        <w:suppressAutoHyphens/>
        <w:autoSpaceDE w:val="0"/>
        <w:autoSpaceDN w:val="0"/>
        <w:adjustRightInd w:val="0"/>
        <w:ind w:firstLine="709"/>
        <w:jc w:val="both"/>
        <w:rPr>
          <w:b/>
          <w:sz w:val="28"/>
          <w:szCs w:val="28"/>
        </w:rPr>
      </w:pPr>
      <w:r w:rsidRPr="00711CEE">
        <w:rPr>
          <w:b/>
          <w:sz w:val="28"/>
          <w:szCs w:val="28"/>
        </w:rPr>
        <w:t>Статья 11.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711CEE" w:rsidRPr="00711CEE" w:rsidRDefault="00711CEE" w:rsidP="00711CEE">
      <w:pPr>
        <w:widowControl w:val="0"/>
        <w:suppressAutoHyphens/>
        <w:autoSpaceDE w:val="0"/>
        <w:autoSpaceDN w:val="0"/>
        <w:adjustRightInd w:val="0"/>
        <w:ind w:firstLine="709"/>
        <w:jc w:val="both"/>
        <w:rPr>
          <w:b/>
          <w:sz w:val="28"/>
          <w:szCs w:val="28"/>
        </w:rPr>
      </w:pPr>
    </w:p>
    <w:p w:rsidR="00711CEE" w:rsidRPr="00711CEE" w:rsidRDefault="00711CEE" w:rsidP="00711CEE">
      <w:pPr>
        <w:widowControl w:val="0"/>
        <w:suppressAutoHyphens/>
        <w:autoSpaceDE w:val="0"/>
        <w:autoSpaceDN w:val="0"/>
        <w:adjustRightInd w:val="0"/>
        <w:ind w:firstLine="709"/>
        <w:jc w:val="both"/>
        <w:rPr>
          <w:sz w:val="28"/>
          <w:szCs w:val="28"/>
        </w:rPr>
      </w:pPr>
      <w:r w:rsidRPr="00711CEE">
        <w:rPr>
          <w:sz w:val="28"/>
          <w:szCs w:val="28"/>
        </w:rPr>
        <w:t>Установить, что за счет средств бюджета Курского района Курской области представляются субсидии субъектам малого и среднего предпринимательства для развития малого и среднего бизнеса в 2018-2020 годах в соответствии с муниципальной программой «Развитие экономики Курского района Курской области на 2016-2020 годы».</w:t>
      </w:r>
    </w:p>
    <w:p w:rsidR="00711CEE" w:rsidRPr="00711CEE" w:rsidRDefault="00711CEE" w:rsidP="00711CEE">
      <w:pPr>
        <w:widowControl w:val="0"/>
        <w:suppressAutoHyphens/>
        <w:autoSpaceDE w:val="0"/>
        <w:autoSpaceDN w:val="0"/>
        <w:adjustRightInd w:val="0"/>
        <w:ind w:firstLine="709"/>
        <w:jc w:val="both"/>
        <w:rPr>
          <w:sz w:val="28"/>
          <w:szCs w:val="28"/>
        </w:rPr>
      </w:pPr>
    </w:p>
    <w:p w:rsidR="00711CEE" w:rsidRPr="00711CEE" w:rsidRDefault="00711CEE" w:rsidP="00711CEE">
      <w:pPr>
        <w:widowControl w:val="0"/>
        <w:suppressAutoHyphens/>
        <w:autoSpaceDE w:val="0"/>
        <w:autoSpaceDN w:val="0"/>
        <w:adjustRightInd w:val="0"/>
        <w:ind w:firstLine="709"/>
        <w:jc w:val="both"/>
        <w:rPr>
          <w:rFonts w:ascii="Arial" w:hAnsi="Arial" w:cs="Arial"/>
          <w:bCs/>
          <w:sz w:val="20"/>
          <w:szCs w:val="20"/>
        </w:rPr>
      </w:pPr>
    </w:p>
    <w:p w:rsidR="00711CEE" w:rsidRPr="00711CEE" w:rsidRDefault="00711CEE" w:rsidP="00711CEE">
      <w:pPr>
        <w:widowControl w:val="0"/>
        <w:suppressAutoHyphens/>
        <w:autoSpaceDE w:val="0"/>
        <w:autoSpaceDN w:val="0"/>
        <w:ind w:firstLine="709"/>
        <w:jc w:val="both"/>
        <w:rPr>
          <w:b/>
          <w:bCs/>
          <w:sz w:val="28"/>
          <w:szCs w:val="28"/>
        </w:rPr>
      </w:pPr>
      <w:r w:rsidRPr="00711CEE">
        <w:rPr>
          <w:b/>
          <w:bCs/>
          <w:sz w:val="28"/>
          <w:szCs w:val="28"/>
        </w:rPr>
        <w:t>Статья 12. Опубликование Решения.</w:t>
      </w:r>
    </w:p>
    <w:p w:rsidR="00711CEE" w:rsidRPr="00711CEE" w:rsidRDefault="00711CEE" w:rsidP="00711CEE">
      <w:pPr>
        <w:widowControl w:val="0"/>
        <w:suppressAutoHyphens/>
        <w:autoSpaceDE w:val="0"/>
        <w:autoSpaceDN w:val="0"/>
        <w:ind w:firstLine="709"/>
        <w:jc w:val="both"/>
        <w:rPr>
          <w:b/>
          <w:bCs/>
          <w:sz w:val="28"/>
          <w:szCs w:val="28"/>
        </w:rPr>
      </w:pP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Опубликовать текстовую часть решения Представительного Собрания Курского района Курской области «О бюджете Курского района Курской области на 2018 год и на плановый период 2019 и 2020 годов» в газете «Сельская новь» и разместить приложения в виде таблиц на официальном сайте Администрации Курского района Курской области (http: //kurskr.rkursk.ru).</w:t>
      </w:r>
    </w:p>
    <w:p w:rsidR="00711CEE" w:rsidRPr="00711CEE" w:rsidRDefault="00711CEE" w:rsidP="00711CEE">
      <w:pPr>
        <w:widowControl w:val="0"/>
        <w:suppressAutoHyphens/>
        <w:autoSpaceDE w:val="0"/>
        <w:autoSpaceDN w:val="0"/>
        <w:ind w:firstLine="709"/>
        <w:jc w:val="both"/>
        <w:rPr>
          <w:bCs/>
          <w:sz w:val="28"/>
          <w:szCs w:val="28"/>
        </w:rPr>
      </w:pPr>
    </w:p>
    <w:p w:rsidR="00711CEE" w:rsidRPr="00711CEE" w:rsidRDefault="00711CEE" w:rsidP="00711CEE">
      <w:pPr>
        <w:widowControl w:val="0"/>
        <w:suppressAutoHyphens/>
        <w:autoSpaceDE w:val="0"/>
        <w:autoSpaceDN w:val="0"/>
        <w:ind w:firstLine="709"/>
        <w:jc w:val="both"/>
        <w:rPr>
          <w:b/>
          <w:bCs/>
          <w:sz w:val="28"/>
          <w:szCs w:val="28"/>
        </w:rPr>
      </w:pPr>
      <w:r w:rsidRPr="00711CEE">
        <w:rPr>
          <w:b/>
          <w:bCs/>
          <w:sz w:val="28"/>
          <w:szCs w:val="28"/>
        </w:rPr>
        <w:t>Статья 13. Вступление в силу Решения.</w:t>
      </w:r>
    </w:p>
    <w:p w:rsidR="00711CEE" w:rsidRPr="00711CEE" w:rsidRDefault="00711CEE" w:rsidP="00711CEE">
      <w:pPr>
        <w:widowControl w:val="0"/>
        <w:suppressAutoHyphens/>
        <w:autoSpaceDE w:val="0"/>
        <w:autoSpaceDN w:val="0"/>
        <w:ind w:firstLine="709"/>
        <w:jc w:val="both"/>
        <w:rPr>
          <w:b/>
          <w:bCs/>
          <w:sz w:val="28"/>
          <w:szCs w:val="28"/>
        </w:rPr>
      </w:pPr>
    </w:p>
    <w:p w:rsidR="00711CEE" w:rsidRPr="00711CEE" w:rsidRDefault="00711CEE" w:rsidP="00711CEE">
      <w:pPr>
        <w:widowControl w:val="0"/>
        <w:suppressAutoHyphens/>
        <w:autoSpaceDE w:val="0"/>
        <w:autoSpaceDN w:val="0"/>
        <w:ind w:firstLine="709"/>
        <w:jc w:val="both"/>
        <w:rPr>
          <w:bCs/>
          <w:sz w:val="28"/>
          <w:szCs w:val="28"/>
        </w:rPr>
      </w:pPr>
      <w:r w:rsidRPr="00711CEE">
        <w:rPr>
          <w:bCs/>
          <w:sz w:val="28"/>
          <w:szCs w:val="28"/>
        </w:rPr>
        <w:t>Решение вступает в силу с 1 января 2018 года.</w:t>
      </w:r>
    </w:p>
    <w:p w:rsidR="00711CEE" w:rsidRPr="00711CEE" w:rsidRDefault="00711CEE" w:rsidP="00711CEE">
      <w:pPr>
        <w:widowControl w:val="0"/>
        <w:suppressAutoHyphens/>
        <w:autoSpaceDE w:val="0"/>
        <w:autoSpaceDN w:val="0"/>
        <w:ind w:firstLine="709"/>
        <w:jc w:val="both"/>
        <w:rPr>
          <w:b/>
          <w:bCs/>
          <w:sz w:val="28"/>
          <w:szCs w:val="28"/>
        </w:rPr>
      </w:pPr>
    </w:p>
    <w:p w:rsidR="00711CEE" w:rsidRPr="00711CEE" w:rsidRDefault="00711CEE" w:rsidP="00711CEE">
      <w:pPr>
        <w:widowControl w:val="0"/>
        <w:suppressAutoHyphens/>
        <w:autoSpaceDE w:val="0"/>
        <w:autoSpaceDN w:val="0"/>
        <w:ind w:firstLine="709"/>
        <w:jc w:val="both"/>
        <w:rPr>
          <w:sz w:val="28"/>
          <w:szCs w:val="28"/>
        </w:rPr>
      </w:pPr>
    </w:p>
    <w:p w:rsidR="00711CEE" w:rsidRPr="00711CEE" w:rsidRDefault="00711CEE" w:rsidP="00711CEE">
      <w:pPr>
        <w:suppressAutoHyphens/>
        <w:jc w:val="both"/>
        <w:outlineLvl w:val="0"/>
        <w:rPr>
          <w:sz w:val="28"/>
          <w:szCs w:val="28"/>
        </w:rPr>
      </w:pPr>
      <w:r w:rsidRPr="00711CEE">
        <w:rPr>
          <w:sz w:val="28"/>
          <w:szCs w:val="28"/>
        </w:rPr>
        <w:t xml:space="preserve">Председатель </w:t>
      </w:r>
    </w:p>
    <w:p w:rsidR="00711CEE" w:rsidRPr="00711CEE" w:rsidRDefault="00711CEE" w:rsidP="00711CEE">
      <w:pPr>
        <w:suppressAutoHyphens/>
        <w:jc w:val="both"/>
        <w:rPr>
          <w:sz w:val="28"/>
          <w:szCs w:val="28"/>
        </w:rPr>
      </w:pPr>
      <w:r w:rsidRPr="00711CEE">
        <w:rPr>
          <w:sz w:val="28"/>
          <w:szCs w:val="28"/>
        </w:rPr>
        <w:t>Представительного Собрания</w:t>
      </w:r>
    </w:p>
    <w:p w:rsidR="00711CEE" w:rsidRPr="00711CEE" w:rsidRDefault="00711CEE" w:rsidP="00711CEE">
      <w:pPr>
        <w:suppressAutoHyphens/>
        <w:jc w:val="both"/>
        <w:rPr>
          <w:sz w:val="28"/>
          <w:szCs w:val="28"/>
        </w:rPr>
      </w:pPr>
      <w:r w:rsidRPr="00711CEE">
        <w:rPr>
          <w:sz w:val="28"/>
          <w:szCs w:val="28"/>
        </w:rPr>
        <w:t>Курского района Курской области</w:t>
      </w:r>
      <w:r w:rsidRPr="00711CEE">
        <w:rPr>
          <w:sz w:val="28"/>
          <w:szCs w:val="28"/>
        </w:rPr>
        <w:tab/>
      </w:r>
      <w:r w:rsidRPr="00711CEE">
        <w:rPr>
          <w:sz w:val="28"/>
          <w:szCs w:val="28"/>
        </w:rPr>
        <w:tab/>
      </w:r>
      <w:r w:rsidRPr="00711CEE">
        <w:rPr>
          <w:sz w:val="28"/>
          <w:szCs w:val="28"/>
        </w:rPr>
        <w:tab/>
      </w:r>
      <w:r w:rsidRPr="00711CEE">
        <w:rPr>
          <w:sz w:val="28"/>
          <w:szCs w:val="28"/>
        </w:rPr>
        <w:tab/>
      </w:r>
      <w:r w:rsidRPr="00711CEE">
        <w:rPr>
          <w:sz w:val="28"/>
          <w:szCs w:val="28"/>
        </w:rPr>
        <w:tab/>
        <w:t xml:space="preserve">        А.Н.Пашутин</w:t>
      </w:r>
    </w:p>
    <w:p w:rsidR="00711CEE" w:rsidRPr="00711CEE" w:rsidRDefault="00711CEE" w:rsidP="00711CEE">
      <w:pPr>
        <w:suppressAutoHyphens/>
        <w:rPr>
          <w:sz w:val="28"/>
          <w:szCs w:val="28"/>
        </w:rPr>
      </w:pPr>
    </w:p>
    <w:p w:rsidR="00711CEE" w:rsidRPr="00711CEE" w:rsidRDefault="00711CEE" w:rsidP="00711CEE">
      <w:pPr>
        <w:suppressAutoHyphens/>
        <w:rPr>
          <w:sz w:val="28"/>
          <w:szCs w:val="28"/>
        </w:rPr>
      </w:pPr>
    </w:p>
    <w:p w:rsidR="00711CEE" w:rsidRPr="00711CEE" w:rsidRDefault="00711CEE" w:rsidP="00711CEE">
      <w:pPr>
        <w:suppressAutoHyphens/>
        <w:jc w:val="both"/>
        <w:rPr>
          <w:sz w:val="28"/>
          <w:szCs w:val="28"/>
          <w:lang w:eastAsia="ar-SA"/>
        </w:rPr>
      </w:pPr>
      <w:r w:rsidRPr="00711CEE">
        <w:rPr>
          <w:sz w:val="28"/>
          <w:szCs w:val="28"/>
        </w:rPr>
        <w:t>Глава Курского района Курской области                                        В.М.Рыжиков</w:t>
      </w: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№1</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ind w:firstLine="709"/>
        <w:jc w:val="right"/>
        <w:rPr>
          <w:sz w:val="20"/>
          <w:szCs w:val="20"/>
        </w:rPr>
      </w:pPr>
    </w:p>
    <w:p w:rsidR="00711CEE" w:rsidRPr="00711CEE" w:rsidRDefault="00711CEE" w:rsidP="00711CEE">
      <w:pPr>
        <w:widowControl w:val="0"/>
        <w:suppressAutoHyphens/>
        <w:jc w:val="center"/>
        <w:rPr>
          <w:sz w:val="20"/>
          <w:szCs w:val="20"/>
        </w:rPr>
      </w:pPr>
      <w:r w:rsidRPr="00711CEE">
        <w:rPr>
          <w:b/>
          <w:bCs/>
          <w:color w:val="000000"/>
          <w:sz w:val="32"/>
          <w:szCs w:val="32"/>
        </w:rPr>
        <w:t xml:space="preserve">Перечень </w:t>
      </w:r>
      <w:r w:rsidRPr="00711CEE">
        <w:rPr>
          <w:b/>
          <w:bCs/>
          <w:color w:val="000000"/>
          <w:sz w:val="32"/>
          <w:szCs w:val="32"/>
        </w:rPr>
        <w:br/>
        <w:t>главных администраторов доходов бюджета Курского района Курской области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985"/>
        <w:gridCol w:w="4120"/>
        <w:gridCol w:w="3676"/>
      </w:tblGrid>
      <w:tr w:rsidR="00711CEE" w:rsidRPr="00711CEE" w:rsidTr="000405F7">
        <w:trPr>
          <w:trHeight w:val="20"/>
        </w:trPr>
        <w:tc>
          <w:tcPr>
            <w:tcW w:w="2977" w:type="dxa"/>
            <w:gridSpan w:val="2"/>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Код бюджетной классификации Российской Федерации</w:t>
            </w:r>
          </w:p>
        </w:tc>
        <w:tc>
          <w:tcPr>
            <w:tcW w:w="7796" w:type="dxa"/>
            <w:gridSpan w:val="2"/>
            <w:vMerge w:val="restart"/>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Наименование главного администратора доходов бюджета муниципального района</w:t>
            </w:r>
          </w:p>
        </w:tc>
      </w:tr>
      <w:tr w:rsidR="00711CEE" w:rsidRPr="00711CEE" w:rsidTr="000405F7">
        <w:trPr>
          <w:trHeight w:val="20"/>
        </w:trPr>
        <w:tc>
          <w:tcPr>
            <w:tcW w:w="992"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код главного администратора доходов</w:t>
            </w:r>
          </w:p>
        </w:tc>
        <w:tc>
          <w:tcPr>
            <w:tcW w:w="1985"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код доходов местного бюджета</w:t>
            </w:r>
          </w:p>
        </w:tc>
        <w:tc>
          <w:tcPr>
            <w:tcW w:w="7796" w:type="dxa"/>
            <w:gridSpan w:val="2"/>
            <w:vMerge/>
            <w:vAlign w:val="center"/>
            <w:hideMark/>
          </w:tcPr>
          <w:p w:rsidR="00711CEE" w:rsidRPr="00711CEE" w:rsidRDefault="00711CEE" w:rsidP="00711CEE">
            <w:pPr>
              <w:suppressAutoHyphens/>
              <w:rPr>
                <w:b/>
                <w:bCs/>
                <w:color w:val="000000"/>
                <w:sz w:val="16"/>
                <w:szCs w:val="16"/>
              </w:rPr>
            </w:pP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w:t>
            </w:r>
          </w:p>
        </w:tc>
        <w:tc>
          <w:tcPr>
            <w:tcW w:w="7796" w:type="dxa"/>
            <w:gridSpan w:val="2"/>
            <w:shd w:val="clear" w:color="auto" w:fill="auto"/>
            <w:noWrap/>
            <w:vAlign w:val="bottom"/>
            <w:hideMark/>
          </w:tcPr>
          <w:p w:rsidR="00711CEE" w:rsidRPr="00711CEE" w:rsidRDefault="00711CEE" w:rsidP="00711CEE">
            <w:pPr>
              <w:suppressAutoHyphens/>
              <w:jc w:val="center"/>
              <w:rPr>
                <w:color w:val="000000"/>
                <w:sz w:val="16"/>
                <w:szCs w:val="16"/>
              </w:rPr>
            </w:pPr>
            <w:r w:rsidRPr="00711CEE">
              <w:rPr>
                <w:color w:val="000000"/>
                <w:sz w:val="16"/>
                <w:szCs w:val="16"/>
              </w:rPr>
              <w:t>3</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b/>
                <w:bCs/>
                <w:color w:val="000000"/>
                <w:sz w:val="16"/>
                <w:szCs w:val="16"/>
              </w:rPr>
            </w:pPr>
          </w:p>
        </w:tc>
        <w:tc>
          <w:tcPr>
            <w:tcW w:w="7796" w:type="dxa"/>
            <w:gridSpan w:val="2"/>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Администрация Курского района Курской области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1 06 01030 05 0000 110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1 06 06033 05 0000 110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Земельный налог с организаций, обладающих земельным участком, расположенным и границах межселенных территорий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1 06 06043 05 0000 110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Земельный налог с физических лиц, обладающих земельным участком, расположенным в границах межселенных территорий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1 08 07150 01 0000 110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Государственная пошлина за выдачу разрешения на установку рекламной конструкции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1 09 01030 05 0000 110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1 09 03021 05 0000 110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Платежи за добычу общераспространенных полезных ископаемых, мобилизуемые на территориях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1 09 04053 05 0000 110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Земельный налог (по обязательствам, возникшим до 1 января 2006 года), мобилизуемый на межселенных территориях</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1 09 07013 05 0000 110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Налог на рекламу, мобилизуемый на территориях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1 09 07022 05 0000 110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Курортный сбор, мобилизуемый на территориях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1 09 07033 05 0000 110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1 09 07043 05 0000 110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Лицензионный сбор за право торговли спиртными напитками, мобилизуемый на территориях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1 09 07053 05 0000 110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Прочие местные налоги и сборы, мобилизуемые на территориях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1 11 01050 05 0000 120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1 11 02033 05 0000 120</w:t>
            </w:r>
          </w:p>
        </w:tc>
        <w:tc>
          <w:tcPr>
            <w:tcW w:w="7796" w:type="dxa"/>
            <w:gridSpan w:val="2"/>
            <w:shd w:val="clear" w:color="auto" w:fill="auto"/>
            <w:vAlign w:val="bottom"/>
            <w:hideMark/>
          </w:tcPr>
          <w:p w:rsidR="00711CEE" w:rsidRPr="00711CEE" w:rsidRDefault="00711CEE" w:rsidP="00711CEE">
            <w:pPr>
              <w:suppressAutoHyphens/>
              <w:jc w:val="center"/>
              <w:rPr>
                <w:color w:val="000000"/>
                <w:sz w:val="16"/>
                <w:szCs w:val="16"/>
              </w:rPr>
            </w:pPr>
            <w:r w:rsidRPr="00711CEE">
              <w:rPr>
                <w:color w:val="000000"/>
                <w:sz w:val="16"/>
                <w:szCs w:val="16"/>
              </w:rPr>
              <w:t>Доходы от размещения временно свободных средств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1 11 02085 05 0000 120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1 11 03050 05 0000 120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1 11 05013 05 0000 120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1 11 05025 05 0000 120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1 11 05026 05 0000 120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1 11 05027 05 0000 120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1 11 05035 05 0000 120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1 11 05075 05 0000 120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сдачи в аренду имущества, составляющего казну муниципальных районов (за исключением земельных участков)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1 11 05093 05 0000 120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1 11 05313 05 0000 120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w:t>
            </w:r>
            <w:r w:rsidRPr="00711CEE">
              <w:rPr>
                <w:color w:val="000000"/>
                <w:sz w:val="16"/>
                <w:szCs w:val="16"/>
              </w:rPr>
              <w:lastRenderedPageBreak/>
              <w:t>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lastRenderedPageBreak/>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1 11 05325 05 0000 120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1 11 05326 05 0000 120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1 11 07015 05 0000 120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1 11 08050 05 0000 120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1 11 09015 05 0000 120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1 11 09025 05 0000 120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распоряжения правами на результаты научно-технической деятельности, находящимися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1 11 09035 05 0000 120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эксплуатации и использования имущества автомобильных дорог, находящихся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1 11 09045 05 0000 120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1 12 04050 05 0000 120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за использование лесов, расположенных на землях иных категорий, находящихся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1 12 04051 05 0000 120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1 12 04052 05 0000 120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1 12 05050 05 0000 120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за пользование водными объектами, находящимися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1 13 01075 05 0000 130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1 13 01540 05 0000 130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1 13 01995 05 0000 130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Прочие доходы от оказания платных услуг (работ) получателями средств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1 13 02065 05 0000 130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поступающие в порядке возмещения расходов, понесенных в связи с эксплуатацией имущества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1 14 01050 05 0000 410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продажи квартир, находящихся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1 14 02052 05 0000 410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1 14 02053 05 0000 410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1 14 02058 05 0000 410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1 14 02052 05 0000 440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1 14 02053 05 0000 440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1 14 03050 05 0000 410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1 14 03050 05 0000 440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1 14 04050 05 0000 420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продажи нематериальных активов, находящихся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1 14 06013 05 0000 430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1 14 06025 05 0000 430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1 14 06033 05 0000 430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1 14 06045 05 0000 430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1 14 06313 05 0000 430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1 14 06325 05 0000 430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lastRenderedPageBreak/>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1 14 06326 05 0000 430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1 14 07030 05 0000 410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1 15 02050 05 0000 140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1 16 18050 05 0000 140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Денежные взыскания (штрафы) за нарушение бюджетного законодательства (в части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1 16 21050 05 0000 140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1 16 23051 05 0000 140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1 16 23052 05 0000 140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1 16 32000 05 0000 140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1 16 33050 05 0000 140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711CEE" w:rsidRPr="00711CEE" w:rsidTr="000405F7">
        <w:trPr>
          <w:trHeight w:val="20"/>
        </w:trPr>
        <w:tc>
          <w:tcPr>
            <w:tcW w:w="992" w:type="dxa"/>
            <w:shd w:val="clear" w:color="FFFFCC"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FFFFCC"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1 16 35030 05 0000 140</w:t>
            </w:r>
          </w:p>
        </w:tc>
        <w:tc>
          <w:tcPr>
            <w:tcW w:w="7796" w:type="dxa"/>
            <w:gridSpan w:val="2"/>
            <w:shd w:val="clear" w:color="FFFFCC" w:fill="FFFFFF"/>
            <w:vAlign w:val="bottom"/>
            <w:hideMark/>
          </w:tcPr>
          <w:p w:rsidR="00711CEE" w:rsidRPr="00711CEE" w:rsidRDefault="00711CEE" w:rsidP="00711CEE">
            <w:pPr>
              <w:suppressAutoHyphens/>
              <w:rPr>
                <w:color w:val="000000"/>
                <w:sz w:val="16"/>
                <w:szCs w:val="16"/>
              </w:rPr>
            </w:pPr>
            <w:r w:rsidRPr="00711CEE">
              <w:rPr>
                <w:color w:val="000000"/>
                <w:sz w:val="16"/>
                <w:szCs w:val="16"/>
              </w:rPr>
              <w:t>Суммы по искам о возмещении вреда, причиненного окружающей среде, подлежащие зачислению в бюджеты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1 16 37040 05 0000 140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1 16 42050 05 0000 140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1 16 46000 05 0000 140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1 16 51030 02 0000 140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1 16 90050 05 0000 140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1 17 01050 05 0000 180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Невыясненные поступления, зачисляемые в бюджеты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1 17 05050 05 0000 180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Прочие неналоговые доходы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1 17 14030 05 0000 180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Средства самообложения граждан, зачисляемые в бюджеты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2 18 05010 05 0000 151</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002</w:t>
            </w:r>
          </w:p>
        </w:tc>
        <w:tc>
          <w:tcPr>
            <w:tcW w:w="1985" w:type="dxa"/>
            <w:shd w:val="clear" w:color="auto" w:fill="auto"/>
            <w:noWrap/>
            <w:vAlign w:val="center"/>
            <w:hideMark/>
          </w:tcPr>
          <w:p w:rsidR="00711CEE" w:rsidRPr="00711CEE" w:rsidRDefault="00711CEE" w:rsidP="00711CEE">
            <w:pPr>
              <w:suppressAutoHyphens/>
              <w:jc w:val="center"/>
              <w:rPr>
                <w:b/>
                <w:bCs/>
                <w:color w:val="000000"/>
                <w:sz w:val="16"/>
                <w:szCs w:val="16"/>
              </w:rPr>
            </w:pPr>
          </w:p>
        </w:tc>
        <w:tc>
          <w:tcPr>
            <w:tcW w:w="7796" w:type="dxa"/>
            <w:gridSpan w:val="2"/>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Представительное Собрание Курского района Курской области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003</w:t>
            </w:r>
          </w:p>
        </w:tc>
        <w:tc>
          <w:tcPr>
            <w:tcW w:w="1985" w:type="dxa"/>
            <w:shd w:val="clear" w:color="auto" w:fill="auto"/>
            <w:noWrap/>
            <w:vAlign w:val="center"/>
            <w:hideMark/>
          </w:tcPr>
          <w:p w:rsidR="00711CEE" w:rsidRPr="00711CEE" w:rsidRDefault="00711CEE" w:rsidP="00711CEE">
            <w:pPr>
              <w:suppressAutoHyphens/>
              <w:jc w:val="center"/>
              <w:rPr>
                <w:b/>
                <w:bCs/>
                <w:color w:val="000000"/>
                <w:sz w:val="16"/>
                <w:szCs w:val="16"/>
              </w:rPr>
            </w:pPr>
          </w:p>
        </w:tc>
        <w:tc>
          <w:tcPr>
            <w:tcW w:w="7796" w:type="dxa"/>
            <w:gridSpan w:val="2"/>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Отдел социального обеспечения Администрации Курского района Курской области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004</w:t>
            </w:r>
          </w:p>
        </w:tc>
        <w:tc>
          <w:tcPr>
            <w:tcW w:w="1985" w:type="dxa"/>
            <w:shd w:val="clear" w:color="auto" w:fill="auto"/>
            <w:noWrap/>
            <w:vAlign w:val="center"/>
            <w:hideMark/>
          </w:tcPr>
          <w:p w:rsidR="00711CEE" w:rsidRPr="00711CEE" w:rsidRDefault="00711CEE" w:rsidP="00711CEE">
            <w:pPr>
              <w:suppressAutoHyphens/>
              <w:jc w:val="center"/>
              <w:rPr>
                <w:b/>
                <w:bCs/>
                <w:color w:val="000000"/>
                <w:sz w:val="16"/>
                <w:szCs w:val="16"/>
              </w:rPr>
            </w:pPr>
          </w:p>
        </w:tc>
        <w:tc>
          <w:tcPr>
            <w:tcW w:w="7796" w:type="dxa"/>
            <w:gridSpan w:val="2"/>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Отдел опеки и попечительства Администрации Курского района Курской области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005</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p>
        </w:tc>
        <w:tc>
          <w:tcPr>
            <w:tcW w:w="7796" w:type="dxa"/>
            <w:gridSpan w:val="2"/>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Управление по бюджету и налогам Администрации Курского района Курской области</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005</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1 13 02995 05 0000 130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Прочие доходы от компенсации затрат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005</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1 17 01050 05 0000 180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Невыясненные поступления, зачисляемые в бюджеты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005</w:t>
            </w:r>
          </w:p>
        </w:tc>
        <w:tc>
          <w:tcPr>
            <w:tcW w:w="198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1 17 05050 05 0000 180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Прочие неналоговые доходы бюджетов муниципальных районов</w:t>
            </w:r>
          </w:p>
        </w:tc>
      </w:tr>
      <w:tr w:rsidR="00711CEE" w:rsidRPr="00711CEE" w:rsidTr="000405F7">
        <w:trPr>
          <w:trHeight w:val="20"/>
        </w:trPr>
        <w:tc>
          <w:tcPr>
            <w:tcW w:w="992"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005</w:t>
            </w:r>
          </w:p>
        </w:tc>
        <w:tc>
          <w:tcPr>
            <w:tcW w:w="198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2 00 00000 00 0000 000</w:t>
            </w:r>
          </w:p>
        </w:tc>
        <w:tc>
          <w:tcPr>
            <w:tcW w:w="7796" w:type="dxa"/>
            <w:gridSpan w:val="2"/>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Безвозмездные поступления*</w:t>
            </w:r>
          </w:p>
        </w:tc>
      </w:tr>
      <w:tr w:rsidR="00711CEE" w:rsidRPr="00711CEE" w:rsidTr="000405F7">
        <w:trPr>
          <w:trHeight w:val="20"/>
        </w:trPr>
        <w:tc>
          <w:tcPr>
            <w:tcW w:w="992" w:type="dxa"/>
            <w:tcBorders>
              <w:bottom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006</w:t>
            </w:r>
          </w:p>
        </w:tc>
        <w:tc>
          <w:tcPr>
            <w:tcW w:w="1985" w:type="dxa"/>
            <w:tcBorders>
              <w:bottom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p>
        </w:tc>
        <w:tc>
          <w:tcPr>
            <w:tcW w:w="7796" w:type="dxa"/>
            <w:gridSpan w:val="2"/>
            <w:tcBorders>
              <w:bottom w:val="single" w:sz="4" w:space="0" w:color="auto"/>
            </w:tcBorders>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Управление по делам образования и здравоохранения Администрации Курского района Курской области</w:t>
            </w:r>
          </w:p>
        </w:tc>
      </w:tr>
      <w:tr w:rsidR="00711CEE" w:rsidRPr="00711CEE" w:rsidTr="000405F7">
        <w:trPr>
          <w:trHeight w:val="20"/>
        </w:trPr>
        <w:tc>
          <w:tcPr>
            <w:tcW w:w="992" w:type="dxa"/>
            <w:tcBorders>
              <w:bottom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007</w:t>
            </w:r>
          </w:p>
        </w:tc>
        <w:tc>
          <w:tcPr>
            <w:tcW w:w="1985" w:type="dxa"/>
            <w:tcBorders>
              <w:bottom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p>
        </w:tc>
        <w:tc>
          <w:tcPr>
            <w:tcW w:w="7796" w:type="dxa"/>
            <w:gridSpan w:val="2"/>
            <w:tcBorders>
              <w:bottom w:val="single" w:sz="4" w:space="0" w:color="auto"/>
            </w:tcBorders>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Отдел культуры, по делам молодежи, физкультуры и спорта Администрации Курского района Курской области</w:t>
            </w:r>
          </w:p>
        </w:tc>
      </w:tr>
      <w:tr w:rsidR="00711CEE" w:rsidRPr="00711CEE" w:rsidTr="000405F7">
        <w:trPr>
          <w:trHeight w:val="20"/>
        </w:trPr>
        <w:tc>
          <w:tcPr>
            <w:tcW w:w="992" w:type="dxa"/>
            <w:tcBorders>
              <w:top w:val="single" w:sz="4" w:space="0" w:color="auto"/>
              <w:left w:val="nil"/>
              <w:bottom w:val="nil"/>
              <w:right w:val="nil"/>
            </w:tcBorders>
            <w:shd w:val="clear" w:color="auto" w:fill="auto"/>
            <w:noWrap/>
            <w:vAlign w:val="center"/>
            <w:hideMark/>
          </w:tcPr>
          <w:p w:rsidR="00711CEE" w:rsidRPr="00711CEE" w:rsidRDefault="00711CEE" w:rsidP="00711CEE">
            <w:pPr>
              <w:suppressAutoHyphens/>
              <w:jc w:val="center"/>
              <w:rPr>
                <w:color w:val="000000"/>
                <w:sz w:val="16"/>
                <w:szCs w:val="16"/>
              </w:rPr>
            </w:pPr>
          </w:p>
        </w:tc>
        <w:tc>
          <w:tcPr>
            <w:tcW w:w="1985" w:type="dxa"/>
            <w:tcBorders>
              <w:top w:val="single" w:sz="4" w:space="0" w:color="auto"/>
              <w:left w:val="nil"/>
              <w:bottom w:val="nil"/>
              <w:right w:val="nil"/>
            </w:tcBorders>
            <w:shd w:val="clear" w:color="auto" w:fill="auto"/>
            <w:noWrap/>
            <w:vAlign w:val="center"/>
            <w:hideMark/>
          </w:tcPr>
          <w:p w:rsidR="00711CEE" w:rsidRPr="00711CEE" w:rsidRDefault="00711CEE" w:rsidP="00711CEE">
            <w:pPr>
              <w:suppressAutoHyphens/>
              <w:jc w:val="center"/>
              <w:rPr>
                <w:color w:val="000000"/>
                <w:sz w:val="16"/>
                <w:szCs w:val="16"/>
              </w:rPr>
            </w:pPr>
          </w:p>
        </w:tc>
        <w:tc>
          <w:tcPr>
            <w:tcW w:w="4120" w:type="dxa"/>
            <w:tcBorders>
              <w:top w:val="single" w:sz="4" w:space="0" w:color="auto"/>
              <w:left w:val="nil"/>
              <w:bottom w:val="nil"/>
              <w:right w:val="nil"/>
            </w:tcBorders>
            <w:shd w:val="clear" w:color="auto" w:fill="auto"/>
            <w:noWrap/>
            <w:vAlign w:val="bottom"/>
            <w:hideMark/>
          </w:tcPr>
          <w:p w:rsidR="00711CEE" w:rsidRPr="00711CEE" w:rsidRDefault="00711CEE" w:rsidP="00711CEE">
            <w:pPr>
              <w:suppressAutoHyphens/>
              <w:rPr>
                <w:color w:val="000000"/>
                <w:sz w:val="16"/>
                <w:szCs w:val="16"/>
              </w:rPr>
            </w:pPr>
          </w:p>
        </w:tc>
        <w:tc>
          <w:tcPr>
            <w:tcW w:w="3676" w:type="dxa"/>
            <w:tcBorders>
              <w:top w:val="single" w:sz="4" w:space="0" w:color="auto"/>
              <w:left w:val="nil"/>
              <w:bottom w:val="nil"/>
              <w:right w:val="nil"/>
            </w:tcBorders>
            <w:shd w:val="clear" w:color="auto" w:fill="auto"/>
            <w:noWrap/>
            <w:vAlign w:val="bottom"/>
            <w:hideMark/>
          </w:tcPr>
          <w:p w:rsidR="00711CEE" w:rsidRPr="00711CEE" w:rsidRDefault="00711CEE" w:rsidP="00711CEE">
            <w:pPr>
              <w:suppressAutoHyphens/>
              <w:rPr>
                <w:color w:val="000000"/>
                <w:sz w:val="16"/>
                <w:szCs w:val="16"/>
              </w:rPr>
            </w:pPr>
          </w:p>
        </w:tc>
      </w:tr>
      <w:tr w:rsidR="00711CEE" w:rsidRPr="00711CEE" w:rsidTr="000405F7">
        <w:trPr>
          <w:trHeight w:val="20"/>
        </w:trPr>
        <w:tc>
          <w:tcPr>
            <w:tcW w:w="10773" w:type="dxa"/>
            <w:gridSpan w:val="4"/>
            <w:tcBorders>
              <w:top w:val="nil"/>
              <w:left w:val="nil"/>
              <w:bottom w:val="nil"/>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местного самоуправления, а также созданные ими учреждения, являющиеся получателями указанных средств.</w:t>
            </w:r>
          </w:p>
        </w:tc>
      </w:tr>
    </w:tbl>
    <w:p w:rsidR="00711CEE" w:rsidRPr="00711CEE" w:rsidRDefault="00711CEE" w:rsidP="00711CEE">
      <w:pPr>
        <w:widowControl w:val="0"/>
        <w:suppressAutoHyphens/>
        <w:ind w:firstLine="709"/>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2</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ind w:firstLine="709"/>
        <w:jc w:val="right"/>
        <w:rPr>
          <w:sz w:val="20"/>
          <w:szCs w:val="20"/>
        </w:rPr>
      </w:pPr>
    </w:p>
    <w:p w:rsidR="00711CEE" w:rsidRPr="00711CEE" w:rsidRDefault="00711CEE" w:rsidP="00711CEE">
      <w:pPr>
        <w:widowControl w:val="0"/>
        <w:suppressAutoHyphens/>
        <w:jc w:val="center"/>
        <w:rPr>
          <w:sz w:val="28"/>
          <w:szCs w:val="28"/>
        </w:rPr>
      </w:pPr>
      <w:r w:rsidRPr="00711CEE">
        <w:rPr>
          <w:b/>
          <w:bCs/>
          <w:sz w:val="28"/>
          <w:szCs w:val="28"/>
        </w:rPr>
        <w:t xml:space="preserve">Поступление доходов </w:t>
      </w:r>
      <w:r w:rsidRPr="00711CEE">
        <w:rPr>
          <w:b/>
          <w:bCs/>
          <w:sz w:val="28"/>
          <w:szCs w:val="28"/>
        </w:rPr>
        <w:br/>
        <w:t xml:space="preserve">по основным источникам в бюджет Курского района Курской области </w:t>
      </w:r>
      <w:r w:rsidRPr="00711CEE">
        <w:rPr>
          <w:b/>
          <w:bCs/>
          <w:sz w:val="28"/>
          <w:szCs w:val="28"/>
        </w:rPr>
        <w:br/>
        <w:t>на 2018 год и на плановый период 2019 и 2020 годов</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5103"/>
        <w:gridCol w:w="1301"/>
        <w:gridCol w:w="1276"/>
        <w:gridCol w:w="1250"/>
      </w:tblGrid>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Код бюджетной классификации Российской Федерации</w:t>
            </w:r>
          </w:p>
        </w:tc>
        <w:tc>
          <w:tcPr>
            <w:tcW w:w="5103"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Наименование доходов</w:t>
            </w:r>
          </w:p>
        </w:tc>
        <w:tc>
          <w:tcPr>
            <w:tcW w:w="1301"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Бюджет на 2018г. (руб.)</w:t>
            </w:r>
          </w:p>
        </w:tc>
        <w:tc>
          <w:tcPr>
            <w:tcW w:w="1276"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Бюджет на 2019г. (руб.)</w:t>
            </w:r>
          </w:p>
        </w:tc>
        <w:tc>
          <w:tcPr>
            <w:tcW w:w="1250"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 xml:space="preserve"> Бюджет на 2020г. (руб.)</w:t>
            </w:r>
          </w:p>
        </w:tc>
      </w:tr>
      <w:tr w:rsidR="00711CEE" w:rsidRPr="00711CEE" w:rsidTr="000405F7">
        <w:trPr>
          <w:trHeight w:val="20"/>
        </w:trPr>
        <w:tc>
          <w:tcPr>
            <w:tcW w:w="1844"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1 00 00000 00 0000 000</w:t>
            </w:r>
          </w:p>
        </w:tc>
        <w:tc>
          <w:tcPr>
            <w:tcW w:w="5103" w:type="dxa"/>
            <w:shd w:val="clear" w:color="auto" w:fill="auto"/>
            <w:noWrap/>
            <w:vAlign w:val="center"/>
            <w:hideMark/>
          </w:tcPr>
          <w:p w:rsidR="00711CEE" w:rsidRPr="00711CEE" w:rsidRDefault="00711CEE" w:rsidP="00711CEE">
            <w:pPr>
              <w:suppressAutoHyphens/>
              <w:rPr>
                <w:b/>
                <w:bCs/>
                <w:sz w:val="16"/>
                <w:szCs w:val="16"/>
              </w:rPr>
            </w:pPr>
            <w:r w:rsidRPr="00711CEE">
              <w:rPr>
                <w:b/>
                <w:bCs/>
                <w:sz w:val="16"/>
                <w:szCs w:val="16"/>
              </w:rPr>
              <w:t>Налоговые и неналоговые доходы</w:t>
            </w:r>
          </w:p>
        </w:tc>
        <w:tc>
          <w:tcPr>
            <w:tcW w:w="1301"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296 453 307,06</w:t>
            </w:r>
          </w:p>
        </w:tc>
        <w:tc>
          <w:tcPr>
            <w:tcW w:w="1276"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291 576 290,61</w:t>
            </w:r>
          </w:p>
        </w:tc>
        <w:tc>
          <w:tcPr>
            <w:tcW w:w="1250"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291 716 166,95</w:t>
            </w:r>
          </w:p>
        </w:tc>
      </w:tr>
      <w:tr w:rsidR="00711CEE" w:rsidRPr="00711CEE" w:rsidTr="000405F7">
        <w:trPr>
          <w:trHeight w:val="20"/>
        </w:trPr>
        <w:tc>
          <w:tcPr>
            <w:tcW w:w="1844"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1 01 00000 00 0000 000</w:t>
            </w:r>
          </w:p>
        </w:tc>
        <w:tc>
          <w:tcPr>
            <w:tcW w:w="5103" w:type="dxa"/>
            <w:shd w:val="clear" w:color="auto" w:fill="auto"/>
            <w:noWrap/>
            <w:vAlign w:val="center"/>
            <w:hideMark/>
          </w:tcPr>
          <w:p w:rsidR="00711CEE" w:rsidRPr="00711CEE" w:rsidRDefault="00711CEE" w:rsidP="00711CEE">
            <w:pPr>
              <w:suppressAutoHyphens/>
              <w:rPr>
                <w:b/>
                <w:bCs/>
                <w:sz w:val="16"/>
                <w:szCs w:val="16"/>
              </w:rPr>
            </w:pPr>
            <w:r w:rsidRPr="00711CEE">
              <w:rPr>
                <w:b/>
                <w:bCs/>
                <w:sz w:val="16"/>
                <w:szCs w:val="16"/>
              </w:rPr>
              <w:t>НАЛОГИ НА ПРИБЫЛЬ, ДОХОДЫ</w:t>
            </w:r>
          </w:p>
        </w:tc>
        <w:tc>
          <w:tcPr>
            <w:tcW w:w="1301"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202 973 061,00</w:t>
            </w:r>
          </w:p>
        </w:tc>
        <w:tc>
          <w:tcPr>
            <w:tcW w:w="1276"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201 905 802,55</w:t>
            </w:r>
          </w:p>
        </w:tc>
        <w:tc>
          <w:tcPr>
            <w:tcW w:w="1250"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211 851 367,89</w:t>
            </w:r>
          </w:p>
        </w:tc>
      </w:tr>
      <w:tr w:rsidR="00711CEE" w:rsidRPr="00711CEE" w:rsidTr="000405F7">
        <w:trPr>
          <w:trHeight w:val="20"/>
        </w:trPr>
        <w:tc>
          <w:tcPr>
            <w:tcW w:w="1844"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1 01 02000 01 0000 000</w:t>
            </w:r>
          </w:p>
        </w:tc>
        <w:tc>
          <w:tcPr>
            <w:tcW w:w="5103" w:type="dxa"/>
            <w:shd w:val="clear" w:color="auto" w:fill="auto"/>
            <w:noWrap/>
            <w:vAlign w:val="center"/>
            <w:hideMark/>
          </w:tcPr>
          <w:p w:rsidR="00711CEE" w:rsidRPr="00711CEE" w:rsidRDefault="00711CEE" w:rsidP="00711CEE">
            <w:pPr>
              <w:suppressAutoHyphens/>
              <w:rPr>
                <w:b/>
                <w:bCs/>
                <w:sz w:val="16"/>
                <w:szCs w:val="16"/>
              </w:rPr>
            </w:pPr>
            <w:r w:rsidRPr="00711CEE">
              <w:rPr>
                <w:b/>
                <w:bCs/>
                <w:sz w:val="16"/>
                <w:szCs w:val="16"/>
              </w:rPr>
              <w:t>Налог на доходы физических лиц</w:t>
            </w:r>
          </w:p>
        </w:tc>
        <w:tc>
          <w:tcPr>
            <w:tcW w:w="1301"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202 973 061,00</w:t>
            </w:r>
          </w:p>
        </w:tc>
        <w:tc>
          <w:tcPr>
            <w:tcW w:w="1276"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201 905 802,55</w:t>
            </w:r>
          </w:p>
        </w:tc>
        <w:tc>
          <w:tcPr>
            <w:tcW w:w="1250" w:type="dxa"/>
            <w:shd w:val="clear" w:color="auto" w:fill="auto"/>
            <w:noWrap/>
            <w:vAlign w:val="center"/>
            <w:hideMark/>
          </w:tcPr>
          <w:p w:rsidR="00711CEE" w:rsidRPr="00711CEE" w:rsidRDefault="00711CEE" w:rsidP="00711CEE">
            <w:pPr>
              <w:suppressAutoHyphens/>
              <w:jc w:val="center"/>
              <w:rPr>
                <w:b/>
                <w:bCs/>
                <w:sz w:val="16"/>
                <w:szCs w:val="16"/>
              </w:rPr>
            </w:pPr>
            <w:r w:rsidRPr="00711CEE">
              <w:rPr>
                <w:b/>
                <w:bCs/>
                <w:sz w:val="16"/>
                <w:szCs w:val="16"/>
              </w:rPr>
              <w:t>211 851 367,89</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1 01 02010 01 0000 110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199 098 838,00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197 886 377,00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207 721 694,00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1 01 02020 01 0000 110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3 300 058,00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3 445 260,55</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3 555 508,89</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1 01 02030 01 0000 110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574 165,00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574 165,00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574 165,00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1 03 00000 00 0000 000</w:t>
            </w:r>
          </w:p>
        </w:tc>
        <w:tc>
          <w:tcPr>
            <w:tcW w:w="510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НАЛОГИ НА ТОВАРЫ (РАБОТЫ, УСЛУГИ), РЕАЛИЗУЕМЫЕ НА ТЕРРИТОРИИ РОССИЙСКОЙ ФЕДЕРАЦИИ</w:t>
            </w:r>
          </w:p>
        </w:tc>
        <w:tc>
          <w:tcPr>
            <w:tcW w:w="1301"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17 595 483,00</w:t>
            </w:r>
          </w:p>
        </w:tc>
        <w:tc>
          <w:tcPr>
            <w:tcW w:w="1276"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19 847 709,00</w:t>
            </w:r>
          </w:p>
        </w:tc>
        <w:tc>
          <w:tcPr>
            <w:tcW w:w="1250"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20 538 523,00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1 03 02000 01 0000 110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Акцизы по подакцизным товарам (продукции), производимым на территории Российской Федерации</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17 595 483,00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19 847 709,00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20 538 523,00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1 03 02230 01 0000 110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5 824 023,00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6 087 037,00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6 436 889,00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1 03 02240 01 0000 110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50 722,00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49 544,00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50 767,00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1 03 02250 01 0000 110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12 727 472,00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14 668 682,00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15 339 048,00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1 03 02260 01 0000 110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-1 006 734,00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-957 554,00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-1 288 181,00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1 05 00000 00 0000 000</w:t>
            </w:r>
          </w:p>
        </w:tc>
        <w:tc>
          <w:tcPr>
            <w:tcW w:w="510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НАЛОГИ НА СОВОКУПНЫЙ ДОХОД</w:t>
            </w:r>
          </w:p>
        </w:tc>
        <w:tc>
          <w:tcPr>
            <w:tcW w:w="1301"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6 205 995,39</w:t>
            </w:r>
          </w:p>
        </w:tc>
        <w:tc>
          <w:tcPr>
            <w:tcW w:w="1276"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6 256 711,39</w:t>
            </w:r>
          </w:p>
        </w:tc>
        <w:tc>
          <w:tcPr>
            <w:tcW w:w="1250"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6 290 008,39</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1 05 01000 00 0000 110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Налог, взимаемый в связи с применением упрощенной системы налогообложения</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809 686,00</w:t>
            </w:r>
          </w:p>
        </w:tc>
        <w:tc>
          <w:tcPr>
            <w:tcW w:w="1276"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835 595,00</w:t>
            </w:r>
          </w:p>
        </w:tc>
        <w:tc>
          <w:tcPr>
            <w:tcW w:w="1250"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843 951,00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1 05 01010 01 0000 110</w:t>
            </w:r>
          </w:p>
        </w:tc>
        <w:tc>
          <w:tcPr>
            <w:tcW w:w="5103" w:type="dxa"/>
            <w:shd w:val="clear" w:color="auto" w:fill="auto"/>
            <w:hideMark/>
          </w:tcPr>
          <w:p w:rsidR="00711CEE" w:rsidRPr="00711CEE" w:rsidRDefault="00711CEE" w:rsidP="00711CEE">
            <w:pPr>
              <w:suppressAutoHyphens/>
              <w:rPr>
                <w:sz w:val="16"/>
                <w:szCs w:val="16"/>
              </w:rPr>
            </w:pPr>
            <w:r w:rsidRPr="00711CEE">
              <w:rPr>
                <w:sz w:val="16"/>
                <w:szCs w:val="16"/>
              </w:rPr>
              <w:t>Налог, взимаемый с налогоплательщиков, выбравших в качестве объекта налогообложения доходы</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594 475,00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613 498,00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619 633,00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1 05 01011 01 0000 110</w:t>
            </w:r>
          </w:p>
        </w:tc>
        <w:tc>
          <w:tcPr>
            <w:tcW w:w="5103" w:type="dxa"/>
            <w:shd w:val="clear" w:color="auto" w:fill="auto"/>
            <w:hideMark/>
          </w:tcPr>
          <w:p w:rsidR="00711CEE" w:rsidRPr="00711CEE" w:rsidRDefault="00711CEE" w:rsidP="00711CEE">
            <w:pPr>
              <w:suppressAutoHyphens/>
              <w:rPr>
                <w:sz w:val="16"/>
                <w:szCs w:val="16"/>
              </w:rPr>
            </w:pPr>
            <w:r w:rsidRPr="00711CEE">
              <w:rPr>
                <w:sz w:val="16"/>
                <w:szCs w:val="16"/>
              </w:rPr>
              <w:t>Налог, взимаемый с налогоплательщиков, выбравших в качестве объекта налогообложения доходы</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594 475,00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613 498,00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619 633,00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1 05 01020 01 0000 110</w:t>
            </w:r>
          </w:p>
        </w:tc>
        <w:tc>
          <w:tcPr>
            <w:tcW w:w="5103" w:type="dxa"/>
            <w:shd w:val="clear" w:color="auto" w:fill="auto"/>
            <w:hideMark/>
          </w:tcPr>
          <w:p w:rsidR="00711CEE" w:rsidRPr="00711CEE" w:rsidRDefault="00711CEE" w:rsidP="00711CEE">
            <w:pPr>
              <w:suppressAutoHyphens/>
              <w:rPr>
                <w:sz w:val="16"/>
                <w:szCs w:val="16"/>
              </w:rPr>
            </w:pPr>
            <w:r w:rsidRPr="00711CEE">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215 211,00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222 097,00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224 318,00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1 05 01021 01 0000 110</w:t>
            </w:r>
          </w:p>
        </w:tc>
        <w:tc>
          <w:tcPr>
            <w:tcW w:w="5103" w:type="dxa"/>
            <w:shd w:val="clear" w:color="auto" w:fill="auto"/>
            <w:hideMark/>
          </w:tcPr>
          <w:p w:rsidR="00711CEE" w:rsidRPr="00711CEE" w:rsidRDefault="00711CEE" w:rsidP="00711CEE">
            <w:pPr>
              <w:suppressAutoHyphens/>
              <w:rPr>
                <w:sz w:val="16"/>
                <w:szCs w:val="16"/>
              </w:rPr>
            </w:pPr>
            <w:r w:rsidRPr="00711CEE">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215 211,00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222 097,00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224 318,00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1 05 02000 02 0000 110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Единый налог на вмененный доход для отдельных видов деятельности</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4 638 730,61</w:t>
            </w:r>
          </w:p>
        </w:tc>
        <w:tc>
          <w:tcPr>
            <w:tcW w:w="1276"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4 638 730,61</w:t>
            </w:r>
          </w:p>
        </w:tc>
        <w:tc>
          <w:tcPr>
            <w:tcW w:w="1250"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4 638 730,61</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1 05 02010 02 0000 110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Единый налог на вмененный доход для отдельных видов деятельности</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4 638 730,61</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4 638 730,61</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4 638 730,61</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1 05 03000 01 0000 110</w:t>
            </w:r>
          </w:p>
        </w:tc>
        <w:tc>
          <w:tcPr>
            <w:tcW w:w="5103" w:type="dxa"/>
            <w:shd w:val="clear" w:color="000000" w:fill="FFFFFF"/>
            <w:vAlign w:val="center"/>
            <w:hideMark/>
          </w:tcPr>
          <w:p w:rsidR="00711CEE" w:rsidRPr="00711CEE" w:rsidRDefault="00711CEE" w:rsidP="00711CEE">
            <w:pPr>
              <w:suppressAutoHyphens/>
              <w:rPr>
                <w:sz w:val="16"/>
                <w:szCs w:val="16"/>
              </w:rPr>
            </w:pPr>
            <w:r w:rsidRPr="00711CEE">
              <w:rPr>
                <w:sz w:val="16"/>
                <w:szCs w:val="16"/>
              </w:rPr>
              <w:t>Единый сельскохозяйственный налог</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708 756,00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733 563,00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758 504,00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1 05 03010 01 0000 110</w:t>
            </w:r>
          </w:p>
        </w:tc>
        <w:tc>
          <w:tcPr>
            <w:tcW w:w="5103" w:type="dxa"/>
            <w:shd w:val="clear" w:color="000000" w:fill="FFFFFF"/>
            <w:vAlign w:val="center"/>
            <w:hideMark/>
          </w:tcPr>
          <w:p w:rsidR="00711CEE" w:rsidRPr="00711CEE" w:rsidRDefault="00711CEE" w:rsidP="00711CEE">
            <w:pPr>
              <w:suppressAutoHyphens/>
              <w:rPr>
                <w:sz w:val="16"/>
                <w:szCs w:val="16"/>
              </w:rPr>
            </w:pPr>
            <w:r w:rsidRPr="00711CEE">
              <w:rPr>
                <w:sz w:val="16"/>
                <w:szCs w:val="16"/>
              </w:rPr>
              <w:t>Единый сельскохозяйственный налог</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708 756,00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733 563,00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758 504,00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1 05 04000 02 0000 110</w:t>
            </w:r>
          </w:p>
        </w:tc>
        <w:tc>
          <w:tcPr>
            <w:tcW w:w="5103" w:type="dxa"/>
            <w:shd w:val="clear" w:color="000000" w:fill="FFFFFF"/>
            <w:vAlign w:val="center"/>
            <w:hideMark/>
          </w:tcPr>
          <w:p w:rsidR="00711CEE" w:rsidRPr="00711CEE" w:rsidRDefault="00711CEE" w:rsidP="00711CEE">
            <w:pPr>
              <w:suppressAutoHyphens/>
              <w:rPr>
                <w:sz w:val="16"/>
                <w:szCs w:val="16"/>
              </w:rPr>
            </w:pPr>
            <w:r w:rsidRPr="00711CEE">
              <w:rPr>
                <w:sz w:val="16"/>
                <w:szCs w:val="16"/>
              </w:rPr>
              <w:t>Налог, взимаемый в связи с применением патентной системы налогообложения</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48 822,78</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48 822,78</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48 822,78</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1 05 04020 02 0000 110</w:t>
            </w:r>
          </w:p>
        </w:tc>
        <w:tc>
          <w:tcPr>
            <w:tcW w:w="5103" w:type="dxa"/>
            <w:shd w:val="clear" w:color="000000" w:fill="FFFFFF"/>
            <w:vAlign w:val="center"/>
            <w:hideMark/>
          </w:tcPr>
          <w:p w:rsidR="00711CEE" w:rsidRPr="00711CEE" w:rsidRDefault="00711CEE" w:rsidP="00711CEE">
            <w:pPr>
              <w:suppressAutoHyphens/>
              <w:rPr>
                <w:sz w:val="16"/>
                <w:szCs w:val="16"/>
              </w:rPr>
            </w:pPr>
            <w:r w:rsidRPr="00711CEE">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48 822,78</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48 822,78</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48 822,78</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lastRenderedPageBreak/>
              <w:t>1 11 00000 00 0000 000</w:t>
            </w:r>
          </w:p>
        </w:tc>
        <w:tc>
          <w:tcPr>
            <w:tcW w:w="510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ДОХОДЫ ОТ ИСПОЛЬЗОВАНИЯ ИМУЩЕСТВА, НАХОДЯЩЕГОСЯ В ГОСУДАРСТВЕННОЙ И МУНИЦИПАЛЬНОЙ СОБСТВЕННОСТИ</w:t>
            </w:r>
          </w:p>
        </w:tc>
        <w:tc>
          <w:tcPr>
            <w:tcW w:w="1301"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28 236 833,14</w:t>
            </w:r>
          </w:p>
        </w:tc>
        <w:tc>
          <w:tcPr>
            <w:tcW w:w="1276"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22 936 833,14</w:t>
            </w:r>
          </w:p>
        </w:tc>
        <w:tc>
          <w:tcPr>
            <w:tcW w:w="1250"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21 536 833,14</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1 11 03000 00 0000 120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Проценты, полученные от предоставления бюджетных кредитов внутри страны</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2 942,14</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2 942,14</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2 942,14</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1 11 03050 05 0000 120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2 942,14</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2 942,14</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2 942,14</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1 11 05000 00 0000 120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27 798 095,40</w:t>
            </w:r>
          </w:p>
        </w:tc>
        <w:tc>
          <w:tcPr>
            <w:tcW w:w="1276"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22 498 095,40</w:t>
            </w:r>
          </w:p>
        </w:tc>
        <w:tc>
          <w:tcPr>
            <w:tcW w:w="1250"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21 098 095,40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1 11 05010 00 0000 120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27 600 000,00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22 300 000,00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20 900 000,00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1 11 05013 05 0000 120</w:t>
            </w:r>
          </w:p>
        </w:tc>
        <w:tc>
          <w:tcPr>
            <w:tcW w:w="5103" w:type="dxa"/>
            <w:shd w:val="clear" w:color="000000" w:fill="FFFFFF"/>
            <w:vAlign w:val="center"/>
            <w:hideMark/>
          </w:tcPr>
          <w:p w:rsidR="00711CEE" w:rsidRPr="00711CEE" w:rsidRDefault="00711CEE" w:rsidP="00711CEE">
            <w:pPr>
              <w:suppressAutoHyphens/>
              <w:rPr>
                <w:sz w:val="16"/>
                <w:szCs w:val="16"/>
              </w:rPr>
            </w:pPr>
            <w:r w:rsidRPr="00711CE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27 600 000,00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22 300 000,00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20 900 000,00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1 11 05020 00 0000 120</w:t>
            </w:r>
          </w:p>
        </w:tc>
        <w:tc>
          <w:tcPr>
            <w:tcW w:w="5103" w:type="dxa"/>
            <w:shd w:val="clear" w:color="000000" w:fill="FFFFFF"/>
            <w:vAlign w:val="center"/>
            <w:hideMark/>
          </w:tcPr>
          <w:p w:rsidR="00711CEE" w:rsidRPr="00711CEE" w:rsidRDefault="00711CEE" w:rsidP="00711CEE">
            <w:pPr>
              <w:suppressAutoHyphens/>
              <w:rPr>
                <w:sz w:val="16"/>
                <w:szCs w:val="16"/>
              </w:rPr>
            </w:pPr>
            <w:r w:rsidRPr="00711CEE">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1"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108 729,00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108 729,00</w:t>
            </w:r>
          </w:p>
        </w:tc>
        <w:tc>
          <w:tcPr>
            <w:tcW w:w="1250"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108 729,00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1 11 05025 05 0000 120</w:t>
            </w:r>
          </w:p>
        </w:tc>
        <w:tc>
          <w:tcPr>
            <w:tcW w:w="5103" w:type="dxa"/>
            <w:shd w:val="clear" w:color="000000" w:fill="FFFFFF"/>
            <w:vAlign w:val="center"/>
            <w:hideMark/>
          </w:tcPr>
          <w:p w:rsidR="00711CEE" w:rsidRPr="00711CEE" w:rsidRDefault="00711CEE" w:rsidP="00711CEE">
            <w:pPr>
              <w:suppressAutoHyphens/>
              <w:rPr>
                <w:sz w:val="16"/>
                <w:szCs w:val="16"/>
              </w:rPr>
            </w:pPr>
            <w:r w:rsidRPr="00711CEE">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108 729,00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108 729,00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108 729,00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1 11 05030 00 0000 120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89 366,40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89 366,40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89 366,40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1 11 05035 05 0000 120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89 366,40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89 366,40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89 366,40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1 11 09000 00 0000 120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435 795,60</w:t>
            </w:r>
          </w:p>
        </w:tc>
        <w:tc>
          <w:tcPr>
            <w:tcW w:w="1276"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435 795,60</w:t>
            </w:r>
          </w:p>
        </w:tc>
        <w:tc>
          <w:tcPr>
            <w:tcW w:w="1250"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435 795,60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1 11 09040 00 0000 120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435 795,60</w:t>
            </w:r>
          </w:p>
        </w:tc>
        <w:tc>
          <w:tcPr>
            <w:tcW w:w="1276"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435 795,60</w:t>
            </w:r>
          </w:p>
        </w:tc>
        <w:tc>
          <w:tcPr>
            <w:tcW w:w="1250"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435 795,60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1 11 09045 05 0000 120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435 795,60</w:t>
            </w:r>
          </w:p>
        </w:tc>
        <w:tc>
          <w:tcPr>
            <w:tcW w:w="1276"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435 795,60</w:t>
            </w:r>
          </w:p>
        </w:tc>
        <w:tc>
          <w:tcPr>
            <w:tcW w:w="1250"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435 795,60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1 12 00000 00 0000 000</w:t>
            </w:r>
          </w:p>
        </w:tc>
        <w:tc>
          <w:tcPr>
            <w:tcW w:w="510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ПЛАТЕЖИ ПРИ ПОЛЬЗОВАНИИ ПРИРОДНЫМИ РЕСУРСАМИ</w:t>
            </w:r>
          </w:p>
        </w:tc>
        <w:tc>
          <w:tcPr>
            <w:tcW w:w="1301"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4 375 300,00</w:t>
            </w:r>
          </w:p>
        </w:tc>
        <w:tc>
          <w:tcPr>
            <w:tcW w:w="1276"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4 375 300,00</w:t>
            </w:r>
          </w:p>
        </w:tc>
        <w:tc>
          <w:tcPr>
            <w:tcW w:w="1250"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4 375 300,00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1 12 01000 01 0000 120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Плата за негативное воздействие на окружающую среду</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4 375 300,00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4 375 300,00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4 375 300,00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1 12 01010 01 0000 120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Плата за выбросы загрязняющих веществ в атмосферный воздух стационарными объектами</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140 300,00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140 300,00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140 300,00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1 12 01030 01 0000 120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Плата за сбросы загрязняющих веществ в водные объекты</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990 000,00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990 000,00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990 000,00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1 12 01040 01 0000 120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Плата за размещение отходов производства и потребления</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3 245 000,00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3 245 000,00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3 245 000,00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1 14 00000 00 0000 000</w:t>
            </w:r>
          </w:p>
        </w:tc>
        <w:tc>
          <w:tcPr>
            <w:tcW w:w="510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ДОХОДЫ ОТ ПРОДАЖИ МАТЕРИАЛЬНЫХ И НЕМАТЕРИАЛЬНЫХ АКТИВОВ</w:t>
            </w:r>
          </w:p>
        </w:tc>
        <w:tc>
          <w:tcPr>
            <w:tcW w:w="1301"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30 555 500,00</w:t>
            </w:r>
          </w:p>
        </w:tc>
        <w:tc>
          <w:tcPr>
            <w:tcW w:w="1276"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29 742 800,00</w:t>
            </w:r>
          </w:p>
        </w:tc>
        <w:tc>
          <w:tcPr>
            <w:tcW w:w="1250"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20 613 000,00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1 14 06000 00 0000 430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от продажи земельных участков, находящихся в государственной и муниципальной собственности</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30 555 500,00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29 742 800,00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20 613 000,00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1 14 06010 00 0000 430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от продажи земельных участков, государственная собственность на которые не разграничена</w:t>
            </w:r>
          </w:p>
        </w:tc>
        <w:tc>
          <w:tcPr>
            <w:tcW w:w="1301" w:type="dxa"/>
            <w:shd w:val="clear" w:color="auto" w:fill="auto"/>
            <w:noWrap/>
            <w:vAlign w:val="center"/>
            <w:hideMark/>
          </w:tcPr>
          <w:p w:rsidR="00711CEE" w:rsidRPr="00711CEE" w:rsidRDefault="00711CEE" w:rsidP="00711CEE">
            <w:pPr>
              <w:suppressAutoHyphens/>
              <w:jc w:val="center"/>
              <w:rPr>
                <w:sz w:val="16"/>
                <w:szCs w:val="16"/>
              </w:rPr>
            </w:pPr>
            <w:r w:rsidRPr="00711CEE">
              <w:rPr>
                <w:sz w:val="16"/>
                <w:szCs w:val="16"/>
              </w:rPr>
              <w:t>30 555 500,00</w:t>
            </w:r>
          </w:p>
        </w:tc>
        <w:tc>
          <w:tcPr>
            <w:tcW w:w="1276" w:type="dxa"/>
            <w:shd w:val="clear" w:color="000000" w:fill="FFFFFF"/>
            <w:noWrap/>
            <w:vAlign w:val="center"/>
            <w:hideMark/>
          </w:tcPr>
          <w:p w:rsidR="00711CEE" w:rsidRPr="00711CEE" w:rsidRDefault="00711CEE" w:rsidP="00711CEE">
            <w:pPr>
              <w:suppressAutoHyphens/>
              <w:jc w:val="center"/>
              <w:rPr>
                <w:sz w:val="16"/>
                <w:szCs w:val="16"/>
              </w:rPr>
            </w:pPr>
            <w:r w:rsidRPr="00711CEE">
              <w:rPr>
                <w:sz w:val="16"/>
                <w:szCs w:val="16"/>
              </w:rPr>
              <w:t>29 742 800,00</w:t>
            </w:r>
          </w:p>
        </w:tc>
        <w:tc>
          <w:tcPr>
            <w:tcW w:w="1250" w:type="dxa"/>
            <w:shd w:val="clear" w:color="000000" w:fill="FFFFFF"/>
            <w:noWrap/>
            <w:vAlign w:val="center"/>
            <w:hideMark/>
          </w:tcPr>
          <w:p w:rsidR="00711CEE" w:rsidRPr="00711CEE" w:rsidRDefault="00711CEE" w:rsidP="00711CEE">
            <w:pPr>
              <w:suppressAutoHyphens/>
              <w:jc w:val="center"/>
              <w:rPr>
                <w:sz w:val="16"/>
                <w:szCs w:val="16"/>
              </w:rPr>
            </w:pPr>
            <w:r w:rsidRPr="00711CEE">
              <w:rPr>
                <w:sz w:val="16"/>
                <w:szCs w:val="16"/>
              </w:rPr>
              <w:t>20 613 000,00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1 14 06013 05 0000 430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30 555 500,00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29 742 800,00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20 613 000,00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1 16 00000 00 0000 000</w:t>
            </w:r>
          </w:p>
        </w:tc>
        <w:tc>
          <w:tcPr>
            <w:tcW w:w="510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ШТРАФЫ, САНКЦИИ, ВОЗМЕЩЕНИЕ УЩЕРБА</w:t>
            </w:r>
          </w:p>
        </w:tc>
        <w:tc>
          <w:tcPr>
            <w:tcW w:w="1301"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2 488 134,53</w:t>
            </w:r>
          </w:p>
        </w:tc>
        <w:tc>
          <w:tcPr>
            <w:tcW w:w="1276"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2 488 134,53</w:t>
            </w:r>
          </w:p>
        </w:tc>
        <w:tc>
          <w:tcPr>
            <w:tcW w:w="1250"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2 488 134,53</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1 16 08000 01 0000 140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147 000,00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147 000,00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147 000,00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lastRenderedPageBreak/>
              <w:t>1 16 08010 01 0000 140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147 000,00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147 000,00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147 000,00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1 16 25000 00 0000 140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01"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392 100,00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392 100,00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392 100,00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1 16 25020 01 0000 140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15 000,00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15 000,00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15 000,00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1 16 25050 01 0000 140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нарушение законодательства в области охраны окружающей среды</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9 500,00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9 500,00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9 500,00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1 16 25060 01 0000 140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нарушение земельного законодательства</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367 600,00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367 600,00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367 600,00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1 16 28000 01 0000 140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12 500,00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12 500,00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12 500,00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1 16 30000 01 0000 140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правонарушения в области дорожного движения</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7 500,00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7 500,00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7 500,00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1 16 30030 01 0000 140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денежные взыскания (штрафы) за правонарушения в области дорожного движения</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7 500,00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7 500,00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7 500,00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1 16 33000 00 0000 140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25 000,00</w:t>
            </w:r>
          </w:p>
        </w:tc>
        <w:tc>
          <w:tcPr>
            <w:tcW w:w="1276"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25 000,00</w:t>
            </w:r>
          </w:p>
        </w:tc>
        <w:tc>
          <w:tcPr>
            <w:tcW w:w="1250"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25 000,00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1 16 33050 05 0000 140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25 000,00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25 000,00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25 000,00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1 16 35000 00 0000 140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Суммы по искам о возмещении вреда, причиненного окружающей среде</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142 017,00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142 017,00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142 017,00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1 16 35030 05 6000 140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142 017,00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142 017,00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142 017,00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1 16 43000 01 0000 140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87 439,32</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87 439,32</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87 439,32</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1 16 90000 00 0000 140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поступления от денежных взысканий (штрафов) и иных сумм в возмещение ущерба</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1 674 578,21</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1 674 578,21</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1 674 578,21</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1 16 90050 05 0000 140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301"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1 674 578,21</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1 674 578,21</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1 674 578,21</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1 17 00000 00 0000 000</w:t>
            </w:r>
          </w:p>
        </w:tc>
        <w:tc>
          <w:tcPr>
            <w:tcW w:w="510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ПРОЧИЕ НЕНАЛОГОВЫЕ ДОХОДЫ</w:t>
            </w:r>
          </w:p>
        </w:tc>
        <w:tc>
          <w:tcPr>
            <w:tcW w:w="1301"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4 023 000,00</w:t>
            </w:r>
          </w:p>
        </w:tc>
        <w:tc>
          <w:tcPr>
            <w:tcW w:w="1276"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4 023 000,00</w:t>
            </w:r>
          </w:p>
        </w:tc>
        <w:tc>
          <w:tcPr>
            <w:tcW w:w="1250"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4 023 000,00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1 17 05000 00 0000 180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неналоговые доходы</w:t>
            </w:r>
          </w:p>
        </w:tc>
        <w:tc>
          <w:tcPr>
            <w:tcW w:w="1301"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4 023 000,00</w:t>
            </w:r>
          </w:p>
        </w:tc>
        <w:tc>
          <w:tcPr>
            <w:tcW w:w="1276"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4 023 000,00</w:t>
            </w:r>
          </w:p>
        </w:tc>
        <w:tc>
          <w:tcPr>
            <w:tcW w:w="1250" w:type="dxa"/>
            <w:shd w:val="clear" w:color="000000" w:fill="FFFFFF"/>
            <w:vAlign w:val="center"/>
            <w:hideMark/>
          </w:tcPr>
          <w:p w:rsidR="00711CEE" w:rsidRPr="00711CEE" w:rsidRDefault="00711CEE" w:rsidP="00711CEE">
            <w:pPr>
              <w:suppressAutoHyphens/>
              <w:jc w:val="center"/>
              <w:rPr>
                <w:sz w:val="16"/>
                <w:szCs w:val="16"/>
              </w:rPr>
            </w:pPr>
            <w:r w:rsidRPr="00711CEE">
              <w:rPr>
                <w:sz w:val="16"/>
                <w:szCs w:val="16"/>
              </w:rPr>
              <w:t>4 023 000,00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1 17 05050 05 0000 180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неналоговые доходы бюджетов муниципальных районов</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4 023 000,00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4 023 000,00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4 023 000,00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2 00 00000 00 0000 000</w:t>
            </w:r>
          </w:p>
        </w:tc>
        <w:tc>
          <w:tcPr>
            <w:tcW w:w="510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Безвозмездные поступления</w:t>
            </w:r>
          </w:p>
        </w:tc>
        <w:tc>
          <w:tcPr>
            <w:tcW w:w="1301"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411 844 428,22</w:t>
            </w:r>
          </w:p>
        </w:tc>
        <w:tc>
          <w:tcPr>
            <w:tcW w:w="1276"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344 243 142,00</w:t>
            </w:r>
          </w:p>
        </w:tc>
        <w:tc>
          <w:tcPr>
            <w:tcW w:w="1250"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367 137 295,00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2 02 00000 00 0000 000</w:t>
            </w:r>
          </w:p>
        </w:tc>
        <w:tc>
          <w:tcPr>
            <w:tcW w:w="510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Безвозмездные поступления от других бюджетов бюджетной системы Российской Федерации</w:t>
            </w:r>
          </w:p>
        </w:tc>
        <w:tc>
          <w:tcPr>
            <w:tcW w:w="1301"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411 358 760,62</w:t>
            </w:r>
          </w:p>
        </w:tc>
        <w:tc>
          <w:tcPr>
            <w:tcW w:w="1276"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344 243 142,00</w:t>
            </w:r>
          </w:p>
        </w:tc>
        <w:tc>
          <w:tcPr>
            <w:tcW w:w="1250" w:type="dxa"/>
            <w:shd w:val="clear" w:color="000000" w:fill="FFFFFF"/>
            <w:vAlign w:val="center"/>
            <w:hideMark/>
          </w:tcPr>
          <w:p w:rsidR="00711CEE" w:rsidRPr="00711CEE" w:rsidRDefault="00711CEE" w:rsidP="00711CEE">
            <w:pPr>
              <w:suppressAutoHyphens/>
              <w:jc w:val="center"/>
              <w:rPr>
                <w:b/>
                <w:bCs/>
                <w:sz w:val="16"/>
                <w:szCs w:val="16"/>
              </w:rPr>
            </w:pPr>
            <w:r w:rsidRPr="00711CEE">
              <w:rPr>
                <w:b/>
                <w:bCs/>
                <w:sz w:val="16"/>
                <w:szCs w:val="16"/>
              </w:rPr>
              <w:t>367 137 295,00</w:t>
            </w:r>
          </w:p>
        </w:tc>
      </w:tr>
      <w:tr w:rsidR="00711CEE" w:rsidRPr="00711CEE" w:rsidTr="000405F7">
        <w:trPr>
          <w:trHeight w:val="20"/>
        </w:trPr>
        <w:tc>
          <w:tcPr>
            <w:tcW w:w="1844"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2 02 10000 00 0000 151</w:t>
            </w:r>
          </w:p>
        </w:tc>
        <w:tc>
          <w:tcPr>
            <w:tcW w:w="510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Дотации бюджетам бюджетной системы Российской Федерации</w:t>
            </w:r>
          </w:p>
        </w:tc>
        <w:tc>
          <w:tcPr>
            <w:tcW w:w="1301"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3 045 305,00</w:t>
            </w:r>
          </w:p>
        </w:tc>
        <w:tc>
          <w:tcPr>
            <w:tcW w:w="1276"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1 025 288,00</w:t>
            </w:r>
          </w:p>
        </w:tc>
        <w:tc>
          <w:tcPr>
            <w:tcW w:w="1250"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337 254,00</w:t>
            </w:r>
          </w:p>
        </w:tc>
      </w:tr>
      <w:tr w:rsidR="00711CEE" w:rsidRPr="00711CEE" w:rsidTr="000405F7">
        <w:trPr>
          <w:trHeight w:val="20"/>
        </w:trPr>
        <w:tc>
          <w:tcPr>
            <w:tcW w:w="1844"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2 02 15001 00 0000 151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Дотации на выравнивание бюджетной обеспеченности</w:t>
            </w:r>
          </w:p>
        </w:tc>
        <w:tc>
          <w:tcPr>
            <w:tcW w:w="1301"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3 045 305,00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1 025 288,00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337 254,00</w:t>
            </w:r>
          </w:p>
        </w:tc>
      </w:tr>
      <w:tr w:rsidR="00711CEE" w:rsidRPr="00711CEE" w:rsidTr="000405F7">
        <w:trPr>
          <w:trHeight w:val="20"/>
        </w:trPr>
        <w:tc>
          <w:tcPr>
            <w:tcW w:w="1844"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2 02 15001 05 0000 151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Дотации бюджетам муниципальных районов на выравнивание бюджетной обеспеченности</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3 045 305,00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1 025 288,00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337 254,00</w:t>
            </w:r>
          </w:p>
        </w:tc>
      </w:tr>
      <w:tr w:rsidR="00711CEE" w:rsidRPr="00711CEE" w:rsidTr="000405F7">
        <w:trPr>
          <w:trHeight w:val="20"/>
        </w:trPr>
        <w:tc>
          <w:tcPr>
            <w:tcW w:w="1844"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2 02 20000 00 0000 151</w:t>
            </w:r>
          </w:p>
        </w:tc>
        <w:tc>
          <w:tcPr>
            <w:tcW w:w="510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Субсидии бюджетам бюджетной системы Российской Федерации</w:t>
            </w:r>
          </w:p>
        </w:tc>
        <w:tc>
          <w:tcPr>
            <w:tcW w:w="1301" w:type="dxa"/>
            <w:shd w:val="clear" w:color="000000" w:fill="FFFFFF"/>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4 847 194,00</w:t>
            </w:r>
          </w:p>
        </w:tc>
        <w:tc>
          <w:tcPr>
            <w:tcW w:w="1276" w:type="dxa"/>
            <w:shd w:val="clear" w:color="000000" w:fill="FFFFFF"/>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50" w:type="dxa"/>
            <w:shd w:val="clear" w:color="000000" w:fill="FFFFFF"/>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2 02 29999 00 0000 151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Прочие субсидии</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4 847 194,00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2 02 29999 05 0000 151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Прочие субсидии бюджетам муниципальных районов в том числе:</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4 847 194,00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2 02 29999 05 0000 151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Субсидии местным бюджетам на реализацию проекта "Народный бюджет" в Курской области</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4 847 194,00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 </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 </w:t>
            </w:r>
          </w:p>
        </w:tc>
      </w:tr>
      <w:tr w:rsidR="00711CEE" w:rsidRPr="00711CEE" w:rsidTr="000405F7">
        <w:trPr>
          <w:trHeight w:val="20"/>
        </w:trPr>
        <w:tc>
          <w:tcPr>
            <w:tcW w:w="1844"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2 02 30000 00 0000 151</w:t>
            </w:r>
          </w:p>
        </w:tc>
        <w:tc>
          <w:tcPr>
            <w:tcW w:w="510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Субвенции бюджетам бюджетной системы Российской Федерации</w:t>
            </w:r>
          </w:p>
        </w:tc>
        <w:tc>
          <w:tcPr>
            <w:tcW w:w="1301"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402 687 336,00</w:t>
            </w:r>
          </w:p>
        </w:tc>
        <w:tc>
          <w:tcPr>
            <w:tcW w:w="1276"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343 217 854,00</w:t>
            </w:r>
          </w:p>
        </w:tc>
        <w:tc>
          <w:tcPr>
            <w:tcW w:w="1250"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366 800 041,00</w:t>
            </w:r>
          </w:p>
        </w:tc>
      </w:tr>
      <w:tr w:rsidR="00711CEE" w:rsidRPr="00711CEE" w:rsidTr="000405F7">
        <w:trPr>
          <w:trHeight w:val="20"/>
        </w:trPr>
        <w:tc>
          <w:tcPr>
            <w:tcW w:w="1844"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2 02 30013 00 0000 151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r>
      <w:tr w:rsidR="00711CEE" w:rsidRPr="00711CEE" w:rsidTr="000405F7">
        <w:trPr>
          <w:trHeight w:val="20"/>
        </w:trPr>
        <w:tc>
          <w:tcPr>
            <w:tcW w:w="1844"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2 02 30013 05 0000 151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r>
      <w:tr w:rsidR="00711CEE" w:rsidRPr="00711CEE" w:rsidTr="000405F7">
        <w:trPr>
          <w:trHeight w:val="20"/>
        </w:trPr>
        <w:tc>
          <w:tcPr>
            <w:tcW w:w="1844"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2 02 30027 00 0000 151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r>
      <w:tr w:rsidR="00711CEE" w:rsidRPr="00711CEE" w:rsidTr="000405F7">
        <w:trPr>
          <w:trHeight w:val="20"/>
        </w:trPr>
        <w:tc>
          <w:tcPr>
            <w:tcW w:w="1844"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2 02 30027 05 0000 151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2 02 35930 00 0000 151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на государственную регистрацию актов гражданского состояния</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2 998 420,00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3 091 462,00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1 742 124,00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2 02 35930 05 0000 151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государственную регистрацию актов гражданского состояния</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2 998 420,00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3 091 462,00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1 742 124,00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2 02 39999 00 0000 151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Прочие субвенции</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385 101 342,00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325 538 818,00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350 470 343,00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lastRenderedPageBreak/>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Прочие субвенции бюджетам муниципальных районов в том числе:</w:t>
            </w:r>
          </w:p>
        </w:tc>
        <w:tc>
          <w:tcPr>
            <w:tcW w:w="1301"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385 101 342,00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325 538 818,00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350 470 343,00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122 900,00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122 900,00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122 900,00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1 244 277,00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1 244 277,00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1 244 277,00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3 214 200,00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3 214 200,00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3 214 200,00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267 954 378,00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211 397 551,00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237 947 529,00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36 298 566,00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36 298 566,00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36 298 566,00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1 543 492,00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1 543 492,00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1 543 492,00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37 188,00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37 188,00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37 188,00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336 880,00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336 880,00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336 880,00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17 386 085,00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17 386 085,00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17 386 085,00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1 168 800,00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1 168 800,00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1 168 800,00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23 120 751,00</w:t>
            </w:r>
          </w:p>
        </w:tc>
        <w:tc>
          <w:tcPr>
            <w:tcW w:w="1276"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20 115 054,00</w:t>
            </w:r>
          </w:p>
        </w:tc>
        <w:tc>
          <w:tcPr>
            <w:tcW w:w="1250" w:type="dxa"/>
            <w:shd w:val="clear" w:color="000000" w:fill="FFFFFF"/>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18 496 601,00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выплату ежемесячного пособия на ребенка</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3 025 211,00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3 025 211,00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3 025 211,00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18 895 675,00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18 895 675,00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18 895 675,00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213 839,00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213 839,00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213 839,00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5 973 727,00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5 973 727,00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5 973 727,00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Субвенции бюджетам муниципальных районов на ежемесячное денежное вознаграждение за классное руководство</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3 615 989,00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3 615 989,00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3 615 989,00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2 02 39999 05 0000 151</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 xml:space="preserve">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w:t>
            </w:r>
            <w:r w:rsidRPr="00711CEE">
              <w:rPr>
                <w:sz w:val="16"/>
                <w:szCs w:val="16"/>
              </w:rPr>
              <w:lastRenderedPageBreak/>
              <w:t>содержанию безнадзорных животных</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lastRenderedPageBreak/>
              <w:t>29 220,00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29 220,00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29 220,00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lastRenderedPageBreak/>
              <w:t>2 02 39999 05 0000 151</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301"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43 564,00</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43 564,00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43 564,00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2 02 40000 00 0000 000</w:t>
            </w:r>
          </w:p>
        </w:tc>
        <w:tc>
          <w:tcPr>
            <w:tcW w:w="510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Иные межбюджетные трансферты</w:t>
            </w:r>
          </w:p>
        </w:tc>
        <w:tc>
          <w:tcPr>
            <w:tcW w:w="1301"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778 925,62</w:t>
            </w:r>
          </w:p>
        </w:tc>
        <w:tc>
          <w:tcPr>
            <w:tcW w:w="1276"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50"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2 02 40014 00 0000 151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01"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778 925,62</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2 02 40014 05 0000 151</w:t>
            </w:r>
          </w:p>
        </w:tc>
        <w:tc>
          <w:tcPr>
            <w:tcW w:w="510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01"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778 925,62</w:t>
            </w:r>
          </w:p>
        </w:tc>
        <w:tc>
          <w:tcPr>
            <w:tcW w:w="1276"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 </w:t>
            </w:r>
          </w:p>
        </w:tc>
        <w:tc>
          <w:tcPr>
            <w:tcW w:w="1250" w:type="dxa"/>
            <w:shd w:val="clear" w:color="000000"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 </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2 07 00000 00 0000 000</w:t>
            </w:r>
          </w:p>
        </w:tc>
        <w:tc>
          <w:tcPr>
            <w:tcW w:w="510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ПРОЧИЕ БЕЗВОЗМЕЗДНЫЕ ПОСТУПЛЕНИЯ</w:t>
            </w:r>
          </w:p>
        </w:tc>
        <w:tc>
          <w:tcPr>
            <w:tcW w:w="1301"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485 667,60</w:t>
            </w:r>
          </w:p>
        </w:tc>
        <w:tc>
          <w:tcPr>
            <w:tcW w:w="1276"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50"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2 07 05000 05 0000 180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безвозмездные поступления в бюджеты муниципальных районов</w:t>
            </w:r>
          </w:p>
        </w:tc>
        <w:tc>
          <w:tcPr>
            <w:tcW w:w="1301"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485 667,60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c>
          <w:tcPr>
            <w:tcW w:w="1250"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sz w:val="16"/>
                <w:szCs w:val="16"/>
              </w:rPr>
            </w:pPr>
            <w:r w:rsidRPr="00711CEE">
              <w:rPr>
                <w:sz w:val="16"/>
                <w:szCs w:val="16"/>
              </w:rPr>
              <w:t>2 07 05030 05 0000 180</w:t>
            </w:r>
          </w:p>
        </w:tc>
        <w:tc>
          <w:tcPr>
            <w:tcW w:w="510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Прочие безвозмездные поступления в бюджеты муниципальных районов</w:t>
            </w:r>
          </w:p>
        </w:tc>
        <w:tc>
          <w:tcPr>
            <w:tcW w:w="1301"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485 667,60</w:t>
            </w:r>
          </w:p>
        </w:tc>
        <w:tc>
          <w:tcPr>
            <w:tcW w:w="1276"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 </w:t>
            </w:r>
          </w:p>
        </w:tc>
        <w:tc>
          <w:tcPr>
            <w:tcW w:w="1250"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 </w:t>
            </w:r>
          </w:p>
        </w:tc>
      </w:tr>
      <w:tr w:rsidR="00711CEE" w:rsidRPr="00711CEE" w:rsidTr="000405F7">
        <w:trPr>
          <w:trHeight w:val="20"/>
        </w:trPr>
        <w:tc>
          <w:tcPr>
            <w:tcW w:w="1844" w:type="dxa"/>
            <w:shd w:val="clear" w:color="auto" w:fill="auto"/>
            <w:vAlign w:val="center"/>
            <w:hideMark/>
          </w:tcPr>
          <w:p w:rsidR="00711CEE" w:rsidRPr="00711CEE" w:rsidRDefault="00711CEE" w:rsidP="00711CEE">
            <w:pPr>
              <w:suppressAutoHyphens/>
              <w:jc w:val="center"/>
              <w:rPr>
                <w:b/>
                <w:bCs/>
                <w:color w:val="000000"/>
                <w:sz w:val="16"/>
                <w:szCs w:val="16"/>
              </w:rPr>
            </w:pPr>
          </w:p>
        </w:tc>
        <w:tc>
          <w:tcPr>
            <w:tcW w:w="5103" w:type="dxa"/>
            <w:shd w:val="clear" w:color="auto" w:fill="auto"/>
            <w:noWrap/>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ВСЕГО ДОХОДОВ</w:t>
            </w:r>
          </w:p>
        </w:tc>
        <w:tc>
          <w:tcPr>
            <w:tcW w:w="1301" w:type="dxa"/>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708 297 735,28</w:t>
            </w:r>
          </w:p>
        </w:tc>
        <w:tc>
          <w:tcPr>
            <w:tcW w:w="1276" w:type="dxa"/>
            <w:shd w:val="clear" w:color="000000" w:fill="FFFFFF"/>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635 819 432,61</w:t>
            </w:r>
          </w:p>
        </w:tc>
        <w:tc>
          <w:tcPr>
            <w:tcW w:w="1250" w:type="dxa"/>
            <w:shd w:val="clear" w:color="000000" w:fill="FFFFFF"/>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658 853 461,95</w:t>
            </w:r>
          </w:p>
        </w:tc>
      </w:tr>
    </w:tbl>
    <w:p w:rsidR="00711CEE" w:rsidRPr="00711CEE" w:rsidRDefault="00711CEE" w:rsidP="00711CEE">
      <w:pPr>
        <w:widowControl w:val="0"/>
        <w:suppressAutoHyphens/>
        <w:ind w:firstLine="709"/>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3</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ind w:firstLine="709"/>
        <w:jc w:val="right"/>
        <w:rPr>
          <w:sz w:val="20"/>
          <w:szCs w:val="20"/>
        </w:rPr>
      </w:pPr>
    </w:p>
    <w:p w:rsidR="00711CEE" w:rsidRPr="00711CEE" w:rsidRDefault="00711CEE" w:rsidP="00711CEE">
      <w:pPr>
        <w:widowControl w:val="0"/>
        <w:suppressAutoHyphens/>
        <w:jc w:val="center"/>
        <w:rPr>
          <w:sz w:val="20"/>
          <w:szCs w:val="20"/>
        </w:rPr>
      </w:pPr>
      <w:r w:rsidRPr="00711CEE">
        <w:rPr>
          <w:b/>
          <w:bCs/>
          <w:color w:val="000000"/>
          <w:sz w:val="28"/>
          <w:szCs w:val="28"/>
        </w:rPr>
        <w:t>Источники финансирования дефицита бюджета Курского района Курской области на 2018 год и на плановый период 2019 и 2020 годов</w:t>
      </w:r>
    </w:p>
    <w:p w:rsidR="00711CEE" w:rsidRPr="00711CEE" w:rsidRDefault="00711CEE" w:rsidP="00711CEE">
      <w:pPr>
        <w:widowControl w:val="0"/>
        <w:suppressAutoHyphens/>
        <w:ind w:firstLine="709"/>
        <w:jc w:val="right"/>
        <w:rPr>
          <w:sz w:val="20"/>
          <w:szCs w:val="20"/>
        </w:rPr>
      </w:pPr>
    </w:p>
    <w:tbl>
      <w:tblPr>
        <w:tblW w:w="10632" w:type="dxa"/>
        <w:tblInd w:w="-885" w:type="dxa"/>
        <w:tblLook w:val="04A0"/>
      </w:tblPr>
      <w:tblGrid>
        <w:gridCol w:w="2127"/>
        <w:gridCol w:w="4678"/>
        <w:gridCol w:w="1275"/>
        <w:gridCol w:w="1276"/>
        <w:gridCol w:w="1276"/>
      </w:tblGrid>
      <w:tr w:rsidR="00711CEE" w:rsidRPr="00711CEE" w:rsidTr="000405F7">
        <w:trPr>
          <w:trHeight w:val="20"/>
        </w:trPr>
        <w:tc>
          <w:tcPr>
            <w:tcW w:w="2127" w:type="dxa"/>
            <w:tcBorders>
              <w:top w:val="single" w:sz="8" w:space="0" w:color="auto"/>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Код бюджетной классификации Российской Федерации</w:t>
            </w:r>
          </w:p>
        </w:tc>
        <w:tc>
          <w:tcPr>
            <w:tcW w:w="4678" w:type="dxa"/>
            <w:tcBorders>
              <w:top w:val="single" w:sz="8" w:space="0" w:color="auto"/>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Наименование источников финансирования дефицита бюджета</w:t>
            </w:r>
          </w:p>
        </w:tc>
        <w:tc>
          <w:tcPr>
            <w:tcW w:w="1275" w:type="dxa"/>
            <w:tcBorders>
              <w:top w:val="single" w:sz="8" w:space="0" w:color="auto"/>
              <w:left w:val="nil"/>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Сумма на 2018 год, руб.</w:t>
            </w:r>
          </w:p>
        </w:tc>
        <w:tc>
          <w:tcPr>
            <w:tcW w:w="1276" w:type="dxa"/>
            <w:tcBorders>
              <w:top w:val="single" w:sz="8" w:space="0" w:color="auto"/>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Сумма на 2019 год, руб.</w:t>
            </w:r>
          </w:p>
        </w:tc>
        <w:tc>
          <w:tcPr>
            <w:tcW w:w="1276" w:type="dxa"/>
            <w:tcBorders>
              <w:top w:val="single" w:sz="8" w:space="0" w:color="auto"/>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Сумма на 2020 год, руб.</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000 01 00 00 00 00 0000 000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b/>
                <w:bCs/>
                <w:color w:val="000000"/>
                <w:sz w:val="16"/>
                <w:szCs w:val="16"/>
              </w:rPr>
            </w:pPr>
            <w:r w:rsidRPr="00711CEE">
              <w:rPr>
                <w:b/>
                <w:bCs/>
                <w:color w:val="000000"/>
                <w:sz w:val="16"/>
                <w:szCs w:val="16"/>
              </w:rPr>
              <w:t>Источники внутреннего финансирования дефицитов бюджетов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000 01 05 00 00 00 0000 000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b/>
                <w:bCs/>
                <w:color w:val="000000"/>
                <w:sz w:val="16"/>
                <w:szCs w:val="16"/>
              </w:rPr>
            </w:pPr>
            <w:r w:rsidRPr="00711CEE">
              <w:rPr>
                <w:b/>
                <w:bCs/>
                <w:color w:val="000000"/>
                <w:sz w:val="16"/>
                <w:szCs w:val="16"/>
              </w:rPr>
              <w:t>Изменение остатков средств на счетах по учету средств бюджетов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000 01 05 00 00 00 0000 500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color w:val="000000"/>
                <w:sz w:val="16"/>
                <w:szCs w:val="16"/>
              </w:rPr>
            </w:pPr>
            <w:r w:rsidRPr="00711CEE">
              <w:rPr>
                <w:color w:val="000000"/>
                <w:sz w:val="16"/>
                <w:szCs w:val="16"/>
              </w:rPr>
              <w:t>Увеличение остатков средств бюджетов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-712 228 469,28</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-639 750 166,61</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-662 784 195,95</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000 01 05 02 00 00 0000 500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color w:val="000000"/>
                <w:sz w:val="16"/>
                <w:szCs w:val="16"/>
              </w:rPr>
            </w:pPr>
            <w:r w:rsidRPr="00711CEE">
              <w:rPr>
                <w:color w:val="000000"/>
                <w:sz w:val="16"/>
                <w:szCs w:val="16"/>
              </w:rPr>
              <w:t>Увеличение прочих остатков средств бюджетов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-712 228 469,28</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-639 750 166,61</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-662 784 195,95</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000 01 05 02 01 00 0000 510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color w:val="000000"/>
                <w:sz w:val="16"/>
                <w:szCs w:val="16"/>
              </w:rPr>
            </w:pPr>
            <w:r w:rsidRPr="00711CEE">
              <w:rPr>
                <w:color w:val="000000"/>
                <w:sz w:val="16"/>
                <w:szCs w:val="16"/>
              </w:rPr>
              <w:t>Увеличение прочих остатков денежных средств бюджетов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-712 228 469,28</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-639 750 166,61</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-662 784 195,95</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000 01 05 02 01 05 0000 510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color w:val="000000"/>
                <w:sz w:val="16"/>
                <w:szCs w:val="16"/>
              </w:rPr>
            </w:pPr>
            <w:r w:rsidRPr="00711CEE">
              <w:rPr>
                <w:color w:val="000000"/>
                <w:sz w:val="16"/>
                <w:szCs w:val="16"/>
              </w:rPr>
              <w:t>Увеличение прочих остатков денежных средств бюджетов муниципальных районов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-712 228 469,28</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-639 750 166,61</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-662 784 195,95</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000 01 05 00 00 00 0000 600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color w:val="000000"/>
                <w:sz w:val="16"/>
                <w:szCs w:val="16"/>
              </w:rPr>
            </w:pPr>
            <w:r w:rsidRPr="00711CEE">
              <w:rPr>
                <w:color w:val="000000"/>
                <w:sz w:val="16"/>
                <w:szCs w:val="16"/>
              </w:rPr>
              <w:t>Уменьшение остатков средств бюджетов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712 228 469,28</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639 750 166,61</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662 784 195,95</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000 01 05 02 00 00 0000 600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color w:val="000000"/>
                <w:sz w:val="16"/>
                <w:szCs w:val="16"/>
              </w:rPr>
            </w:pPr>
            <w:r w:rsidRPr="00711CEE">
              <w:rPr>
                <w:color w:val="000000"/>
                <w:sz w:val="16"/>
                <w:szCs w:val="16"/>
              </w:rPr>
              <w:t>Уменьшение прочих остатков средств бюджетов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712 228 469,28</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639 750 166,61</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662 784 195,95</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000 01 05 02 01 00 0000 610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color w:val="000000"/>
                <w:sz w:val="16"/>
                <w:szCs w:val="16"/>
              </w:rPr>
            </w:pPr>
            <w:r w:rsidRPr="00711CEE">
              <w:rPr>
                <w:color w:val="000000"/>
                <w:sz w:val="16"/>
                <w:szCs w:val="16"/>
              </w:rPr>
              <w:t>Уменьшение прочих остатков денежных средств бюджетов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712 228 469,28</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639 750 166,61</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662 784 195,95</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000 01 05 02 01 05 0000 610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color w:val="000000"/>
                <w:sz w:val="16"/>
                <w:szCs w:val="16"/>
              </w:rPr>
            </w:pPr>
            <w:r w:rsidRPr="00711CEE">
              <w:rPr>
                <w:color w:val="000000"/>
                <w:sz w:val="16"/>
                <w:szCs w:val="16"/>
              </w:rPr>
              <w:t>Уменьшение прочих остатков денежных средств бюджетов муниципальных районов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712 228 469,28</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639 750 166,61</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662 784 195,95</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000 01 06 00 00 00 0000 000</w:t>
            </w:r>
          </w:p>
        </w:tc>
        <w:tc>
          <w:tcPr>
            <w:tcW w:w="4678" w:type="dxa"/>
            <w:tcBorders>
              <w:top w:val="nil"/>
              <w:left w:val="nil"/>
              <w:bottom w:val="single" w:sz="4" w:space="0" w:color="auto"/>
              <w:right w:val="single" w:sz="4" w:space="0" w:color="auto"/>
            </w:tcBorders>
            <w:shd w:val="clear" w:color="FFFFCC" w:fill="FFFFFF"/>
            <w:hideMark/>
          </w:tcPr>
          <w:p w:rsidR="00711CEE" w:rsidRPr="00711CEE" w:rsidRDefault="00711CEE" w:rsidP="00711CEE">
            <w:pPr>
              <w:suppressAutoHyphens/>
              <w:rPr>
                <w:b/>
                <w:bCs/>
                <w:color w:val="000000"/>
                <w:sz w:val="16"/>
                <w:szCs w:val="16"/>
              </w:rPr>
            </w:pPr>
            <w:r w:rsidRPr="00711CEE">
              <w:rPr>
                <w:b/>
                <w:bCs/>
                <w:color w:val="000000"/>
                <w:sz w:val="16"/>
                <w:szCs w:val="16"/>
              </w:rPr>
              <w:t>Иные источники внутреннего финансирования дефицитов бюджетов</w:t>
            </w:r>
          </w:p>
        </w:tc>
        <w:tc>
          <w:tcPr>
            <w:tcW w:w="1275" w:type="dxa"/>
            <w:tcBorders>
              <w:top w:val="nil"/>
              <w:left w:val="nil"/>
              <w:bottom w:val="single" w:sz="4" w:space="0" w:color="auto"/>
              <w:right w:val="nil"/>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6" w:type="dxa"/>
            <w:tcBorders>
              <w:top w:val="nil"/>
              <w:left w:val="single" w:sz="4" w:space="0" w:color="auto"/>
              <w:bottom w:val="single" w:sz="4" w:space="0" w:color="auto"/>
              <w:right w:val="nil"/>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6" w:type="dxa"/>
            <w:tcBorders>
              <w:top w:val="nil"/>
              <w:left w:val="single" w:sz="4" w:space="0" w:color="auto"/>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000 01 06 05 00 00 0000 000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Бюджетные кредиты, предоставленные внутри страны в валюте Российской Федерации</w:t>
            </w:r>
          </w:p>
        </w:tc>
        <w:tc>
          <w:tcPr>
            <w:tcW w:w="1275" w:type="dxa"/>
            <w:tcBorders>
              <w:top w:val="nil"/>
              <w:left w:val="nil"/>
              <w:bottom w:val="single" w:sz="4" w:space="0" w:color="auto"/>
              <w:right w:val="nil"/>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6" w:type="dxa"/>
            <w:tcBorders>
              <w:top w:val="nil"/>
              <w:left w:val="single" w:sz="4" w:space="0" w:color="auto"/>
              <w:bottom w:val="single" w:sz="4" w:space="0" w:color="auto"/>
              <w:right w:val="nil"/>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000 01 06 05 00 00 0000 600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Возврат бюджетных кредитов, предоставленных внутри страны в валюте Российской Федерации</w:t>
            </w:r>
          </w:p>
        </w:tc>
        <w:tc>
          <w:tcPr>
            <w:tcW w:w="1275" w:type="dxa"/>
            <w:tcBorders>
              <w:top w:val="nil"/>
              <w:left w:val="nil"/>
              <w:bottom w:val="single" w:sz="4" w:space="0" w:color="auto"/>
              <w:right w:val="nil"/>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3 930 734,00</w:t>
            </w:r>
          </w:p>
        </w:tc>
        <w:tc>
          <w:tcPr>
            <w:tcW w:w="1276" w:type="dxa"/>
            <w:tcBorders>
              <w:top w:val="nil"/>
              <w:left w:val="single" w:sz="4" w:space="0" w:color="auto"/>
              <w:bottom w:val="single" w:sz="4" w:space="0" w:color="auto"/>
              <w:right w:val="nil"/>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3 930 734,00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3 930 734,00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000 01 06 05 02 00 0000 600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5" w:type="dxa"/>
            <w:tcBorders>
              <w:top w:val="nil"/>
              <w:left w:val="nil"/>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000 01 06 05 02 05 0000 640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5" w:type="dxa"/>
            <w:tcBorders>
              <w:top w:val="nil"/>
              <w:left w:val="nil"/>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000 01 06 05 02 05 5000 640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Возврат бюджетных кредитов, предоставленных для частичного покрытия дефицитов бюджетов</w:t>
            </w:r>
          </w:p>
        </w:tc>
        <w:tc>
          <w:tcPr>
            <w:tcW w:w="1275" w:type="dxa"/>
            <w:tcBorders>
              <w:top w:val="nil"/>
              <w:left w:val="nil"/>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000 01 06 05 02 05 5004 640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275" w:type="dxa"/>
            <w:tcBorders>
              <w:top w:val="nil"/>
              <w:left w:val="nil"/>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000 01 06 05 00 00 0000 500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Предоставление бюджетных кредитов внутри страны в валюте Российской Федерации</w:t>
            </w:r>
          </w:p>
        </w:tc>
        <w:tc>
          <w:tcPr>
            <w:tcW w:w="1275" w:type="dxa"/>
            <w:tcBorders>
              <w:top w:val="nil"/>
              <w:left w:val="nil"/>
              <w:bottom w:val="single" w:sz="4" w:space="0" w:color="auto"/>
              <w:right w:val="nil"/>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-3 930 734,00</w:t>
            </w:r>
          </w:p>
        </w:tc>
        <w:tc>
          <w:tcPr>
            <w:tcW w:w="1276" w:type="dxa"/>
            <w:tcBorders>
              <w:top w:val="nil"/>
              <w:left w:val="single" w:sz="4" w:space="0" w:color="auto"/>
              <w:bottom w:val="single" w:sz="4" w:space="0" w:color="auto"/>
              <w:right w:val="nil"/>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-3 930 734,00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-3 930 734,00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000 01 06 05 02 00 0000 500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b/>
                <w:bCs/>
                <w:color w:val="000000"/>
                <w:sz w:val="16"/>
                <w:szCs w:val="16"/>
              </w:rPr>
            </w:pPr>
            <w:r w:rsidRPr="00711CEE">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275" w:type="dxa"/>
            <w:tcBorders>
              <w:top w:val="nil"/>
              <w:left w:val="nil"/>
              <w:bottom w:val="single" w:sz="4" w:space="0" w:color="auto"/>
              <w:right w:val="nil"/>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-3 930 734,00</w:t>
            </w:r>
          </w:p>
        </w:tc>
        <w:tc>
          <w:tcPr>
            <w:tcW w:w="1276" w:type="dxa"/>
            <w:tcBorders>
              <w:top w:val="nil"/>
              <w:left w:val="single" w:sz="4" w:space="0" w:color="auto"/>
              <w:bottom w:val="single" w:sz="4" w:space="0" w:color="auto"/>
              <w:right w:val="nil"/>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-3 930 734,00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-3 930 734,00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000 01 06 05 02 05 0000 540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5" w:type="dxa"/>
            <w:tcBorders>
              <w:top w:val="nil"/>
              <w:left w:val="nil"/>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nil"/>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r>
      <w:tr w:rsidR="00711CEE" w:rsidRPr="00711CEE" w:rsidTr="000405F7">
        <w:trPr>
          <w:trHeight w:val="2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000 01 06 05 02 05 5000 540</w:t>
            </w:r>
          </w:p>
        </w:tc>
        <w:tc>
          <w:tcPr>
            <w:tcW w:w="4678" w:type="dxa"/>
            <w:tcBorders>
              <w:top w:val="nil"/>
              <w:left w:val="nil"/>
              <w:bottom w:val="single" w:sz="4" w:space="0" w:color="auto"/>
              <w:right w:val="single" w:sz="4" w:space="0" w:color="auto"/>
            </w:tcBorders>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Бюджетные кредиты, предоставленные для частичного покрытия дефицитов бюджетов</w:t>
            </w:r>
          </w:p>
        </w:tc>
        <w:tc>
          <w:tcPr>
            <w:tcW w:w="1275" w:type="dxa"/>
            <w:tcBorders>
              <w:top w:val="nil"/>
              <w:left w:val="nil"/>
              <w:bottom w:val="single" w:sz="4" w:space="0" w:color="auto"/>
              <w:right w:val="nil"/>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nil"/>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r>
      <w:tr w:rsidR="00711CEE" w:rsidRPr="00711CEE" w:rsidTr="000405F7">
        <w:trPr>
          <w:trHeight w:val="20"/>
        </w:trPr>
        <w:tc>
          <w:tcPr>
            <w:tcW w:w="2127" w:type="dxa"/>
            <w:tcBorders>
              <w:top w:val="nil"/>
              <w:left w:val="single" w:sz="8" w:space="0" w:color="auto"/>
              <w:bottom w:val="single" w:sz="8"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000 01 06 05 02 05 5004 540</w:t>
            </w:r>
          </w:p>
        </w:tc>
        <w:tc>
          <w:tcPr>
            <w:tcW w:w="4678" w:type="dxa"/>
            <w:tcBorders>
              <w:top w:val="nil"/>
              <w:left w:val="nil"/>
              <w:bottom w:val="single" w:sz="8" w:space="0" w:color="auto"/>
              <w:right w:val="single" w:sz="4" w:space="0" w:color="auto"/>
            </w:tcBorders>
            <w:shd w:val="clear" w:color="auto" w:fill="auto"/>
            <w:vAlign w:val="bottom"/>
            <w:hideMark/>
          </w:tcPr>
          <w:p w:rsidR="00711CEE" w:rsidRPr="00711CEE" w:rsidRDefault="00711CEE" w:rsidP="00711CEE">
            <w:pPr>
              <w:suppressAutoHyphens/>
              <w:rPr>
                <w:color w:val="000000"/>
                <w:sz w:val="16"/>
                <w:szCs w:val="16"/>
              </w:rPr>
            </w:pPr>
            <w:r w:rsidRPr="00711CEE">
              <w:rPr>
                <w:color w:val="000000"/>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275" w:type="dxa"/>
            <w:tcBorders>
              <w:top w:val="nil"/>
              <w:left w:val="nil"/>
              <w:bottom w:val="single" w:sz="8" w:space="0" w:color="auto"/>
              <w:right w:val="nil"/>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8" w:space="0" w:color="auto"/>
              <w:right w:val="nil"/>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-3 930 734,00</w:t>
            </w:r>
          </w:p>
        </w:tc>
      </w:tr>
    </w:tbl>
    <w:p w:rsidR="00711CEE" w:rsidRPr="00711CEE" w:rsidRDefault="00711CEE" w:rsidP="00711CEE">
      <w:pPr>
        <w:widowControl w:val="0"/>
        <w:suppressAutoHyphens/>
        <w:ind w:firstLine="709"/>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4</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center"/>
        <w:rPr>
          <w:sz w:val="20"/>
          <w:szCs w:val="20"/>
        </w:rPr>
      </w:pPr>
      <w:r w:rsidRPr="00711CEE">
        <w:rPr>
          <w:b/>
          <w:bCs/>
          <w:color w:val="000000"/>
          <w:sz w:val="28"/>
          <w:szCs w:val="28"/>
        </w:rPr>
        <w:t>Перечень главных администраторов источников финансирования дефицита бюджета Курского района Курской области</w:t>
      </w:r>
    </w:p>
    <w:p w:rsidR="00711CEE" w:rsidRPr="00711CEE" w:rsidRDefault="00711CEE" w:rsidP="00711CEE">
      <w:pPr>
        <w:widowControl w:val="0"/>
        <w:suppressAutoHyphens/>
        <w:jc w:val="right"/>
        <w:rPr>
          <w:sz w:val="20"/>
          <w:szCs w:val="20"/>
        </w:rPr>
      </w:pPr>
    </w:p>
    <w:tbl>
      <w:tblPr>
        <w:tblW w:w="10632" w:type="dxa"/>
        <w:tblInd w:w="-885" w:type="dxa"/>
        <w:tblLook w:val="04A0"/>
      </w:tblPr>
      <w:tblGrid>
        <w:gridCol w:w="709"/>
        <w:gridCol w:w="1844"/>
        <w:gridCol w:w="8079"/>
      </w:tblGrid>
      <w:tr w:rsidR="00711CEE" w:rsidRPr="00711CEE" w:rsidTr="000405F7">
        <w:trPr>
          <w:trHeight w:val="20"/>
        </w:trPr>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 </w:t>
            </w:r>
          </w:p>
        </w:tc>
        <w:tc>
          <w:tcPr>
            <w:tcW w:w="1844" w:type="dxa"/>
            <w:tcBorders>
              <w:top w:val="single" w:sz="8" w:space="0" w:color="auto"/>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Код бюджетной классификации Российской Федерации</w:t>
            </w:r>
          </w:p>
        </w:tc>
        <w:tc>
          <w:tcPr>
            <w:tcW w:w="8079" w:type="dxa"/>
            <w:tcBorders>
              <w:top w:val="single" w:sz="8" w:space="0" w:color="auto"/>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Наименование источников финансирования дефицита бюджета</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Администрация Курского района Курской области</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01 00 00 00 00 0000 000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Источники внутреннего финансирования дефицитов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01 05 00 00 00 0000 000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Изменение остатков средств на счетах по учету средств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01 05 00 00 00 0000 500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Увеличение остатков средств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01 05 02 00 00 0000 500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color w:val="000000"/>
                <w:sz w:val="16"/>
                <w:szCs w:val="16"/>
              </w:rPr>
            </w:pPr>
            <w:r w:rsidRPr="00711CEE">
              <w:rPr>
                <w:color w:val="000000"/>
                <w:sz w:val="16"/>
                <w:szCs w:val="16"/>
              </w:rPr>
              <w:t>Увеличение прочих остатков средств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01 05 02 01 00 0000 510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color w:val="000000"/>
                <w:sz w:val="16"/>
                <w:szCs w:val="16"/>
              </w:rPr>
            </w:pPr>
            <w:r w:rsidRPr="00711CEE">
              <w:rPr>
                <w:color w:val="000000"/>
                <w:sz w:val="16"/>
                <w:szCs w:val="16"/>
              </w:rPr>
              <w:t>Увеличение прочих остатков денежных средств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01 05 02 01 05 0000 510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color w:val="000000"/>
                <w:sz w:val="16"/>
                <w:szCs w:val="16"/>
              </w:rPr>
            </w:pPr>
            <w:r w:rsidRPr="00711CEE">
              <w:rPr>
                <w:color w:val="000000"/>
                <w:sz w:val="16"/>
                <w:szCs w:val="16"/>
              </w:rPr>
              <w:t>Увеличение прочих остатков денежных средств бюджетов муниципальных районов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01 05 00 00 00 0000 600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Уменьшение остатков средств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01 05 02 00 00 0000 600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color w:val="000000"/>
                <w:sz w:val="16"/>
                <w:szCs w:val="16"/>
              </w:rPr>
            </w:pPr>
            <w:r w:rsidRPr="00711CEE">
              <w:rPr>
                <w:color w:val="000000"/>
                <w:sz w:val="16"/>
                <w:szCs w:val="16"/>
              </w:rPr>
              <w:t>Уменьшение прочих остатков средств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01 05 02 01 00 0000 610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color w:val="000000"/>
                <w:sz w:val="16"/>
                <w:szCs w:val="16"/>
              </w:rPr>
            </w:pPr>
            <w:r w:rsidRPr="00711CEE">
              <w:rPr>
                <w:color w:val="000000"/>
                <w:sz w:val="16"/>
                <w:szCs w:val="16"/>
              </w:rPr>
              <w:t>Уменьшение прочих остатков денежных средств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01 05 02 01 05 0000 610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color w:val="000000"/>
                <w:sz w:val="16"/>
                <w:szCs w:val="16"/>
              </w:rPr>
            </w:pPr>
            <w:r w:rsidRPr="00711CEE">
              <w:rPr>
                <w:color w:val="000000"/>
                <w:sz w:val="16"/>
                <w:szCs w:val="16"/>
              </w:rPr>
              <w:t>Уменьшение прочих остатков денежных средств бюджетов муниципальных районов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001</w:t>
            </w:r>
          </w:p>
        </w:tc>
        <w:tc>
          <w:tcPr>
            <w:tcW w:w="1844" w:type="dxa"/>
            <w:tcBorders>
              <w:top w:val="nil"/>
              <w:left w:val="nil"/>
              <w:bottom w:val="single" w:sz="4" w:space="0" w:color="auto"/>
              <w:right w:val="single" w:sz="4" w:space="0" w:color="auto"/>
            </w:tcBorders>
            <w:shd w:val="clear" w:color="FFFFCC"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01 06 00 00 00 0000 000</w:t>
            </w:r>
          </w:p>
        </w:tc>
        <w:tc>
          <w:tcPr>
            <w:tcW w:w="8079" w:type="dxa"/>
            <w:tcBorders>
              <w:top w:val="nil"/>
              <w:left w:val="nil"/>
              <w:bottom w:val="single" w:sz="4" w:space="0" w:color="auto"/>
              <w:right w:val="single" w:sz="8" w:space="0" w:color="auto"/>
            </w:tcBorders>
            <w:shd w:val="clear" w:color="FFFFCC" w:fill="FFFFFF"/>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Иные источники внутреннего финансирования дефицитов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01 06 05 00 00 0000 000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Бюджетные кредиты, предоставленные внутри страны в валюте Российской Федерации</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01 06 05 00 00 0000 600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Возврат бюджетных кредитов, предоставленных внутри страны в валюте Российской Федерации</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01 06 05 02 00 0000 600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01 06 05 02 05 0000 640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01 06 05 02 05 5000 640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Возврат бюджетных кредитов, предоставленных для частичного покрытия дефицитов бюджетов</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01 06 05 02 05 5004 640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01 06 05 00 00 0000 500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Предоставление бюджетных кредитов внутри страны в валюте Российской Федерации</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01 06 05 02 00 0000 500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Предоставление бюджетных кредитов другим бюджетам бюджетной системы Российской Федерации в валюте Российской Федерации</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01 06 05 02 05 0000 540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4"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01 06 05 02 05 5000 540</w:t>
            </w:r>
          </w:p>
        </w:tc>
        <w:tc>
          <w:tcPr>
            <w:tcW w:w="8079" w:type="dxa"/>
            <w:tcBorders>
              <w:top w:val="nil"/>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Бюджетные кредиты, предоставленные для частичного покрытия дефицитов бюджетов</w:t>
            </w:r>
          </w:p>
        </w:tc>
      </w:tr>
      <w:tr w:rsidR="00711CEE" w:rsidRPr="00711CEE" w:rsidTr="000405F7">
        <w:trPr>
          <w:trHeight w:val="2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001</w:t>
            </w:r>
          </w:p>
        </w:tc>
        <w:tc>
          <w:tcPr>
            <w:tcW w:w="1844" w:type="dxa"/>
            <w:tcBorders>
              <w:top w:val="nil"/>
              <w:left w:val="nil"/>
              <w:bottom w:val="single" w:sz="8" w:space="0" w:color="auto"/>
              <w:right w:val="single" w:sz="4" w:space="0" w:color="auto"/>
            </w:tcBorders>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01 06 05 02 05 5004 540</w:t>
            </w:r>
          </w:p>
        </w:tc>
        <w:tc>
          <w:tcPr>
            <w:tcW w:w="8079" w:type="dxa"/>
            <w:tcBorders>
              <w:top w:val="nil"/>
              <w:left w:val="nil"/>
              <w:bottom w:val="single" w:sz="8" w:space="0" w:color="auto"/>
              <w:right w:val="single" w:sz="8"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r>
    </w:tbl>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5</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center"/>
        <w:rPr>
          <w:b/>
          <w:sz w:val="28"/>
          <w:szCs w:val="28"/>
        </w:rPr>
      </w:pPr>
      <w:r w:rsidRPr="00711CEE">
        <w:rPr>
          <w:b/>
          <w:sz w:val="28"/>
          <w:szCs w:val="28"/>
        </w:rPr>
        <w:t xml:space="preserve">Распределение бюджетных ассигнований </w:t>
      </w:r>
      <w:r w:rsidRPr="00711CEE">
        <w:rPr>
          <w:b/>
          <w:sz w:val="28"/>
          <w:szCs w:val="28"/>
        </w:rPr>
        <w:br/>
        <w:t xml:space="preserve">по разделам, подразделам, целевым статьям (муниципальным программам Курского района Курской области и непрограммным </w:t>
      </w:r>
      <w:r w:rsidRPr="00711CEE">
        <w:rPr>
          <w:b/>
          <w:bCs/>
          <w:color w:val="000000"/>
          <w:sz w:val="28"/>
          <w:szCs w:val="28"/>
        </w:rPr>
        <w:t xml:space="preserve">направлениям деятельности), группам видов расходов классификации расходов бюджета Курского района Курской области на 2018 год и </w:t>
      </w:r>
      <w:r w:rsidRPr="00711CEE">
        <w:rPr>
          <w:b/>
          <w:bCs/>
          <w:color w:val="000000"/>
          <w:sz w:val="28"/>
          <w:szCs w:val="28"/>
        </w:rPr>
        <w:br/>
        <w:t>на плановый период2019 и 2020 годов</w:t>
      </w:r>
    </w:p>
    <w:tbl>
      <w:tblPr>
        <w:tblW w:w="108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259"/>
        <w:gridCol w:w="284"/>
        <w:gridCol w:w="567"/>
        <w:gridCol w:w="425"/>
        <w:gridCol w:w="1134"/>
        <w:gridCol w:w="1134"/>
        <w:gridCol w:w="1134"/>
      </w:tblGrid>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Наименование</w:t>
            </w:r>
          </w:p>
        </w:tc>
        <w:tc>
          <w:tcPr>
            <w:tcW w:w="259" w:type="dxa"/>
            <w:shd w:val="clear" w:color="000000" w:fill="FFFFFF"/>
            <w:noWrap/>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Рз</w:t>
            </w:r>
          </w:p>
        </w:tc>
        <w:tc>
          <w:tcPr>
            <w:tcW w:w="28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ПР</w:t>
            </w:r>
          </w:p>
        </w:tc>
        <w:tc>
          <w:tcPr>
            <w:tcW w:w="567" w:type="dxa"/>
            <w:shd w:val="clear" w:color="000000" w:fill="FFFFFF"/>
            <w:noWrap/>
            <w:vAlign w:val="center"/>
            <w:hideMark/>
          </w:tcPr>
          <w:p w:rsidR="00711CEE" w:rsidRPr="00711CEE" w:rsidRDefault="00711CEE" w:rsidP="00711CEE">
            <w:pPr>
              <w:suppressAutoHyphens/>
              <w:ind w:left="-108" w:right="-107"/>
              <w:jc w:val="center"/>
              <w:rPr>
                <w:b/>
                <w:bCs/>
                <w:color w:val="000000"/>
                <w:sz w:val="14"/>
                <w:szCs w:val="16"/>
              </w:rPr>
            </w:pPr>
            <w:r w:rsidRPr="00711CEE">
              <w:rPr>
                <w:b/>
                <w:bCs/>
                <w:color w:val="000000"/>
                <w:sz w:val="16"/>
                <w:szCs w:val="16"/>
              </w:rPr>
              <w:t>ЦСР</w:t>
            </w:r>
          </w:p>
        </w:tc>
        <w:tc>
          <w:tcPr>
            <w:tcW w:w="425" w:type="dxa"/>
            <w:shd w:val="clear" w:color="000000" w:fill="FFFFFF"/>
            <w:noWrap/>
            <w:vAlign w:val="center"/>
            <w:hideMark/>
          </w:tcPr>
          <w:p w:rsidR="00711CEE" w:rsidRPr="00711CEE" w:rsidRDefault="00711CEE" w:rsidP="00711CEE">
            <w:pPr>
              <w:suppressAutoHyphens/>
              <w:ind w:left="-109" w:right="-107"/>
              <w:jc w:val="center"/>
              <w:rPr>
                <w:b/>
                <w:bCs/>
                <w:color w:val="000000"/>
                <w:sz w:val="16"/>
                <w:szCs w:val="16"/>
              </w:rPr>
            </w:pPr>
            <w:r w:rsidRPr="00711CEE">
              <w:rPr>
                <w:b/>
                <w:bCs/>
                <w:color w:val="000000"/>
                <w:sz w:val="16"/>
                <w:szCs w:val="16"/>
              </w:rPr>
              <w:t>ВР</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Итого расходы на 2018г., руб.</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Итого расходы на 2019г., руб.</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Итого расходы на 2020г., руб.</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ВСЕГО</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708 297 735,28</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635 819 432,61</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658 853 461,95</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ОБЩЕГОСУДАРСТВЕННЫЕ ВОПРОСЫ</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95 884 112,73</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93 451 757,95</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91 554 262,29</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1 356 160,00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функционирования Главы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71 0 00 00000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Глава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71 1 00 00000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71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71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1 356 160,00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2 976 873,33</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2 574 845,62</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2 574 845,62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контрольно-счетного органа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74 0 00 00000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1 024 071,23</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622 043,52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Руководитель контрольно-счетного органа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74 1 00 00000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622 043,52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74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622 043,52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74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622 043,52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Аппарат контрольно-счетного органа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74 3 00 00000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402 027,71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переданных полномочий в сфере внешнего муниципального финансового контроля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74 3 00 П1484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402 027,71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74 3 00 П1484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402 027,71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Представительного Собрания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75 0 00 00000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1 952 802,10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1 952 802,10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1 952 802,10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Председатель Представительного Собрания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75 1 00 00000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1 328 040,00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75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1 328 040,00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75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1 328 040,00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Аппарат Представительного Собрания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75 3 00 00000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624 762,10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75 3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624 762,10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75 3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624 762,10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23 766 577,91</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23 408 280,00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23 408 280,00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«Сохранение и развитие архивного дела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10 0 00 00000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373 880,00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10 2 00 00000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373 880,00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10 2 01 00000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373 880,00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Осуществление отдельных государственных полномочий в сфере архивного дела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10 2 01 13360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336 880,00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336 880,00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336 880,00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10 2 01 13360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336 880,00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336 880,00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336 880,00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по формированию и содержанию муниципального архива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10 2 01 С1438</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10 2 01 С1438</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«Профилактика правонарушений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деятельности комиссий по делам несовершеннолетних и защите их прав"</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12 1 01 00000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12 1 01 13180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12 1 01 13180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функционирования Администрации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73 0 00 00000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22 808 297,91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22 450 000,00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22 450 000,00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Администрации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73 1 00 00000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22 808 297,91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22 450 000,00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22 450 000,00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73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22 431 400,00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22 450 000,00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22 450 000,00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73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22 229 000,00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22 229 000,00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22 229 000,00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73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186 400,00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205 000,00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73 1 00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переданных полномочий в сфере внутреннего муниципального финансового контроля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73 1 00 П1485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376 897,91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73 1 00 П1485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376 897,91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Непрограммная деятельность органов местного самоуправления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Непрограммные расходы органов местного самоуправления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77 2 00 13480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77 2 00 13480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3 731 160,81</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3 731 160,81</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3 731 160,81</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"Руководство и управление в сфере установленных функций"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14 3 01 00000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3 01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3 01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3 373 631,06</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3 373 631,06</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3 373 631,06</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3 01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65 329,75</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65 329,75</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65 329,75</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«Содействие занятости населения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в сфере трудовых отношений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17 2 01 13310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17 2 01 13310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Обеспечение проведения выборов и референдумов</w:t>
            </w:r>
          </w:p>
        </w:tc>
        <w:tc>
          <w:tcPr>
            <w:tcW w:w="259" w:type="dxa"/>
            <w:shd w:val="clear" w:color="auto" w:fill="auto"/>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auto" w:fill="auto"/>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2 845 736,00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lastRenderedPageBreak/>
              <w:t>Непрограммная деятельность органов местного самоуправления Курского района Курской области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77 0 00 00000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2 845 736,00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Организация и проведение выборов и референдумов</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77 3 00 00000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2 845 736,00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Подготовка и проведение выборов</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3 00 С1441</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2 845 736,00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3 00 С1441</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2 845 736,00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общегосударственные вопросы</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64 053 340,68</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59 535 575,52</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60 483 815,86</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 xml:space="preserve">Муниципальная программа «Социальная поддержка граждан Курского района Курской области на 2015-2019 годы»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1 469 100,00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1 474 600,00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1 474 600,00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162 900,00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162 900,00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162 900,00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162 900,00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02 1 01 13200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122 900,00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122 900,00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122 900,00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02 1 01 13200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122 900,00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122 900,00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122 900,00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Оказание финансовой поддержки общественным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01 С1470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01 С1470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137 400,00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142 900,00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02 2 06 00000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137 400,00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142 900,00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 по улучшению положения и качества жизни граждан</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06 С1473</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137 400,00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142 900,00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06 С1473</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137 400,00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142 900,00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02 3 01 00000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02 3 01 13170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02 3 01 13170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04 0 00 00000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2 500 000,00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2 100 000,00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2 100 000,00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04 2 00 00000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2 500 000,00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2 100 000,00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2 100 000,00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мероприятий в области имущественных и земельных отношений"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04 2 01 00000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2 500 000,00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2 100 000,00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2 100 000,00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имущественных отношений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04 2 01 С1467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04 2 01 С1467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земельных отношений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04 2 01 С1468</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1 800 000,00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1 800 000,00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1 800 000,00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04 2 01 С1468</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1 800 000,00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1 800 000,00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1 800 000,00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муниципальной службы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09 0 00 00000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09 1 00 00000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"Повышение качества и эффективности муниципального управления"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09 1 01 00000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(прочих) обязательств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09 1 01 С1404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80 000,00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09 1 01 С1404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80 000,00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развитие муниципальной службы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09 1 01 С1437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09 1 01 С1437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«Профилактика правонарушений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правопорядка на территории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2 01 С1435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2 01 С1435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Реализация </w:t>
            </w:r>
            <w:r w:rsidRPr="00711CEE">
              <w:rPr>
                <w:sz w:val="16"/>
                <w:szCs w:val="16"/>
              </w:rPr>
              <w:t>государственных</w:t>
            </w:r>
            <w:r w:rsidRPr="00711CEE">
              <w:rPr>
                <w:color w:val="000000"/>
                <w:sz w:val="16"/>
                <w:szCs w:val="16"/>
              </w:rPr>
              <w:t xml:space="preserve"> функций, связанных с общегосударственным управлением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76 0 00 00000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11 164 349,32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7 964 006,76</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10 261 585,10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обязательств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76 1 00 00000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11 164 349,32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7 964 006,76</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10 261 585,10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sz w:val="14"/>
                <w:szCs w:val="16"/>
              </w:rPr>
            </w:pPr>
            <w:r w:rsidRPr="00711CEE">
              <w:rPr>
                <w:sz w:val="14"/>
                <w:szCs w:val="16"/>
              </w:rPr>
              <w:t>76 1 00 П1416</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510 000,00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sz w:val="14"/>
                <w:szCs w:val="16"/>
              </w:rPr>
            </w:pPr>
            <w:r w:rsidRPr="00711CEE">
              <w:rPr>
                <w:sz w:val="14"/>
                <w:szCs w:val="16"/>
              </w:rPr>
              <w:t>76 1 00 П1416</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510 000,00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(прочих) обязательств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76 1 00 С1404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10 654 349,32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7 964 006,76</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10 261 585,10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76 1 00 С1404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812 000,00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850 480,00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850 480,00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76 1 00 С1404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9 842 349,32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7 113 526,76</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9 411 105,10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Непрограммная деятельность органов местного самоуправления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4 727 640,00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4 888 682,00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3 539 344,00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Непрограммные расходы органов местного самоуправления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4 727 640,00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4 888 682,00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3 539 344,00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77 2 00 12712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29 220,00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29 220,00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29 220,00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77 2 00 12712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29 220,00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29 220,00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29 220,00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по распространению официальной информации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С1439</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1 768 000,00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1 768 000,00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С1439</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1 768 000,00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1 768 000,00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77 2 00 59300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2 998 420,00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3 091 462,00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1 742 124,00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77 2 00 59300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1 606 020,00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1 660 462,00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1 742 124,00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77 2 00 59300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1 392 400,00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1 431 000,00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Непрограммные расходы на обеспечение деятельности муниципальных казенных учреждений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79 0 00 00000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44 031 151,36</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42 947 186,76</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42 947 186,76</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79 1 00 00000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44 031 151,36</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42 947 186,76</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42 947 186,76</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79 1 00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44 031 151,36</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42 947 186,76</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42 947 186,76</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79 1 00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24 099 602,74</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24 099 602,74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24 099 602,74</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79 1 00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19 527 364,60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18 443 400,00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18 443 400,00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79 1 00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404 184,02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404 184,02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404 184,02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НАЦИОНАЛЬНАЯ БЕЗОПАСНОСТЬ И ПРАВООХРАНИТЕЛЬНАЯ ДЕЯТЕЛЬНОСТЬ</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03</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147 000,00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151 000,00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151 000,00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03</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147 000,00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151 000,00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151 000,00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147 000,00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151 000,00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151 000,00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147 000,00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151 000,00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151 000,00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103 000,00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103 000,00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C1460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103 000,00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103 000,00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Закупка товаров, работ и услуг для обеспечения государственных (муниципальных) нужд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C1460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103 000,00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103 000,00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48 000,00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02 C1460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48 000,00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02 C1460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48 000,00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НАЦИОНАЛЬНАЯ ЭКОНОМИКА</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62 241 707,90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58 572 300,00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58 572 300,00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Общеэкономические вопросы</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168 450,00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175 200,00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175 200,00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«Содействие занятости населения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168 450,00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175 200,00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175 200,00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168 450,00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175 200,00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175 200,00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условий развития рынка труда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17 1 01 00000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168 450,00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175 200,00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175 200,00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Развитие рынка труда, повышение эффективности занятости населения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1 01 С1436</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168 450,00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175 200,00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175 200,00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17 1 01 С1436</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168 450,00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175 200,00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175 200,00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Дорожное хозяйство (дорожные фонды)</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61 683 257,90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58 007 100,00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58 007 100,00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54 670 000,00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58 007 100,00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58 007 100,00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54 600 000,00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57 942 900,00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57 942 900,00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современной и эффективной транспортной инфраструктуры"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28 970 000,00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24 274 000,00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24 274 000,00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01 С1423</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28 970 000,00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24 274 000,00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24 274 000,00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01 С1423</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28 970 000,00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24 274 000,00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24 274 000,00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"Повышение технического уровня автомобильных дорог"</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25 630 000,00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33 668 900,00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33 668 900,00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Капитальный ремонт, ремонт и содержание автомобильных дорог общего пользования местного значения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02 С1424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25 630 000,00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33 668 900,00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33 668 900,00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02 С1424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25 630 000,00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33 668 900,00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33 668 900,00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11 4 00 00000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11 4 01 00000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безопасности дорожного движения на автомобильных дорогах местного значения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4 01 С1459</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4 01 С1459</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86 0 00 00000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7 013 257,90</w:t>
            </w:r>
          </w:p>
        </w:tc>
        <w:tc>
          <w:tcPr>
            <w:tcW w:w="1134" w:type="dxa"/>
            <w:shd w:val="clear" w:color="auto" w:fill="auto"/>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 не вошедшие в программные мероприятия</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7 013 257,90</w:t>
            </w:r>
          </w:p>
        </w:tc>
        <w:tc>
          <w:tcPr>
            <w:tcW w:w="1134" w:type="dxa"/>
            <w:shd w:val="clear" w:color="auto" w:fill="auto"/>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мероприятий, направленных на реализацию проекта "Народный бюджет" в Курской области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86 1 00 13604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2 948 034,00</w:t>
            </w:r>
          </w:p>
        </w:tc>
        <w:tc>
          <w:tcPr>
            <w:tcW w:w="1134" w:type="dxa"/>
            <w:shd w:val="clear" w:color="auto" w:fill="auto"/>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86 1 00 13604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2 948 034,00</w:t>
            </w:r>
          </w:p>
        </w:tc>
        <w:tc>
          <w:tcPr>
            <w:tcW w:w="1134" w:type="dxa"/>
            <w:shd w:val="clear" w:color="auto" w:fill="auto"/>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реализацию проекта "Народный бюджет"</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S3604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4 065 223,90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S3604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4 065 223,90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вопросы в области национальной экономики</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12</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11 0 00 00000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"Мероприятия по территориальному землеустройству объектов дорожной деятельности"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11 2 03 00000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Межевание автомобильных дорог общего пользования местного значения, </w:t>
            </w:r>
            <w:r w:rsidRPr="00711CEE">
              <w:rPr>
                <w:color w:val="000000"/>
                <w:sz w:val="16"/>
                <w:szCs w:val="16"/>
              </w:rPr>
              <w:lastRenderedPageBreak/>
              <w:t>проведение кадастровых работ</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lastRenderedPageBreak/>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 xml:space="preserve">11 2 03 </w:t>
            </w:r>
            <w:r w:rsidRPr="00711CEE">
              <w:rPr>
                <w:color w:val="000000"/>
                <w:sz w:val="14"/>
                <w:szCs w:val="16"/>
              </w:rPr>
              <w:lastRenderedPageBreak/>
              <w:t>С1425</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2 03 С1425</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экономики Курского района Курской области на 2016-2020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18 0 00 00000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18 2 00 00000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18 2 01 00000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18 2 01 С1405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18 2 01 С1405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ЖИЛИЩНО-КОММУНАЛЬНОЕ ХОЗЯЙСТВО</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15 435 991,50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3 729 300,00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3 729 300,00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Коммунальное хозяйство</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15 435 991,50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3 729 300,00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3 729 300,00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05 0 00 00000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05 1 00 00000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мероприятий в области энергосбережения"</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05 1 01 00000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энергосбережения</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1 01 С1434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1 01 С1434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«Охрана окружающей среды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06 0 00 00000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2 051 800,00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2 051 800,00</w:t>
            </w:r>
          </w:p>
        </w:tc>
      </w:tr>
      <w:tr w:rsidR="00711CEE" w:rsidRPr="00711CEE" w:rsidTr="000405F7">
        <w:trPr>
          <w:trHeight w:val="20"/>
        </w:trPr>
        <w:tc>
          <w:tcPr>
            <w:tcW w:w="5954"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06 1 00 00000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2 051 800,00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2 051 800,00</w:t>
            </w:r>
          </w:p>
        </w:tc>
      </w:tr>
      <w:tr w:rsidR="00711CEE" w:rsidRPr="00711CEE" w:rsidTr="000405F7">
        <w:trPr>
          <w:trHeight w:val="20"/>
        </w:trPr>
        <w:tc>
          <w:tcPr>
            <w:tcW w:w="5954"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населения экологически чистой питьевой водой"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06 1 01 00000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2 051 800,00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2 051 800,00</w:t>
            </w:r>
          </w:p>
        </w:tc>
      </w:tr>
      <w:tr w:rsidR="00711CEE" w:rsidRPr="00711CEE" w:rsidTr="000405F7">
        <w:trPr>
          <w:trHeight w:val="20"/>
        </w:trPr>
        <w:tc>
          <w:tcPr>
            <w:tcW w:w="5954"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по обеспечению населения экологически чистой питьевой водой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06 1 01 С1427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2 051 800,00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2 051 800,00</w:t>
            </w:r>
          </w:p>
        </w:tc>
      </w:tr>
      <w:tr w:rsidR="00711CEE" w:rsidRPr="00711CEE" w:rsidTr="000405F7">
        <w:trPr>
          <w:trHeight w:val="20"/>
        </w:trPr>
        <w:tc>
          <w:tcPr>
            <w:tcW w:w="5954"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06 1 01 С1427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2 051 800,00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2 051 800,00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07 0 00 00000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1 355 000,00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338 900,00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338 900,00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07 2 00 00000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1 355 000,00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338 900,00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338 900,00</w:t>
            </w:r>
          </w:p>
        </w:tc>
      </w:tr>
      <w:tr w:rsidR="00711CEE" w:rsidRPr="00711CEE" w:rsidTr="000405F7">
        <w:trPr>
          <w:trHeight w:val="20"/>
        </w:trPr>
        <w:tc>
          <w:tcPr>
            <w:tcW w:w="5954"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социальной и инженерной инфраструктуры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07 2 01 00000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1 355 000,00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338 900,00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338 900,00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07 2 01 S1500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1 355 000,00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07 2 01 S1500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1 355 000,00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развития социальной и инженерной инфраструктуры муниципальных образований</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07 2 01 С1417</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338 900,00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338 900,00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07 2 01 С1417</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338 900,00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338 900,00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«Социальное развитие села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16 0 00 00000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5 979 968,00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1 338 600,00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1 338 600,00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16 1 00 00000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5 979 968,00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1 338 600,00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1 338 600,00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16 1 01 00000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5 979 968,00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1 338 600,00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1 338 600,00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развития социальной и инженерной инфраструктуры муниципальных образований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16 1 01 С1417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1 150 000,00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1 338 600,00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1 338 600,00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16 1 01 С1417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1 150 000,00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1 338 600,00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1 338 600,00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направленных на устойчивое развитие сельских территорий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sz w:val="14"/>
                <w:szCs w:val="16"/>
              </w:rPr>
            </w:pPr>
            <w:r w:rsidRPr="00711CEE">
              <w:rPr>
                <w:sz w:val="14"/>
                <w:szCs w:val="16"/>
              </w:rPr>
              <w:t>16 1 01 L0180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4 829 968,00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sz w:val="14"/>
                <w:szCs w:val="16"/>
              </w:rPr>
            </w:pPr>
            <w:r w:rsidRPr="00711CEE">
              <w:rPr>
                <w:sz w:val="14"/>
                <w:szCs w:val="16"/>
              </w:rPr>
              <w:t>16 1 01 L0180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4 829 968,00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86 0 00 00000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2 996 523,50</w:t>
            </w:r>
          </w:p>
        </w:tc>
        <w:tc>
          <w:tcPr>
            <w:tcW w:w="1134" w:type="dxa"/>
            <w:shd w:val="clear" w:color="auto" w:fill="auto"/>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 не вошедшие в программные мероприятия</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2 996 523,50</w:t>
            </w:r>
          </w:p>
        </w:tc>
        <w:tc>
          <w:tcPr>
            <w:tcW w:w="1134" w:type="dxa"/>
            <w:shd w:val="clear" w:color="auto" w:fill="auto"/>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мероприятий, направленных на реализацию проекта "Народный бюджет" в Курской области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86 1 00 13604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1 498 262,00</w:t>
            </w:r>
          </w:p>
        </w:tc>
        <w:tc>
          <w:tcPr>
            <w:tcW w:w="1134" w:type="dxa"/>
            <w:shd w:val="clear" w:color="auto" w:fill="auto"/>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86 1 00 13604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1 498 262,00</w:t>
            </w:r>
          </w:p>
        </w:tc>
        <w:tc>
          <w:tcPr>
            <w:tcW w:w="1134" w:type="dxa"/>
            <w:shd w:val="clear" w:color="auto" w:fill="auto"/>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Мероприятия, направленные на реализацию проекта "Народный бюджет"</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S3604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1 498 261,50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S3604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1 498 261,50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ОБРАЗОВАНИЕ</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410 991 538,37</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357 976 342,42</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384 526 320,42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Дошкольное образование</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63 864 531,53</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64 016 448,18</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64 016 448,18</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63 425 531,53</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63 884 448,18</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63 884 448,18</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63 425 531,53</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63 884 448,18</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63 884 448,18</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"Содействие развитию дошкольного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03 2 01 13030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03 2 01 13030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03 2 03 00000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383 069,42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398 400,00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398 400,00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03 S3060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383 069,42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398 400,00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398 400,00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03 S3060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383 069,42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398 400,00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398 400,00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"Реализация дошкольных образовательных программ"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03 2 05 00000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26 743 896,11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27 187 482,18</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27 187 482,18</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05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26 743 896,11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27 187 482,18</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27 187 482,18</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05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26 743 896,11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27 187 482,18</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27 187 482,18</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13 0 00 00000</w:t>
            </w: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132 000,00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132 000,00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132 000,00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132 000,00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132 000,00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132 000,00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C1460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132 000,00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132 000,00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C1460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132 000,00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132 000,00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Общее образование</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314 422 525,51</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260 570 570,00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287 120 548,00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313 342 475,51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258 150 470,00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284 700 448,00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313 342 475,51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258 150 470,00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284 700 448,00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"Содействие развитию общего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267 954 378,00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211 397 551,00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237 947 529,00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03 2 02 13040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267 954 378,00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211 397 551,00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237 947 529,00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03 2 02 13040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267 954 378,00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211 397 551,00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237 947 529,00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03 2 03 00000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2 650 747,62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2 756 800,00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2 756 800,00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мер социальной поддержки работникам муниципальных образовательных организаций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03 S3060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2 650 747,62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2 756 800,00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2 756 800,00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03 S3060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2 650 747,62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2 756 800,00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2 756 800,00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кадрового потенциала системы общего образования детей"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03 2 04 00000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3 615 989,00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Ежемесячное денежное вознаграждение за классное руководство</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03 2 04 13110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3 615 989,00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03 2 04 13110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3 615 989,00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"Реализация основных общеобразовательных программ"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03 2 06 00000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39 121 360,89</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40 380 130,00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40 380 130,00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06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31 469 830,89</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32 728 600,00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32 728 600,00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06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31 469 830,89</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32 728 600,00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32 728 600,00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мероприятия по организации питания обучающихся муниципальных образовательных организаций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06 С1412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3 782 160,00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3 782 160,00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3 782 160,00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06 С1412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3 782 160,00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3 782 160,00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3 782 160,00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06 S3090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3 869 370,00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3 869 370,00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3 869 370,00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06 S3090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3 869 370,00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3 869 370,00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3 869 370,00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мероприятий в области энергосбережения"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05 1 01 00000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энергосбережения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1 01 С1434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05 1 01 С1434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2 000 000,00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23 700,00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11 4 00 00000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23 700,00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11 4 01 00000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23 700,00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безопасности дорожного движения на автомобильных дорогах местного значения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4 01 С1459</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23 700,00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11 4 01 С1459</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23 700,00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«Профилактика правонарушений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19 250,00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16 600,00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19 250,00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16 600,00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правопорядка на территории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19 250,00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16 600,00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2 01 С1435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19 250,00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12 2 01 С1435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19 250,00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13 0 00 00000</w:t>
            </w: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1 030 800,00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379 800,00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379 800,00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1 030 800,00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379 800,00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379 800,00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279 000,00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279 000,00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C1460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279 000,00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279 000,00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C1460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279 000,00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279 000,00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100 800,00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100 800,00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02 C1460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100 800,00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100 800,00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02 C1460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100 800,00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100 800,00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100 800,00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Дополнительное образование детей</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19 395 303,51</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20 068 810,42</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20 068 810,42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03 0 00 00000</w:t>
            </w: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19 395 303,51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20 068 810,42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20 068 810,42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19 395 303,51</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20 068 810,42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20 068 810,42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19 053 103,51</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19 712 920,42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19 712 920,42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Расходы на обеспечение деятельности (оказание услуг) муниципальных учреждений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19 053 103,51</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19 712 920,42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19 712 920,42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19 053 103,51</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19 712 920,42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19 712 920,42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342 200,00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355 890,00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355 890,00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02 S3060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342 200,00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355 890,00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355 890,00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02 S3060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342 200,00</w:t>
            </w:r>
          </w:p>
        </w:tc>
        <w:tc>
          <w:tcPr>
            <w:tcW w:w="1134" w:type="dxa"/>
            <w:shd w:val="clear" w:color="000000" w:fill="FFFFFF"/>
            <w:noWrap/>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355 890,00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355 890,00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 xml:space="preserve">Молодежная политика </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3 593 580,60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3 593 580,60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3 593 580,60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3 593 580,60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3 593 580,60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3 593 580,60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условий для вовлечения молодежи в активную общественную деятельность"</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в сфере молодежной политики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2 01 С1414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2 01 С1414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08 4 00 00000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3 018 580,60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"Организация оздоровления и отдыха детей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08 4 01 00000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3 018 580,60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Мероприятия, связанные с организацией отдыха детей в каникулярное время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4 01 S3540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3 018 580,60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4 01 S3540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2 601 396,00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2 601 396,00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2 601 396,00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4 01 S3540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417 184,60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417 184,60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417 184,60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вопросы в области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9 715 597,22</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9 726 933,22</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9 726 933,22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9 715 597,22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9 726 933,22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9 726 933,22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9 715 597,22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9 726 933,22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9 726 933,22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"Сопровождение реализации отдельных мероприятий муниципальной программы"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7 280 502,82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7 291 838,82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7 291 838,82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03 1 01 13120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213 839,00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03 1 01 13120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213 839,00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7 066 663,82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7 077 999,82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7 077 999,82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6 774 259,82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6 774 259,82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6 774 259,82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283 404,00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294 740,00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294 740,00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"Руководство и управление в сфере установленных функций"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2 435 094,40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2 435 094,40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2 435 094,40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02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2 435 094,40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2 435 094,40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2 435 094,40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02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2 431 094,40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2 431 094,40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2 431 094,40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1 02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КУЛЬТУРА, КИНЕМАТОГРАФИЯ</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25 971 779,58</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26 238 834,80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26 238 834,80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Культура</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24 645 340,76</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24 912 395,98</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24 912 395,98</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Муниципальная программа «Развитие культуры в Курском районе Курской области на 2015-2019 годы»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24 626 340,76</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24 912 395,98</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24 912 395,98</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9 443 865,45</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9 172 946,41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9 172 946,41</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благоприятных условий для устойчивого развития сферы культуры"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01 1 01 00000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9 443 865,45</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9 172 946,41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9 172 946,41</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1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8 918 365,45</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8 626 446,41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8 626 446,41</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Предоставление субсидий бюджетным, автономным учреждениям и иным </w:t>
            </w:r>
            <w:r w:rsidRPr="00711CEE">
              <w:rPr>
                <w:color w:val="000000"/>
                <w:sz w:val="16"/>
                <w:szCs w:val="16"/>
              </w:rPr>
              <w:lastRenderedPageBreak/>
              <w:t>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lastRenderedPageBreak/>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 xml:space="preserve">01 1 01 </w:t>
            </w:r>
            <w:r w:rsidRPr="00711CEE">
              <w:rPr>
                <w:color w:val="000000"/>
                <w:sz w:val="14"/>
                <w:szCs w:val="16"/>
              </w:rPr>
              <w:lastRenderedPageBreak/>
              <w:t>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lastRenderedPageBreak/>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8 918 365,45</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8 626 446,41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8 626 446,41</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Проведение мероприятий в области культуры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1 01 С1463</w:t>
            </w: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525 500,00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546 500,00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546 500,00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1 01 С1463</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525 500,00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546 500,00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546 500,00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15 182 475,31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15 739 449,57</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15 739 449,57</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библиотечного дела в Курском районе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15 182 475,31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15 739 449,57</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15 739 449,57</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2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15 182 475,31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15 739 449,57</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15 739 449,57</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2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15 182 475,31</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15 739 449,57</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15 739 449,57</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13 0 00 00000</w:t>
            </w:r>
          </w:p>
        </w:tc>
        <w:tc>
          <w:tcPr>
            <w:tcW w:w="425" w:type="dxa"/>
            <w:shd w:val="clear" w:color="auto" w:fill="auto"/>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C1460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13 2 01 C1460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вопросы в области культуры, кинематографии</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1 326 438,82</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1 326 438,82</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1 326 438,82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Муниципальная программа «Развитие культуры в Курском районе Курской области на 2015-2019 годы»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1 326 438,82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1 326 438,82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1 326 438,82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1 326 438,82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1 326 438,82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1 326 438,82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"Организация и поддержка учреждений культуры, искусства и образования в сфере культуры"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37 188,00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01 3 01 13340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37 188,00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01 3 01 13340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37 188,00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"Руководство и управление в сфере установленных функций"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01 3 03 00000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1 289 250,82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1 289 250,82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1 289 250,82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03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1 289 250,82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1 289 250,82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1 289 250,82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03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1 286 250,82</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1 286 250,82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1 286 250,82</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03 С1402</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ЗДРАВООХРАНЕНИЕ</w:t>
            </w:r>
          </w:p>
        </w:tc>
        <w:tc>
          <w:tcPr>
            <w:tcW w:w="259" w:type="dxa"/>
            <w:shd w:val="clear" w:color="auto" w:fill="auto"/>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09</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p>
        </w:tc>
        <w:tc>
          <w:tcPr>
            <w:tcW w:w="567" w:type="dxa"/>
            <w:shd w:val="clear" w:color="auto" w:fill="auto"/>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auto" w:fill="auto"/>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43 564,00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Санитарно-эпидемиологическое благополучие</w:t>
            </w:r>
          </w:p>
        </w:tc>
        <w:tc>
          <w:tcPr>
            <w:tcW w:w="259" w:type="dxa"/>
            <w:shd w:val="clear" w:color="auto" w:fill="auto"/>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09</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auto" w:fill="auto"/>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43 564,00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Непрограммная деятельность органов местного самоуправления Курского района Курской области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77 0 00 00000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Непрограммные расходы органов местного самоуправления Курского района Курской области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Отлов и содержание безнадзорных животных</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77 2 00 12700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09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77 2 00 12700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43 564,00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СОЦИАЛЬНАЯ ПОЛИТИКА</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66 255 153,00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69 246 341,00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69 246 341,00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Пенсионное обеспечение</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17 500,00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 xml:space="preserve">Муниципальная программа «Социальная поддержка граждан Курского района Курской области на 2015-2019 годы»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02 0 00 00000</w:t>
            </w: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социальной поддержки муниципальным служащим"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02 2 05 00000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Выплата пенсий за выслугу лет и доплат к пенсиям муниципальных служащих</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05 С1445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05 С1445</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Социальное обеспечение населения</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42 715 703,00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45 706 891,00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45 706 891,00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Муниципальная программа «Развитие культуры в Курском районе Курской области на 2015-2019 годы»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Подпрограмма «Управление муниципальной программой и обеспечение условий </w:t>
            </w:r>
            <w:r w:rsidRPr="00711CEE">
              <w:rPr>
                <w:color w:val="000000"/>
                <w:sz w:val="16"/>
                <w:szCs w:val="16"/>
              </w:rPr>
              <w:lastRenderedPageBreak/>
              <w:t>реализации» муниципальной программы «Развитие культуры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lastRenderedPageBreak/>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 xml:space="preserve">01 3 00 </w:t>
            </w:r>
            <w:r w:rsidRPr="00711CEE">
              <w:rPr>
                <w:color w:val="000000"/>
                <w:sz w:val="14"/>
                <w:szCs w:val="16"/>
              </w:rPr>
              <w:lastRenderedPageBreak/>
              <w:t>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lastRenderedPageBreak/>
              <w:t>Основное мероприятие "Оказание мер социальной поддержки и социальной помощи отдельным категориям граждан"</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01 3 02 13350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01 3 02 13350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 xml:space="preserve">Муниципальная программа «Социальная поддержка граждан Курского района Курской области на 2015-2019 годы»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23 418 714,00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23 418 714,00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23 418 714,00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23 418 714,00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23 418 714,00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23 418 714,00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3 025 211,00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Ежемесячное пособие на ребенка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02 2 01 11130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3 025 211,00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02 2 01 11130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3 025 211,00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реабилитированным лицам"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253 551,00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253 551,00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253 551,00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02 2 02 11170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253 551,00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253 551,00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253 551,00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02 2 02 11170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4 950,00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4 950,00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4 950,00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02 2 02 11170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248 601,00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248 601,00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248 601,00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02 2 03 00000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1 244 277,00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1 244 277,00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1 244 277,00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02 2 03 11180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1 244 277,00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1 244 277,00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1 244 277,00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02 2 03 11180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12 000,00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12 000,00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02 2 03 11180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1 232 277,00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1 232 277,00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1 232 277,00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ветеранам труда и труженикам тыла"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02 2 04 00000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18 895 675,00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18 895 675,00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18 895 675,00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мер социальной поддержки ветеранов труда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02 2 04 13150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15 074 175,00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15 074 175,00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15 074 175,00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02 2 04 13150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236 000,00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236 000,00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236 000,00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02 2 04 13150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14 838 175,00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14 838 175,00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14 838 175,00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мер социальной поддержки тружеников тыла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02 2 04 13160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3 821 500,00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3 821 500,00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3 821 500,00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02 2 04 13160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54 500,00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54 500,00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54 500,00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02 2 04 13160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3 767 000,00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3 767 000,00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3 767 000,00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02 2 06 00000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 по улучшению положения и качества жизни граждан</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06 С1473</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2 06 С1473</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17 386 085,00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17 386 085,00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17 386 085,00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03 2 03 00000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03 2 03 13070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03 2 03 13070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03 3 02 13070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03 3 02 13070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07 0 00 00000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367 412,00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3 358 600,00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3 358 600,00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07 2 00 00000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367 412,00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3 358 600,00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3 358 600,00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7"/>
              <w:jc w:val="center"/>
              <w:rPr>
                <w:sz w:val="14"/>
                <w:szCs w:val="16"/>
              </w:rPr>
            </w:pPr>
            <w:r w:rsidRPr="00711CEE">
              <w:rPr>
                <w:sz w:val="14"/>
                <w:szCs w:val="16"/>
              </w:rPr>
              <w:t>07 2 02 00000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367 412,00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3 358 600,00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3 358 600,00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Мероприятия по обеспечению жильем молодых семей</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7"/>
              <w:jc w:val="center"/>
              <w:rPr>
                <w:sz w:val="14"/>
                <w:szCs w:val="16"/>
              </w:rPr>
            </w:pPr>
            <w:r w:rsidRPr="00711CEE">
              <w:rPr>
                <w:sz w:val="14"/>
                <w:szCs w:val="16"/>
              </w:rPr>
              <w:t>07 2 02 L0200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367 412,00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3 358 600,00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3 358 600,00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7"/>
              <w:jc w:val="center"/>
              <w:rPr>
                <w:sz w:val="14"/>
                <w:szCs w:val="16"/>
              </w:rPr>
            </w:pPr>
            <w:r w:rsidRPr="00711CEE">
              <w:rPr>
                <w:sz w:val="14"/>
                <w:szCs w:val="16"/>
              </w:rPr>
              <w:t>07 2 02 L0200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367 412,00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3 358 600,00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3 358 600,00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Охрана семьи и детства</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20 307 750,00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20 307 750,00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20 307 750,00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 xml:space="preserve">Муниципальная программа «Социальная поддержка граждан Курского района Курской области на 2015-2019 годы»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02 3 02 00000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Содержание ребенка в семье опекуна и приемной семье, а также вознаграждение, причитающееся приемному родителю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02 3 02 13190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02 3 02 13190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"Содействие развитию дошкольного образования"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Выплата компенсации части родительской платы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03 2 01 13000</w:t>
            </w: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r>
      <w:tr w:rsidR="00711CEE" w:rsidRPr="00711CEE" w:rsidTr="000405F7">
        <w:trPr>
          <w:trHeight w:val="20"/>
        </w:trPr>
        <w:tc>
          <w:tcPr>
            <w:tcW w:w="5954"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03 2 01 13000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вопросы в области социальной политики</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3 214 200,00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 xml:space="preserve">Муниципальная программа «Социальная поддержка граждан Курского района Курской области на 2015-2019 годы»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Содержание работников, осуществляющих переданные государственные полномочия в сфере социальной защиты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02 1 02 13220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02 1 02 13220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ФИЗИЧЕСКАЯ КУЛЬТУРА И СПОРТ</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6 986 037,20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6 294 938,44</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6 294 938,44</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 xml:space="preserve">Физическая культура </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5 454 241,20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5 535 738,44</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5 535 738,44</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5 454 241,20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5 535 738,44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5 535 738,44</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5 454 241,20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5 535 738,44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5 535 738,44</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5 454 241,20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5 535 738,44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5 535 738,44</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5 454 241,20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5 535 738,44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5 535 738,44</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01 С1401</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5 454 241,20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5 535 738,44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5 535 738,44</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Массовый спорт</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1 331 796,00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551 200,00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551 200,00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551 200,00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551 200,00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551 200,00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551 200,00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Основное мероприятие "Физическое воспитание, вовлечение населения в занятия </w:t>
            </w:r>
            <w:r w:rsidRPr="00711CEE">
              <w:rPr>
                <w:color w:val="000000"/>
                <w:sz w:val="16"/>
                <w:szCs w:val="16"/>
              </w:rPr>
              <w:lastRenderedPageBreak/>
              <w:t xml:space="preserve">физической культурой и массовым спортом, обеспечение организации и проведения физкультурных мероприятий и спортивных мероприятий" </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lastRenderedPageBreak/>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291 200,00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291 200,00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Выполнение других (прочих) обязательств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01 С1404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52 000,00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52 000,00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01 С1404</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52 000,00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52 000,00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01 С1406</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239 200,00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239 200,00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01 С1406</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239 200,00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239 200,00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260 000,00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02 С1407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260 000,00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02 С1407</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260 000,00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260 000,00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86 0 00 00000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801 796,00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 не вошедшие в программные мероприятия</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86 1 00 00000</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801 796,00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мероприятий, направленных на реализацию проекта "Народный бюджет" в Курской области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86 1 00 13604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400 898,00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86 1 00 13604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400 898,00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реализацию проекта "Народный бюджет"</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S3604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400 898,00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86 1 00 S3604</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400 898,00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Спорт высших достижений</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200 000,00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208 000,00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208 000,00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08 3 02 00000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02 С1407</w:t>
            </w:r>
          </w:p>
        </w:tc>
        <w:tc>
          <w:tcPr>
            <w:tcW w:w="425" w:type="dxa"/>
            <w:shd w:val="clear" w:color="000000" w:fill="FFFFFF"/>
            <w:noWrap/>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08 3 02 С1407</w:t>
            </w:r>
          </w:p>
        </w:tc>
        <w:tc>
          <w:tcPr>
            <w:tcW w:w="425" w:type="dxa"/>
            <w:shd w:val="clear" w:color="000000" w:fill="FFFFFF"/>
            <w:noWrap/>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200 000,00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208 000,00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МЕЖБЮДЖЕТНЫЕ ТРАНСФЕРТЫ ОБЩЕГО ХАРАКТЕРА БЮДЖЕТАМ БЮДЖЕТНОЙ СИСТЕМЫ РОССИЙСКОЙ ФЕДЕРАЦИИ</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14</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00</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24 340 851,00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20 115 054,00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18 496 601,00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259" w:type="dxa"/>
            <w:shd w:val="clear" w:color="000000" w:fill="FFFFFF"/>
            <w:vAlign w:val="center"/>
            <w:hideMark/>
          </w:tcPr>
          <w:p w:rsidR="00711CEE" w:rsidRPr="00711CEE" w:rsidRDefault="00711CEE" w:rsidP="00711CEE">
            <w:pPr>
              <w:suppressAutoHyphens/>
              <w:ind w:left="-141" w:right="-108"/>
              <w:jc w:val="center"/>
              <w:rPr>
                <w:b/>
                <w:bCs/>
                <w:color w:val="000000"/>
                <w:sz w:val="16"/>
                <w:szCs w:val="16"/>
              </w:rPr>
            </w:pPr>
            <w:r w:rsidRPr="00711CEE">
              <w:rPr>
                <w:b/>
                <w:bCs/>
                <w:color w:val="000000"/>
                <w:sz w:val="16"/>
                <w:szCs w:val="16"/>
              </w:rPr>
              <w:t>14</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b/>
                <w:bCs/>
                <w:color w:val="000000"/>
                <w:sz w:val="14"/>
                <w:szCs w:val="16"/>
              </w:rPr>
            </w:pPr>
          </w:p>
        </w:tc>
        <w:tc>
          <w:tcPr>
            <w:tcW w:w="425" w:type="dxa"/>
            <w:shd w:val="clear" w:color="000000" w:fill="FFFFFF"/>
            <w:vAlign w:val="center"/>
            <w:hideMark/>
          </w:tcPr>
          <w:p w:rsidR="00711CEE" w:rsidRPr="00711CEE" w:rsidRDefault="00711CEE" w:rsidP="00711CEE">
            <w:pPr>
              <w:suppressAutoHyphens/>
              <w:ind w:left="-109" w:right="-107"/>
              <w:jc w:val="center"/>
              <w:rPr>
                <w:b/>
                <w:bCs/>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24 340 851,00</w:t>
            </w:r>
          </w:p>
        </w:tc>
        <w:tc>
          <w:tcPr>
            <w:tcW w:w="1134" w:type="dxa"/>
            <w:shd w:val="clear" w:color="000000" w:fill="FFFFFF"/>
            <w:vAlign w:val="center"/>
            <w:hideMark/>
          </w:tcPr>
          <w:p w:rsidR="00711CEE" w:rsidRPr="00711CEE" w:rsidRDefault="00711CEE" w:rsidP="00711CEE">
            <w:pPr>
              <w:suppressAutoHyphens/>
              <w:ind w:left="-108" w:right="-109"/>
              <w:jc w:val="center"/>
              <w:rPr>
                <w:b/>
                <w:bCs/>
                <w:color w:val="000000"/>
                <w:sz w:val="16"/>
                <w:szCs w:val="16"/>
              </w:rPr>
            </w:pPr>
            <w:r w:rsidRPr="00711CEE">
              <w:rPr>
                <w:b/>
                <w:bCs/>
                <w:color w:val="000000"/>
                <w:sz w:val="16"/>
                <w:szCs w:val="16"/>
              </w:rPr>
              <w:t>20 115 054,00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18 496 601,00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14 0 00 00000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24 340 851,00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20 115 054,00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14 2 00 00000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24 340 851,00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20 115 054,00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"Выравнивание бюджетной обеспеченности поселений Курского района Курской области"</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14 2 01 00000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24 340 851,00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20 115 054,00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14 2 01 13450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23 120 751,00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20 115 054,00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w:t>
            </w:r>
          </w:p>
        </w:tc>
        <w:tc>
          <w:tcPr>
            <w:tcW w:w="259" w:type="dxa"/>
            <w:shd w:val="clear" w:color="000000" w:fill="FFFFFF"/>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14 2 01 13450</w:t>
            </w:r>
          </w:p>
        </w:tc>
        <w:tc>
          <w:tcPr>
            <w:tcW w:w="425" w:type="dxa"/>
            <w:shd w:val="clear" w:color="000000" w:fill="FFFFFF"/>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23 120 751,00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20 115 054,00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2 01 С1466</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1 220 100,00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954"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w:t>
            </w:r>
          </w:p>
        </w:tc>
        <w:tc>
          <w:tcPr>
            <w:tcW w:w="259" w:type="dxa"/>
            <w:shd w:val="clear" w:color="auto" w:fill="auto"/>
            <w:vAlign w:val="center"/>
            <w:hideMark/>
          </w:tcPr>
          <w:p w:rsidR="00711CEE" w:rsidRPr="00711CEE" w:rsidRDefault="00711CEE" w:rsidP="00711CEE">
            <w:pPr>
              <w:suppressAutoHyphens/>
              <w:ind w:left="-141" w:right="-108"/>
              <w:jc w:val="center"/>
              <w:rPr>
                <w:color w:val="000000"/>
                <w:sz w:val="16"/>
                <w:szCs w:val="16"/>
              </w:rPr>
            </w:pPr>
            <w:r w:rsidRPr="00711CEE">
              <w:rPr>
                <w:color w:val="000000"/>
                <w:sz w:val="16"/>
                <w:szCs w:val="16"/>
              </w:rPr>
              <w:t>14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vAlign w:val="center"/>
            <w:hideMark/>
          </w:tcPr>
          <w:p w:rsidR="00711CEE" w:rsidRPr="00711CEE" w:rsidRDefault="00711CEE" w:rsidP="00711CEE">
            <w:pPr>
              <w:suppressAutoHyphens/>
              <w:ind w:left="-108" w:right="-107"/>
              <w:jc w:val="center"/>
              <w:rPr>
                <w:color w:val="000000"/>
                <w:sz w:val="14"/>
                <w:szCs w:val="16"/>
              </w:rPr>
            </w:pPr>
            <w:r w:rsidRPr="00711CEE">
              <w:rPr>
                <w:color w:val="000000"/>
                <w:sz w:val="14"/>
                <w:szCs w:val="16"/>
              </w:rPr>
              <w:t>14 2 01 С1466</w:t>
            </w:r>
          </w:p>
        </w:tc>
        <w:tc>
          <w:tcPr>
            <w:tcW w:w="425" w:type="dxa"/>
            <w:shd w:val="clear" w:color="auto" w:fill="auto"/>
            <w:vAlign w:val="center"/>
            <w:hideMark/>
          </w:tcPr>
          <w:p w:rsidR="00711CEE" w:rsidRPr="00711CEE" w:rsidRDefault="00711CEE" w:rsidP="00711CEE">
            <w:pPr>
              <w:suppressAutoHyphens/>
              <w:ind w:left="-109" w:right="-107"/>
              <w:jc w:val="center"/>
              <w:rPr>
                <w:color w:val="000000"/>
                <w:sz w:val="16"/>
                <w:szCs w:val="16"/>
              </w:rPr>
            </w:pPr>
            <w:r w:rsidRPr="00711CEE">
              <w:rPr>
                <w:color w:val="000000"/>
                <w:sz w:val="16"/>
                <w:szCs w:val="16"/>
              </w:rPr>
              <w:t>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1 220 100,00</w:t>
            </w:r>
          </w:p>
        </w:tc>
        <w:tc>
          <w:tcPr>
            <w:tcW w:w="1134" w:type="dxa"/>
            <w:shd w:val="clear" w:color="000000" w:fill="FFFFFF"/>
            <w:vAlign w:val="center"/>
            <w:hideMark/>
          </w:tcPr>
          <w:p w:rsidR="00711CEE" w:rsidRPr="00711CEE" w:rsidRDefault="00711CEE" w:rsidP="00711CEE">
            <w:pPr>
              <w:suppressAutoHyphens/>
              <w:ind w:left="-108" w:right="-109"/>
              <w:jc w:val="center"/>
              <w:rPr>
                <w:color w:val="000000"/>
                <w:sz w:val="16"/>
                <w:szCs w:val="16"/>
              </w:rPr>
            </w:pP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p>
        </w:tc>
      </w:tr>
    </w:tbl>
    <w:p w:rsidR="00711CEE" w:rsidRPr="00711CEE" w:rsidRDefault="00711CEE" w:rsidP="00711CEE">
      <w:pPr>
        <w:widowControl w:val="0"/>
        <w:suppressAutoHyphens/>
        <w:ind w:left="4962"/>
        <w:jc w:val="center"/>
        <w:rPr>
          <w:color w:val="000000"/>
        </w:rPr>
      </w:pPr>
    </w:p>
    <w:p w:rsidR="00711CEE" w:rsidRPr="00711CEE" w:rsidRDefault="00711CEE" w:rsidP="00711CEE">
      <w:pPr>
        <w:widowControl w:val="0"/>
        <w:suppressAutoHyphens/>
        <w:ind w:left="4962"/>
        <w:jc w:val="center"/>
        <w:rPr>
          <w:color w:val="000000"/>
        </w:rPr>
      </w:pPr>
      <w:r w:rsidRPr="00711CEE">
        <w:rPr>
          <w:color w:val="000000"/>
        </w:rPr>
        <w:br w:type="page"/>
      </w:r>
      <w:r w:rsidRPr="00711CEE">
        <w:rPr>
          <w:color w:val="000000"/>
        </w:rPr>
        <w:lastRenderedPageBreak/>
        <w:t>Приложение № 6</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center"/>
        <w:rPr>
          <w:sz w:val="20"/>
          <w:szCs w:val="20"/>
        </w:rPr>
      </w:pPr>
      <w:r w:rsidRPr="00711CEE">
        <w:rPr>
          <w:b/>
          <w:bCs/>
          <w:color w:val="000000"/>
          <w:sz w:val="28"/>
          <w:szCs w:val="28"/>
        </w:rPr>
        <w:t>ВЕДОМСТВЕННАЯ СТРУКТУРА РАСХОДОВ БЮДЖЕТА КУРСКОГО РАЙОНА КУРСКОЙ ОБЛАСТИ НА 2018 ГОД И НА ПЛАНОВЫЙ ПЕРИОД 2019 И 2020 ГОДОВ</w:t>
      </w:r>
    </w:p>
    <w:tbl>
      <w:tblPr>
        <w:tblW w:w="108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25"/>
        <w:gridCol w:w="284"/>
        <w:gridCol w:w="283"/>
        <w:gridCol w:w="567"/>
        <w:gridCol w:w="284"/>
        <w:gridCol w:w="1134"/>
        <w:gridCol w:w="1134"/>
        <w:gridCol w:w="1134"/>
      </w:tblGrid>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Наименование</w:t>
            </w:r>
          </w:p>
        </w:tc>
        <w:tc>
          <w:tcPr>
            <w:tcW w:w="325" w:type="dxa"/>
            <w:shd w:val="clear" w:color="auto" w:fill="auto"/>
            <w:noWrap/>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ГРБС</w:t>
            </w:r>
          </w:p>
        </w:tc>
        <w:tc>
          <w:tcPr>
            <w:tcW w:w="284" w:type="dxa"/>
            <w:shd w:val="clear" w:color="auto" w:fill="auto"/>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РЗ</w:t>
            </w:r>
          </w:p>
        </w:tc>
        <w:tc>
          <w:tcPr>
            <w:tcW w:w="283" w:type="dxa"/>
            <w:shd w:val="clear" w:color="auto" w:fill="auto"/>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ПР</w:t>
            </w:r>
          </w:p>
        </w:tc>
        <w:tc>
          <w:tcPr>
            <w:tcW w:w="567" w:type="dxa"/>
            <w:shd w:val="clear" w:color="auto" w:fill="auto"/>
            <w:noWrap/>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6"/>
                <w:szCs w:val="16"/>
              </w:rPr>
              <w:t>ЦСР</w:t>
            </w:r>
          </w:p>
        </w:tc>
        <w:tc>
          <w:tcPr>
            <w:tcW w:w="284" w:type="dxa"/>
            <w:shd w:val="clear" w:color="auto" w:fill="auto"/>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ВР</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итого расходы на 2018 год, руб.</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итого расходы на 2019 год, руб.</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итого расходы на 2020 год, руб.</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ВСЕГО</w:t>
            </w:r>
          </w:p>
        </w:tc>
        <w:tc>
          <w:tcPr>
            <w:tcW w:w="325" w:type="dxa"/>
            <w:shd w:val="clear" w:color="auto" w:fill="auto"/>
            <w:noWrap/>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708 297 735,28</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635 819 432,61</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658 853 461,95</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Администрация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158 683 250,67</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146 988 584,76</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142 793 510,76</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Общегосударственные вопросы</w:t>
            </w:r>
          </w:p>
        </w:tc>
        <w:tc>
          <w:tcPr>
            <w:tcW w:w="325" w:type="dxa"/>
            <w:shd w:val="clear" w:color="auto" w:fill="auto"/>
            <w:noWrap/>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78 014 629,27</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78 707 624,76</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74 512 550,76</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1 356 160,00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функционирования Главы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71 0 00 00000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Глава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71 1 00 00000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71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71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1 356 160,00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23 766 577,91</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23 408 280,00</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23 408 280,00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«Сохранение и развитие архивного дела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373 880,00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373 880,00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373 880,00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373 880,00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373 880,00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373 880,00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373 880,00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373 880,00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373 880,00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в сфере архивного дела</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10 2 01 13360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336 880,00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336 880,00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336 880,00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10 2 01 13360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336 880,00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336 880,00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336 880,00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по формированию и содержанию муниципального архива</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С1438</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С1438</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«Профилактика правонарушений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деятельности комиссий по делам несовершеннолетних и защите их прав"</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12 1 01 00000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12 1 01 13180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12 1 01 13180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функционирования Администрации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22 808 297,91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22 450 000,00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22 450 000,00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Администрации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22 808 297,91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22 450 000,00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22 450 000,00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22 431 400,00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22 450 000,00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22 450 000,00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22 229 000,00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22 229 000,00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22 229 000,00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186 400,00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205 000,00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переданных полномочий в сфере внутреннего муниципального финансового контроля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П1485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376 897,91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Расходы на выплаты персоналу в целях обеспечения выполнения функций </w:t>
            </w:r>
            <w:r w:rsidRPr="00711CEE">
              <w:rPr>
                <w:color w:val="000000"/>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lastRenderedPageBreak/>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xml:space="preserve">73 1 00 </w:t>
            </w:r>
            <w:r w:rsidRPr="00711CEE">
              <w:rPr>
                <w:color w:val="000000"/>
                <w:sz w:val="14"/>
                <w:szCs w:val="16"/>
              </w:rPr>
              <w:lastRenderedPageBreak/>
              <w:t>П1485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lastRenderedPageBreak/>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376 897,91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Непрограммная деятельность органов местного самоуправления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Непрограммные расходы органов местного самоуправления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77 2 00 13480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77 2 00 13480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Обеспечение проведения выборов и референдумов</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2 845 736,00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Непрограммная деятельность органов местного самоуправления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2 845 736,00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Организация и проведение выборов и референдумов</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2 845 736,00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Подготовка и проведение выборов</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3 00 С1441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2 845 736,00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3 00 С1441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2 845 736,00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общегосударственные вопросы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52 891 891,36</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51 097 448,76</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49 748 110,76</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2 500 000,00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2 100 000,00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2 100 000,00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2 500 000,00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2 100 000,00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2 100 000,00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мероприятий в области имущественных и земельных отношений"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2 500 000,00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2 100 000,00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2 100 000,00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имущественных отношений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С1467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С1467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земельных отношений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С1468</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1 800 000,00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1 800 000,00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1 800 000,00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С1468</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1 800 000,00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1 800 000,00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1 800 000,00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муниципальной службы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"Повышение качества и эффективности муниципального управления"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(прочих) обязательств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С1404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С1404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развитие муниципальной службы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С1437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С1437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«Профилактика правонарушений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правопорядка на территории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С1435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С1435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21 100,00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Реализация </w:t>
            </w:r>
            <w:r w:rsidRPr="00711CEE">
              <w:rPr>
                <w:sz w:val="16"/>
                <w:szCs w:val="16"/>
              </w:rPr>
              <w:t>государственных</w:t>
            </w:r>
            <w:r w:rsidRPr="00711CEE">
              <w:rPr>
                <w:color w:val="000000"/>
                <w:sz w:val="16"/>
                <w:szCs w:val="16"/>
              </w:rPr>
              <w:t xml:space="preserve"> функций, связанных с общегосударственным управлением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1 472 000,00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1 000 480,00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1 000 480,00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обязательств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1 472 000,00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1 000 480,00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1 000 480,00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(прочих) обязательств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С1404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962 000,00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1 000 480,00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1 000 480,00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С1404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812 000,00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850 480,00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850 480,00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С1404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325" w:type="dxa"/>
            <w:shd w:val="clear" w:color="auto" w:fill="auto"/>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hideMark/>
          </w:tcPr>
          <w:p w:rsidR="00711CEE" w:rsidRPr="00711CEE" w:rsidRDefault="00711CEE" w:rsidP="00711CEE">
            <w:pPr>
              <w:suppressAutoHyphens/>
              <w:ind w:left="-108" w:right="-108"/>
              <w:jc w:val="center"/>
              <w:rPr>
                <w:sz w:val="14"/>
                <w:szCs w:val="16"/>
              </w:rPr>
            </w:pPr>
            <w:r w:rsidRPr="00711CEE">
              <w:rPr>
                <w:sz w:val="14"/>
                <w:szCs w:val="16"/>
              </w:rPr>
              <w:t>76 1 00 П1416</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auto" w:fill="auto"/>
            <w:noWrap/>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510 000,00</w:t>
            </w:r>
          </w:p>
        </w:tc>
        <w:tc>
          <w:tcPr>
            <w:tcW w:w="1134" w:type="dxa"/>
            <w:shd w:val="clear" w:color="auto" w:fill="auto"/>
            <w:noWrap/>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auto" w:fill="auto"/>
            <w:noWrap/>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Межбюджетные трансферты</w:t>
            </w:r>
          </w:p>
        </w:tc>
        <w:tc>
          <w:tcPr>
            <w:tcW w:w="325" w:type="dxa"/>
            <w:shd w:val="clear" w:color="auto" w:fill="auto"/>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000000" w:fill="FFFFFF"/>
            <w:hideMark/>
          </w:tcPr>
          <w:p w:rsidR="00711CEE" w:rsidRPr="00711CEE" w:rsidRDefault="00711CEE" w:rsidP="00711CEE">
            <w:pPr>
              <w:suppressAutoHyphens/>
              <w:ind w:left="-108" w:right="-108"/>
              <w:jc w:val="center"/>
              <w:rPr>
                <w:sz w:val="14"/>
                <w:szCs w:val="16"/>
              </w:rPr>
            </w:pPr>
            <w:r w:rsidRPr="00711CEE">
              <w:rPr>
                <w:sz w:val="14"/>
                <w:szCs w:val="16"/>
              </w:rPr>
              <w:t>76 1 00 П1416</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500</w:t>
            </w:r>
          </w:p>
        </w:tc>
        <w:tc>
          <w:tcPr>
            <w:tcW w:w="1134" w:type="dxa"/>
            <w:shd w:val="clear" w:color="auto" w:fill="auto"/>
            <w:noWrap/>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510 000,00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Непрограммная деятельность органов местного самоуправления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4 727 640,00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4 888 682,00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3 539 344,00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Непрограммные расходы органов местного самоуправления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4 727 640,00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4 888 682,00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3 539 344,00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77 2 00 12712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29 220,00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29 220,00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29 220,00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77 2 00 12712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29 220,00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29 220,00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29 220,00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по распространению официальной информации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С1439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1 768 000,00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1 768 000,00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С1439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1 768 000,00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1 768 000,00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77 2 00 59300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2 998 420,00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3 091 462,00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1 742 124,00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77 2 00 59300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1 606 020,00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1 660 462,00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1 742 124,00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77 2 00 59300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1 392 400,00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1 431 000,00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Непрограммные расходы на обеспечение деятельности муниципальных казенных учреждений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44 031 151,36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42 947 186,76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42 947 186,76</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44 031 151,36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42 947 186,76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42 947 186,76</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44 031 151,36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42 947 186,76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42 947 186,76</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24 099 602,74</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24 099 602,74</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24 099 602,74</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19 527 364,60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18 443 400,00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18 443 400,00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404 184,02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404 184,02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404 184,02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Национальная безопасность и правоохранительная деятельность</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147 000,00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151 000,00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151 000,00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147 000,00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151 000,00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151 000,00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147 000,00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151 000,00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151 000,00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147 000,00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151 000,00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151 000,00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103 000,00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103 000,00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103 000,00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103 000,00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103 000,00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103 000,00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Национальная экономика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62 073 257,90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58 397 100,00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58 397 100,00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Дорожное хозяйство (дорожные фонды)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61 683 257,90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58 007 100,00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58 007 100,00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54 670 000,00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58 007 100,00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58 007 100,00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54 600 000,00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57 942 900,00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57 942 900,00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современной и эффективной транспортной инфраструктуры"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28 970 000,00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24 274 000,00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24 274 000,00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01 С1423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28 970 000,00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24 274 000,00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24 274 000,00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01 С1423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28 970 000,00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24 274 000,00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24 274 000,00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"Повышение технического уровня автомобильных дорог"</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25 630 000,00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33 668 900,00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33 668 900,00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Капитальный ремонт, ремонт и содержание автомобильных дорог общего пользования местного значения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02 С1424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25 630 000,00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33 668 900,00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33 668 900,00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02 С1424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25 630 000,00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33 668 900,00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33 668 900,00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безопасности дорожного движения на автомобильных дорогах местного значения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С1459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С1459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7 013 257,90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 не вошедшие в программные мероприятия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7 013 257,90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мероприятий, направленных на реализацию проекта "Народный бюджет" в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86 1 00 13604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2 948 034,00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86 1 00 13604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2 948 034,00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реализацию проекта "Народный бюджет"</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S3604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4 065 223,90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S3604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4 065 223,90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вопросы в области национальной экономики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"Мероприятия по территориальному землеустройству объектов дорожной деятельности"</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11 2 03 00000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Межевание автомобильных дорог общего пользования местного значения, проведение кадастровых работ</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03 С1425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03 С1425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экономики Курского района Курской области на 2016-2020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18 0 00 00000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18 2 00 00000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18 2 01 00000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18 2 01 С1405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18 2 01 С1405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Жилищно-коммунальное хозяйство</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15 435 991,50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3 729 300,00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3 729 300,00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Коммунальное хозяйство</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15 435 991,50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3 729 300,00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3 729 300,00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1 776 000,00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1 776 000,00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мероприятий в области энергосбережения"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1 776 000,00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энергосбережения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01 С1434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1 776 000,00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01 С1434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1 776 000,00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«Охрана окружающей среды в Курском районе Курской области на 2015-2019 годы»</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06 0 00 00000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3 328 500,00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r>
      <w:tr w:rsidR="00711CEE" w:rsidRPr="00711CEE" w:rsidTr="000405F7">
        <w:trPr>
          <w:trHeight w:val="20"/>
        </w:trPr>
        <w:tc>
          <w:tcPr>
            <w:tcW w:w="5670"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06 1 00 00000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3 328 500,00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r>
      <w:tr w:rsidR="00711CEE" w:rsidRPr="00711CEE" w:rsidTr="000405F7">
        <w:trPr>
          <w:trHeight w:val="20"/>
        </w:trPr>
        <w:tc>
          <w:tcPr>
            <w:tcW w:w="5670"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Основное мероприятие"Обеспечение населения экологически чистой питьевой водой"</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06 1 01 00000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3 328 500,00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r>
      <w:tr w:rsidR="00711CEE" w:rsidRPr="00711CEE" w:rsidTr="000405F7">
        <w:trPr>
          <w:trHeight w:val="20"/>
        </w:trPr>
        <w:tc>
          <w:tcPr>
            <w:tcW w:w="5670"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по обеспечению населения экологически чистой питьевой водой</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06 1 01 С1427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3 328 500,00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r>
      <w:tr w:rsidR="00711CEE" w:rsidRPr="00711CEE" w:rsidTr="000405F7">
        <w:trPr>
          <w:trHeight w:val="20"/>
        </w:trPr>
        <w:tc>
          <w:tcPr>
            <w:tcW w:w="5670"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06 1 01 С1427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3 328 500,00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2 051 800,00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07 0 00 00000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r>
      <w:tr w:rsidR="00711CEE" w:rsidRPr="00711CEE" w:rsidTr="000405F7">
        <w:trPr>
          <w:trHeight w:val="20"/>
        </w:trPr>
        <w:tc>
          <w:tcPr>
            <w:tcW w:w="5670"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социальной и инженерной инфраструктуры муниципальных образований Курской области»</w:t>
            </w:r>
          </w:p>
        </w:tc>
        <w:tc>
          <w:tcPr>
            <w:tcW w:w="325" w:type="dxa"/>
            <w:shd w:val="clear" w:color="000000" w:fill="FFFFFF"/>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01 S1500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01 S1500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1 355 000,00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развития социальной и инженерной инфраструктуры муниципальных образований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01 С1417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01 С1417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338 900,00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«Социальное развитие села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5 979 968,00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5 979 968,00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5 979 968,00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развития социальной и инженерной инфраструктуры муниципальных образований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01 С1417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01 С1417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1 338 600,00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направленных на устойчивое развитие сельских территорий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sz w:val="14"/>
                <w:szCs w:val="16"/>
              </w:rPr>
            </w:pPr>
            <w:r w:rsidRPr="00711CEE">
              <w:rPr>
                <w:sz w:val="14"/>
                <w:szCs w:val="16"/>
              </w:rPr>
              <w:t>16 1 01 L0180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4 829 968,00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sz w:val="14"/>
                <w:szCs w:val="16"/>
              </w:rPr>
            </w:pPr>
            <w:r w:rsidRPr="00711CEE">
              <w:rPr>
                <w:sz w:val="14"/>
                <w:szCs w:val="16"/>
              </w:rPr>
              <w:t>16 1 01 L0180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4 829 968,00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2 996 523,50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 не вошедшие в программные мероприятия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2 996 523,50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мероприятий, направленных на реализацию проекта "Народный бюджет" в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86 1 00 13604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1 498 262,00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86 1 00 13604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1 498 262,00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реализацию проекта "Народный бюджет"</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S3604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1 498 261,50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05</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S3604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1 498 261,50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Образование</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2 601 396,00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Молодежная политика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2 601 396,00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"Организация оздоровления и отдыха детей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Мероприятия, связанные с организацией отдыха детей в каникулярное время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S3540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S3540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2 601 396,00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Здравоохранение</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09</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43 564,00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Санитарно-эпидемиологическое благополучие</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09</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43 564,00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Непрограммная деятельность органов местного самоуправления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Непрограммные расходы органов местного самоуправления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Отлов и содержание безнадзорных животных</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77 2 00 12700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77 2 00 12700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43 564,00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Социальная политика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367 412,00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3 358 600,00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3 358 600,00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Социальное обеспечение населения</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367 412,00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3 358 600,00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3 358 600,00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367 412,00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367 412,00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sz w:val="14"/>
                <w:szCs w:val="16"/>
              </w:rPr>
            </w:pPr>
            <w:r w:rsidRPr="00711CEE">
              <w:rPr>
                <w:sz w:val="14"/>
                <w:szCs w:val="16"/>
              </w:rPr>
              <w:t>07 2 02 00000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367 412,00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Мероприятия по обеспечению жильем молодых семей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sz w:val="14"/>
                <w:szCs w:val="16"/>
              </w:rPr>
            </w:pPr>
            <w:r w:rsidRPr="00711CEE">
              <w:rPr>
                <w:sz w:val="14"/>
                <w:szCs w:val="16"/>
              </w:rPr>
              <w:t>07 2 02 L0200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367 412,00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sz w:val="14"/>
                <w:szCs w:val="16"/>
              </w:rPr>
            </w:pPr>
            <w:r w:rsidRPr="00711CEE">
              <w:rPr>
                <w:sz w:val="14"/>
                <w:szCs w:val="16"/>
              </w:rPr>
              <w:t>07 2 02 L0200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367 412,00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3 358 600,00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Представительное Собрание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2 976 873,33</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2 574 845,62</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2 574 845,62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Общегосударственные вопросы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2 976 873,33</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2 574 845,62</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2 574 845,62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2 976 873,33</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2 574 845,62</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2 574 845,62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контрольно-счетного органа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1 024 071,23</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Руководитель контрольно-счетного органа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622 043,52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Аппарат контрольно-счетного органа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402 027,71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переданных полномочий в сфере внешнего муниципального финансового контроля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3 00 П1484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402 027,71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3 00 П1484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402 027,71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Представительного Собрания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1 952 802,10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1 952 802,10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1 952 802,10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Председатель Представительного Собрания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1 328 040,00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1 328 040,00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1 328 040,00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1 328 040,00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1 328 040,00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1 328 040,00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1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1 328 040,00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1 328 040,00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1 328 040,00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Аппарат Представительного Собрания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624 762,10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624 762,10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624 762,10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3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624 762,10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624 762,10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624 762,10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3 00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624 762,10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624 762,10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624 762,10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Отдел социального обеспечения Администрации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26 950 714,00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26 956 214,00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26 956 214,00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Общегосударственные вопросы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300 300,00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305 800,00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305 800,00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общегосударственные вопросы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300 300,00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305 800,00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305 800,00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Муниципальная программа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300 300,00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305 800,00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305 800,00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162 900,00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162 900,00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02 1 01 13200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122 900,00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122 900,00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122 900,00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02 1 01 13200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122 900,00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122 900,00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122 900,00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Оказание финансовой поддержки общественным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С1470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С1470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137 400,00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142 900,00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02 2 06 00000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137 400,00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142 900,00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 по улучшению положения и качества жизни граждан</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06 С1473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137 400,00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142 900,00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Закупка товаров, работ и услуг для обеспечения государственных </w:t>
            </w:r>
            <w:r w:rsidRPr="00711CEE">
              <w:rPr>
                <w:color w:val="000000"/>
                <w:sz w:val="16"/>
                <w:szCs w:val="16"/>
              </w:rPr>
              <w:lastRenderedPageBreak/>
              <w:t>(муниципальных)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lastRenderedPageBreak/>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xml:space="preserve">02 2 06 </w:t>
            </w:r>
            <w:r w:rsidRPr="00711CEE">
              <w:rPr>
                <w:color w:val="000000"/>
                <w:sz w:val="14"/>
                <w:szCs w:val="16"/>
              </w:rPr>
              <w:lastRenderedPageBreak/>
              <w:t>С1473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lastRenderedPageBreak/>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137 400,00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142 900,00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142 900,00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lastRenderedPageBreak/>
              <w:t>Социальная политика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26 650 414,00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26 650 414,00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26 650 414,00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Пенсионное обеспечение</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17 500,00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Муниципальная программа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02 0 00 00000</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социальной поддержки муниципальным служащим"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02 2 05 00000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Выплата пенсий за выслугу лет и доплат к пенсиям муниципальных служащих</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05 С1445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05 С1445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17 500,00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Социальное обеспечение населения</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23 418 714,00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23 418 714,00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23 418 714,00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Муниципальная программа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23 418 714,00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23 418 714,00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23 418 714,00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23 418 714,00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23 418 714,00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23 418 714,00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3 025 211,00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3 025 211,00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3 025 211,00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Ежемесячное пособие на ребенка</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02 2 01 11130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3 025 211,00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3 025 211,00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3 025 211,00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02 2 01 11130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3 025 211,00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3 025 211,00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3 025 211,00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реабилитированным лицам"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253 551,00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253 551,00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253 551,00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02 2 02 11170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253 551,00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253 551,00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253 551,00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02 2 02 11170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4 950,00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4 950,00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4 950,00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02 2 02 11170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248 601,00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248 601,00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248 601,00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02 2 03 00000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1 244 277,00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1 244 277,00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1 244 277,00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02 2 03 11180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1 244 277,00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1 244 277,00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1 244 277,00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02 2 03 11180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12 000,00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02 2 03 11180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1 232 277,00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1 232 277,00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1 232 277,00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ветеранам труда и труженикам тыла"</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18 895 675,00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18 895 675,00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18 895 675,00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мер социальной поддержки ветеранов труда</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02 2 04 13150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15 074 175,00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15 074 175,00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15 074 175,00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02 2 04 13150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236 000,00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236 000,00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236 000,00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02 2 04 13150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14 838 175,00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14 838 175,00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14 838 175,00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мер социальной поддержки тружеников тыла</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3 821 500,00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3 821 500,00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3 821 500,00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54 500,00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54 500,00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54 500,00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3 767 000,00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3 767 000,00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3 767 000,00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вопросы в области социальной политики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3 214 200,00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Муниципальная программа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Содержание работников, осуществляющих переданные государственные полномочия в сфере социальной защиты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02 1 02 13220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3 214 200,00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02 1 02 13220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Отдел опеки и попечительства Администрации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15 502 823,00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15 502 823,00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15 502 823,00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Общегосударственные вопросы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1 168 800,00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общегосударственные вопросы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1 168 800,00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Муниципальная программа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 xml:space="preserve">Подпрограмма «Улучшение демографической ситуации, совершенствование социальной поддержки семьи и детей» муниципальной программы </w:t>
            </w:r>
            <w:r w:rsidRPr="00711CEE">
              <w:rPr>
                <w:sz w:val="16"/>
                <w:szCs w:val="16"/>
              </w:rPr>
              <w:lastRenderedPageBreak/>
              <w:t>«Социальная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lastRenderedPageBreak/>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lastRenderedPageBreak/>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02 3 01 13170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1 168 800,00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02 3 01 13170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Социальная политика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14 334 023,00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Охрана семьи и детства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14 334 023,00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Муниципальная программа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Содержание ребенка в семье опекуна и приемной семье, а также вознаграждение, причитающееся приемному родителю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02 3 02 13190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14 334 023,00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02 3 02 13190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Управление по бюджету и налогам Администрации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37 764 361,13</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30 809 741,57</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31 488 866,91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Общегосударственные вопросы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13 423 510,13</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10 694 687,57</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12 992 265,91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3 731 160,81</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3 731 160,81</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3 731 160,81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"Руководство и управление в сфере установленных функций"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01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3 438 960,81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01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3 373 631,06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3 373 631,06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3 373 631,06</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01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65 329,75</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65 329,75</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65 329,75</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«Содействие занятости населения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в сфере трудовых отношений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17 2 01 13310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06</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17 2 01 13310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292 200,00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общегосударственные вопросы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9 692 349,32</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6 963 526,76</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9 261 105,10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государственных функций, связанных с общегосударственным управлением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9 692 349,32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6 963 526,76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9 261 105,10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обязательств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9 692 349,32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6 963 526,76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9 261 105,10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(прочих) обязательств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С1404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9 692 349,32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6 963 526,76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9 261 105,10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С1404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9 692 349,32</w:t>
            </w:r>
          </w:p>
        </w:tc>
        <w:tc>
          <w:tcPr>
            <w:tcW w:w="1134" w:type="dxa"/>
            <w:shd w:val="clear" w:color="33CCCC"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6 963 526,76</w:t>
            </w:r>
          </w:p>
        </w:tc>
        <w:tc>
          <w:tcPr>
            <w:tcW w:w="1134" w:type="dxa"/>
            <w:shd w:val="clear" w:color="33CCCC"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9 261 105,10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14</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24 340 851,00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20 115 054,00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18 496 601,00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14</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24 340 851,00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20 115 054,00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18 496 601,00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24 340 851,00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20 115 054,00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18 496 601,00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24 340 851,00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20 115 054,00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18 496 601,00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"Выравнивание бюджетной обеспеченности поселений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24 340 851,00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20 115 054,00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18 496 601,00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14 2 01 13450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23 120 751,00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20 115 054,00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18 496 601,00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14 2 01 13450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23 120 751,00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20 115 054,00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325" w:type="dxa"/>
            <w:shd w:val="clear" w:color="auto" w:fill="auto"/>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w:t>
            </w:r>
          </w:p>
        </w:tc>
        <w:tc>
          <w:tcPr>
            <w:tcW w:w="283"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С1466</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1 220 100,00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w:t>
            </w:r>
          </w:p>
        </w:tc>
        <w:tc>
          <w:tcPr>
            <w:tcW w:w="325" w:type="dxa"/>
            <w:shd w:val="clear" w:color="auto" w:fill="auto"/>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005</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w:t>
            </w:r>
          </w:p>
        </w:tc>
        <w:tc>
          <w:tcPr>
            <w:tcW w:w="283"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000000" w:fill="FFFFFF"/>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С1466</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1 220 100,00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Управление по делам образования и здравоохранения Администрации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412 359 896,86</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357 876 148,00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384 426 126,00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Национальная экономика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175 200,00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175 200,00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Общеэкономические вопросы</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175 200,00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175 200,00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«Содействие занятости населения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условий развития рынка труда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17 1 01 00000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Развитие рынка труда, повышение эффективности занятости населения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1 01 С1436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1 01 С1436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175 200,00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Образование</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388 419 838,86</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334 731 136,00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361 281 114,00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Дошкольное образование</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63 864 531,53</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64 016 448,18</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64 016 448,18</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63 425 531,53</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63 884 448,18</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63 884 448,18</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63 425 531,53</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63 884 448,18</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63 884 448,18</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"Содействие развитию дошкольного образования"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36 298 566,00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36 298 566,00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36 298 566,00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03 2 01 13030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36 298 566,00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36 298 566,00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36 298 566,00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03 2 01 13030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383 069,42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398 400,00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398 400,00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S3060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383 069,42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398 400,00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398 400,00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S3060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383 069,42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398 400,00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398 400,00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"Реализация дошкольных образовательных программ"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03 2 05 00000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26 743 896,11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27 187 482,18</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27 187 482,18</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05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26 743 896,11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27 187 482,18</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27 187 482,18</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05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26 743 896,11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27 187 482,18</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27 187 482,18</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132 000,00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132 000,00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132 000,00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439 000,00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132 000,00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Общее образование</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314 422 525,51</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260 570 570,00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287 120 548,00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313 342 475,51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258 150 470,00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284 700 448,00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313 342 475,51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258 150 470,00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284 700 448,00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"Содействие развитию общего образования"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267 954 378,00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211 397 551,00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237 947 529,00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w:t>
            </w:r>
            <w:r w:rsidRPr="00711CEE">
              <w:rPr>
                <w:color w:val="000000"/>
                <w:sz w:val="16"/>
                <w:szCs w:val="16"/>
              </w:rPr>
              <w:lastRenderedPageBreak/>
              <w:t>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lastRenderedPageBreak/>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03 2 02 13040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267 954 378,00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211 397 551,00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237 947 529,00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03 2 02 13040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267 954 378,00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211 397 551,00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237 947 529,00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2 650 747,62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2 756 800,00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2 756 800,00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S3060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2 650 747,62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2 756 800,00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2 756 800,00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S3060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2 650 747,62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2 756 800,00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2 756 800,00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кадрового потенциала системы общего образования детей"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03 2 04 00000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3 615 989,00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3 615 989,00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3 615 989,00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Ежемесячное денежное вознаграждение за классное руководство</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03 2 04 13110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3 615 989,00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3 615 989,00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3 615 989,00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03 2 04 13110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"Реализация основных общеобразовательных программ"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39 121 360,89</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40 380 130,00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40 380 130,00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31 469 830,89</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32 728 600,00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32 728 600,00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31 469 830,89</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32 728 600,00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32 728 600,00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мероприятия по организации питания обучающихся муниципальных образовательных организаций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С1412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3 782 160,00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3 782 160,00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3 782 160,00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С1412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3 782 160,00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3 782 160,00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3 782 160,00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S3090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3 869 370,00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3 869 370,00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3 869 370,00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S3090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3 869 370,00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3 869 370,00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3 869 370,00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мероприятий в области энергосбережения"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энергосбережения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01 С1434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01 С1434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2 000 000,00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безопасности дорожного движения на автомобильных дорогах местного значения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С1459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С1459</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23 700,00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«Профилактика правонарушений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19 250,00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19 250,00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правопорядка на территории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19 250,00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С1435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19 250,00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С1435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19 250,00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16 600,00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13 0 00 00000</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1 030 800,00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379 800,00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379 800,00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1 030 800,00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379 800,00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379 800,00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279 000,00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279 000,00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279 000,00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100 800,00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100 800,00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100 800,00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100 800,00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100 800,00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100 800,00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100 800,00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100 800,00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100 800,00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Молодежная политика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417 184,60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"Организация оздоровления и отдыха детей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Мероприятия, связанные с организацией отдыха детей в каникулярное время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S3540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S3540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417 184,60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вопросы в области образования</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9 715 597,22</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9 726 933,22</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9 726 933,22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9 715 597,22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9 726 933,22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9 726 933,22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9 715 597,22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9 726 933,22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9 726 933,22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"Сопровождение реализации отдельных мероприятий муниципальной программы"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7 280 502,82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7 291 838,82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7 291 838,82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03 1 01 13120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213 839,00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213 839,00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213 839,00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03 1 01 13120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7 066 663,82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7 077 999,82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7 077 999,82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6 774 259,82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6 774 259,82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6 774 259,82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283 404,00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294 740,00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294 740,00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"Руководство и управление в сфере установленных функций"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2 435 094,40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2 435 094,40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2 435 094,40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02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2 435 094,40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2 435 094,40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2 435 094,40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02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2 431 094,40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2 431 094,40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2 431 094,40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09</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02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4 000,00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4 000,00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4 000,00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Социальная политика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22 969 812,00</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22 969 812,00</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22 969 812,00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Социальное обеспечение населения</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16 996 085,00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03 2 03 13070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16 996 085,00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03 2 03 13070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Охрана семьи и детства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5 973 727,00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Муниципальная программа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"Содействие развитию дошкольного образования"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Выплата компенсации части родительской платы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03 2 01 13000</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5 973 727,00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03 2 01 13000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Физическая культура и спорт</w:t>
            </w:r>
          </w:p>
        </w:tc>
        <w:tc>
          <w:tcPr>
            <w:tcW w:w="325" w:type="dxa"/>
            <w:shd w:val="clear" w:color="auto" w:fill="auto"/>
            <w:noWrap/>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801 796,00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Массовый спорт</w:t>
            </w:r>
          </w:p>
        </w:tc>
        <w:tc>
          <w:tcPr>
            <w:tcW w:w="325" w:type="dxa"/>
            <w:shd w:val="clear" w:color="auto" w:fill="auto"/>
            <w:noWrap/>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801 796,00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801 796,00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 не вошедшие в программные мероприятия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801 796,00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мероприятий, направленных на реализацию проекта "Народный бюджет" в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86 1 00 13604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400 898,00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86 1 00 13604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auto" w:fill="auto"/>
            <w:noWrap/>
            <w:vAlign w:val="center"/>
            <w:hideMark/>
          </w:tcPr>
          <w:p w:rsidR="00711CEE" w:rsidRPr="00711CEE" w:rsidRDefault="00711CEE" w:rsidP="00711CEE">
            <w:pPr>
              <w:suppressAutoHyphens/>
              <w:ind w:left="-108" w:right="-108"/>
              <w:jc w:val="center"/>
              <w:rPr>
                <w:sz w:val="16"/>
                <w:szCs w:val="16"/>
              </w:rPr>
            </w:pPr>
            <w:r w:rsidRPr="00711CEE">
              <w:rPr>
                <w:sz w:val="16"/>
                <w:szCs w:val="16"/>
              </w:rPr>
              <w:t>400 898,00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реализацию проекта "Народный бюджет"</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S3604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400 898,00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S3604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400 898,00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 </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Отдел культуры, по делам молодежи, физкультуры и спорта Администрации Курского района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54 059 816,29</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55 111 075,66</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55 111 075,66</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Образование</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19 970 303,51</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20 643 810,42</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20 643 810,42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Дополнительное образование детей</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19 395 303,51</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20 068 810,42</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20 068 810,42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19 395 303,51</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20 068 810,42</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20 068 810,42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19 395 303,51</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20 068 810,42</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20 068 810,42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19 053 103,51</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19 712 920,42</w:t>
            </w:r>
          </w:p>
        </w:tc>
        <w:tc>
          <w:tcPr>
            <w:tcW w:w="1134" w:type="dxa"/>
            <w:shd w:val="clear" w:color="000000" w:fill="FFFFFF"/>
            <w:vAlign w:val="center"/>
            <w:hideMark/>
          </w:tcPr>
          <w:p w:rsidR="00711CEE" w:rsidRPr="00711CEE" w:rsidRDefault="00711CEE" w:rsidP="00711CEE">
            <w:pPr>
              <w:suppressAutoHyphens/>
              <w:ind w:left="-108" w:right="-108"/>
              <w:jc w:val="center"/>
              <w:rPr>
                <w:sz w:val="16"/>
                <w:szCs w:val="16"/>
              </w:rPr>
            </w:pPr>
            <w:r w:rsidRPr="00711CEE">
              <w:rPr>
                <w:sz w:val="16"/>
                <w:szCs w:val="16"/>
              </w:rPr>
              <w:t>19 712 920,42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19 053 103,51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19 712 920,42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19 712 920,42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19 053 103,51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19 712 920,42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19 712 920,42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342 200,00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355 890,00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355 890,00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S3060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342 200,00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355 890,00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355 890,00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S3060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342 200,00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355 890,00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355 890,00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Молодежная политика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575 000,00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условий для вовлечения молодежи в активную общественную деятельность"</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в сфере молодежной политики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2 01 С1414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07</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2 01 С1414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575 000,00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Культура, кинематография</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25 971 779,58</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26 238 834,80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26 238 834,80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Культура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24 645 340,76</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24 912 395,98</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24 912 395,98</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культуры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24 626 340,76</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24 912 395,98</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24 912 395,98</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9 443 865,45</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9 172 946,41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9 172 946,41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благоприятных условий для устойчивого развития сферы культуры"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9 443 865,45</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9 172 946,41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9 172 946,41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8 918 365,45</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8 626 446,41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8 626 446,41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8 918 365,45</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8 626 446,41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8 626 446,41</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Проведение мероприятий в области культуры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С1463</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525 500,00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546 500,00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546 500,00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С1463</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525 500,00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546 500,00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546 500,00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Подпрограмма «Наследие» муниципальной программы «Развитие культуры в </w:t>
            </w:r>
            <w:r w:rsidRPr="00711CEE">
              <w:rPr>
                <w:color w:val="000000"/>
                <w:sz w:val="16"/>
                <w:szCs w:val="16"/>
              </w:rPr>
              <w:lastRenderedPageBreak/>
              <w:t>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lastRenderedPageBreak/>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15 182 475,31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15 739 449,57</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15 739 449,57</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Основное мероприятие "Развитие библиотечного дела в Курском районе Курской области"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15 182 475,31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15 739 449,57</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15 739 449,57</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2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15 182 475,31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15 739 449,57</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15 739 449,57</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2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15 182 475,31</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15 739 449,57</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15 739 449,57</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13 0 00 00000</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19 000,00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Другие вопросы в области культуры, кинематографии</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1 326 438,82</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1 326 438,82</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1 326 438,82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культуры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1 326 438,82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1 326 438,82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1 326 438,82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1 326 438,82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1 326 438,82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1 326 438,82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"Организация и поддержка учреждений культуры, искусства и образования в сфере культуры"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37 188,00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37 188,00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37 188,00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01 3 01 13340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37 188,00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37 188,00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37 188,00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01 3 01 13340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"Руководство и управление в сфере установленных функций"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01 3 03 00000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1 289 250,82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1 289 250,82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1 289 250,82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03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1 289 250,82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1 289 250,82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1 289 250,82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03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1 286 250,82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1 286 250,82</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1 286 250,82</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08</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04</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03 С1402</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Социальная политика</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1 933 492,00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1 933 492,00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1 933 492,00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Социальное обеспечение населения</w:t>
            </w:r>
          </w:p>
        </w:tc>
        <w:tc>
          <w:tcPr>
            <w:tcW w:w="325" w:type="dxa"/>
            <w:shd w:val="clear" w:color="auto" w:fill="auto"/>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1 933 492,00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1 933 492,00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1 933 492,00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культуры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и социальной помощи отдельным категориям граждан"</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01 3 02 13350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1 543 492,00</w:t>
            </w:r>
          </w:p>
        </w:tc>
      </w:tr>
      <w:tr w:rsidR="00711CEE" w:rsidRPr="00711CEE" w:rsidTr="000405F7">
        <w:trPr>
          <w:trHeight w:val="20"/>
        </w:trPr>
        <w:tc>
          <w:tcPr>
            <w:tcW w:w="5670"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01 3 02 13350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03 3 02 13070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03 3 02 13070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390 000,00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Физическая культура и спорт</w:t>
            </w:r>
          </w:p>
        </w:tc>
        <w:tc>
          <w:tcPr>
            <w:tcW w:w="325" w:type="dxa"/>
            <w:shd w:val="clear" w:color="auto" w:fill="auto"/>
            <w:noWrap/>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6 184 241,20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6 294 938,44</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6 294 938,44</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Физическая культура</w:t>
            </w:r>
          </w:p>
        </w:tc>
        <w:tc>
          <w:tcPr>
            <w:tcW w:w="325" w:type="dxa"/>
            <w:shd w:val="clear" w:color="auto" w:fill="auto"/>
            <w:noWrap/>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5 454 241,20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5 535 738,44</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5 535 738,44</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w:t>
            </w:r>
            <w:r w:rsidRPr="00711CEE">
              <w:rPr>
                <w:color w:val="000000"/>
                <w:sz w:val="16"/>
                <w:szCs w:val="16"/>
              </w:rPr>
              <w:lastRenderedPageBreak/>
              <w:t>культуры и спорта в Курском районе Курской области на 2015-2019 годы»</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lastRenderedPageBreak/>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5 454 241,20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5 454 241,20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5 454 241,20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5 454 241,20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01</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С1401</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5 454 241,20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5 535 738,44</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Массовый спорт</w:t>
            </w:r>
          </w:p>
        </w:tc>
        <w:tc>
          <w:tcPr>
            <w:tcW w:w="325" w:type="dxa"/>
            <w:shd w:val="clear" w:color="auto" w:fill="auto"/>
            <w:noWrap/>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530 000,00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551 200,00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551 200,00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551 200,00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551 200,00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551 200,00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551 200,00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280 000,00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291 200,00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291 200,00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(прочих) обязательств Курского района Курской области</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52 000,00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52 000,00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52 000,00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239 200,00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239 200,00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С1406</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239 200,00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239 200,00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02 С1407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02</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02 С1407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250 000,00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260 000,00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Спорт высших достижений</w:t>
            </w:r>
          </w:p>
        </w:tc>
        <w:tc>
          <w:tcPr>
            <w:tcW w:w="325" w:type="dxa"/>
            <w:shd w:val="clear" w:color="auto" w:fill="auto"/>
            <w:noWrap/>
            <w:vAlign w:val="center"/>
            <w:hideMark/>
          </w:tcPr>
          <w:p w:rsidR="00711CEE" w:rsidRPr="00711CEE" w:rsidRDefault="00711CEE" w:rsidP="00711CEE">
            <w:pPr>
              <w:suppressAutoHyphens/>
              <w:ind w:left="-66" w:right="-108"/>
              <w:jc w:val="center"/>
              <w:rPr>
                <w:b/>
                <w:bCs/>
                <w:color w:val="000000"/>
                <w:sz w:val="16"/>
                <w:szCs w:val="16"/>
              </w:rPr>
            </w:pPr>
            <w:r w:rsidRPr="00711CEE">
              <w:rPr>
                <w:b/>
                <w:bCs/>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200 000,00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208 000,00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208 000,00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08 0 00 00000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02 С1407</w:t>
            </w:r>
          </w:p>
        </w:tc>
        <w:tc>
          <w:tcPr>
            <w:tcW w:w="284" w:type="dxa"/>
            <w:shd w:val="clear" w:color="auto" w:fill="auto"/>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r>
      <w:tr w:rsidR="00711CEE" w:rsidRPr="00711CEE" w:rsidTr="000405F7">
        <w:trPr>
          <w:trHeight w:val="20"/>
        </w:trPr>
        <w:tc>
          <w:tcPr>
            <w:tcW w:w="5670"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325" w:type="dxa"/>
            <w:shd w:val="clear" w:color="auto" w:fill="auto"/>
            <w:noWrap/>
            <w:vAlign w:val="center"/>
            <w:hideMark/>
          </w:tcPr>
          <w:p w:rsidR="00711CEE" w:rsidRPr="00711CEE" w:rsidRDefault="00711CEE" w:rsidP="00711CEE">
            <w:pPr>
              <w:suppressAutoHyphens/>
              <w:ind w:left="-66" w:right="-108"/>
              <w:jc w:val="center"/>
              <w:rPr>
                <w:color w:val="000000"/>
                <w:sz w:val="16"/>
                <w:szCs w:val="16"/>
              </w:rPr>
            </w:pPr>
            <w:r w:rsidRPr="00711CEE">
              <w:rPr>
                <w:color w:val="000000"/>
                <w:sz w:val="16"/>
                <w:szCs w:val="16"/>
              </w:rPr>
              <w:t>007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w:t>
            </w:r>
          </w:p>
        </w:tc>
        <w:tc>
          <w:tcPr>
            <w:tcW w:w="283"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03</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02 С1407</w:t>
            </w:r>
          </w:p>
        </w:tc>
        <w:tc>
          <w:tcPr>
            <w:tcW w:w="284" w:type="dxa"/>
            <w:shd w:val="clear" w:color="auto" w:fill="auto"/>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200 000,00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c>
          <w:tcPr>
            <w:tcW w:w="1134" w:type="dxa"/>
            <w:shd w:val="clear" w:color="000000" w:fill="FFFFFF"/>
            <w:noWrap/>
            <w:vAlign w:val="center"/>
            <w:hideMark/>
          </w:tcPr>
          <w:p w:rsidR="00711CEE" w:rsidRPr="00711CEE" w:rsidRDefault="00711CEE" w:rsidP="00711CEE">
            <w:pPr>
              <w:suppressAutoHyphens/>
              <w:ind w:left="-108" w:right="-108"/>
              <w:jc w:val="center"/>
              <w:rPr>
                <w:sz w:val="16"/>
                <w:szCs w:val="16"/>
              </w:rPr>
            </w:pPr>
            <w:r w:rsidRPr="00711CEE">
              <w:rPr>
                <w:sz w:val="16"/>
                <w:szCs w:val="16"/>
              </w:rPr>
              <w:t>208 000,00</w:t>
            </w:r>
          </w:p>
        </w:tc>
      </w:tr>
    </w:tbl>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7</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center"/>
        <w:rPr>
          <w:sz w:val="20"/>
          <w:szCs w:val="20"/>
        </w:rPr>
      </w:pPr>
      <w:r w:rsidRPr="00711CEE">
        <w:rPr>
          <w:b/>
          <w:bCs/>
          <w:color w:val="000000"/>
          <w:sz w:val="28"/>
          <w:szCs w:val="28"/>
        </w:rPr>
        <w:t xml:space="preserve">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w:t>
      </w:r>
      <w:r w:rsidRPr="00711CEE">
        <w:rPr>
          <w:b/>
          <w:bCs/>
          <w:color w:val="000000"/>
          <w:sz w:val="28"/>
          <w:szCs w:val="28"/>
        </w:rPr>
        <w:br/>
        <w:t>на 2018 год и на плановый период 2019 и 2020 годов</w:t>
      </w:r>
    </w:p>
    <w:tbl>
      <w:tblPr>
        <w:tblW w:w="1091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567"/>
        <w:gridCol w:w="284"/>
        <w:gridCol w:w="1134"/>
        <w:gridCol w:w="1134"/>
        <w:gridCol w:w="1135"/>
      </w:tblGrid>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Наименование</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ЦСР</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ВР</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Сумма на 2018 год, руб.</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Сумма на 2019 год, руб.</w:t>
            </w:r>
          </w:p>
        </w:tc>
        <w:tc>
          <w:tcPr>
            <w:tcW w:w="1135" w:type="dxa"/>
            <w:shd w:val="clear" w:color="000000" w:fill="FFFFFF"/>
            <w:vAlign w:val="center"/>
            <w:hideMark/>
          </w:tcPr>
          <w:p w:rsidR="00711CEE" w:rsidRPr="00711CEE" w:rsidRDefault="00711CEE" w:rsidP="00711CEE">
            <w:pPr>
              <w:suppressAutoHyphens/>
              <w:ind w:left="-107" w:right="-108"/>
              <w:jc w:val="center"/>
              <w:rPr>
                <w:b/>
                <w:bCs/>
                <w:sz w:val="16"/>
                <w:szCs w:val="16"/>
              </w:rPr>
            </w:pPr>
            <w:r w:rsidRPr="00711CEE">
              <w:rPr>
                <w:b/>
                <w:bCs/>
                <w:sz w:val="16"/>
                <w:szCs w:val="16"/>
              </w:rPr>
              <w:t>Сумма на 2020 год, руб.</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ВСЕГО</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00 0 00 00000</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708 297 735,28</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635 819 432,61</w:t>
            </w:r>
          </w:p>
        </w:tc>
        <w:tc>
          <w:tcPr>
            <w:tcW w:w="1135" w:type="dxa"/>
            <w:shd w:val="clear" w:color="000000" w:fill="FFFFFF"/>
            <w:vAlign w:val="center"/>
            <w:hideMark/>
          </w:tcPr>
          <w:p w:rsidR="00711CEE" w:rsidRPr="00711CEE" w:rsidRDefault="00711CEE" w:rsidP="00711CEE">
            <w:pPr>
              <w:suppressAutoHyphens/>
              <w:ind w:left="-107" w:right="-108"/>
              <w:jc w:val="center"/>
              <w:rPr>
                <w:b/>
                <w:bCs/>
                <w:sz w:val="16"/>
                <w:szCs w:val="16"/>
              </w:rPr>
            </w:pPr>
            <w:r w:rsidRPr="00711CEE">
              <w:rPr>
                <w:b/>
                <w:bCs/>
                <w:sz w:val="16"/>
                <w:szCs w:val="16"/>
              </w:rPr>
              <w:t>658 853 461,95</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 xml:space="preserve">Муниципальная программа «Развитие культуры в Курском районе Курской области на 2015-2019 годы» </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01 0 00 00000</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27 496 271,58</w:t>
            </w:r>
          </w:p>
        </w:tc>
        <w:tc>
          <w:tcPr>
            <w:tcW w:w="1134" w:type="dxa"/>
            <w:shd w:val="clear" w:color="000000" w:fill="FFFFFF"/>
            <w:vAlign w:val="center"/>
            <w:hideMark/>
          </w:tcPr>
          <w:p w:rsidR="00711CEE" w:rsidRPr="00711CEE" w:rsidRDefault="00711CEE" w:rsidP="00711CEE">
            <w:pPr>
              <w:suppressAutoHyphens/>
              <w:ind w:left="-108" w:right="-108"/>
              <w:jc w:val="center"/>
              <w:rPr>
                <w:b/>
                <w:bCs/>
                <w:sz w:val="16"/>
                <w:szCs w:val="16"/>
              </w:rPr>
            </w:pPr>
            <w:r w:rsidRPr="00711CEE">
              <w:rPr>
                <w:b/>
                <w:bCs/>
                <w:sz w:val="16"/>
                <w:szCs w:val="16"/>
              </w:rPr>
              <w:t>27 782 326,80</w:t>
            </w:r>
          </w:p>
        </w:tc>
        <w:tc>
          <w:tcPr>
            <w:tcW w:w="1135" w:type="dxa"/>
            <w:shd w:val="clear" w:color="000000" w:fill="FFFFFF"/>
            <w:vAlign w:val="center"/>
            <w:hideMark/>
          </w:tcPr>
          <w:p w:rsidR="00711CEE" w:rsidRPr="00711CEE" w:rsidRDefault="00711CEE" w:rsidP="00711CEE">
            <w:pPr>
              <w:suppressAutoHyphens/>
              <w:ind w:left="-107" w:right="-108"/>
              <w:jc w:val="center"/>
              <w:rPr>
                <w:b/>
                <w:bCs/>
                <w:sz w:val="16"/>
                <w:szCs w:val="16"/>
              </w:rPr>
            </w:pPr>
            <w:r w:rsidRPr="00711CEE">
              <w:rPr>
                <w:b/>
                <w:bCs/>
                <w:sz w:val="16"/>
                <w:szCs w:val="16"/>
              </w:rPr>
              <w:t>27 782 326,80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9 443 865,45</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9 172 946,41</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9 172 946,41</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благоприятных условий для устойчивого развития сферы культуры"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9 443 865,45</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9 172 946,41</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9 172 946,41</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8 918 365,45</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8 626 446,41</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8 626 446,41</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8 918 365,45</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8 626 446,41</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8 626 446,41</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Проведение мероприятий в области культуры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С1463</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525 500,00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546 500,00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546 500,00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1 01 С1463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525 500,00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546 500,00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546 500,00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15 182 475,31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15 739 449,57</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15 739 449,57</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библиотечного дела в Курском районе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15 182 475,31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15 739 449,57</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15 739 449,57</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2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15 182 475,31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15 739 449,57</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15 739 449,57</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2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15 182 475,31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15 739 449,57</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15 739 449,57</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2 869 930,82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2 869 930,82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2 869 930,82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"Организация и поддержка учреждений культуры, искусства и образования в сфере культуры"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37 188,00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01 3 01 13340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37 188,00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01 3 01 13340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37 188,00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37 188,00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и социальной помощи отдельным категориям граждан"</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1 543 492,00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01 3 02 13350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1 543 492,00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01 3 02 13350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1 543 492,00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1 543 492,00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"Руководство и управление в сфере установленных функций"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01 3 03 00000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1 289 250,82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1 289 250,82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1 289 250,82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03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1 289 250,82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1 289 250,82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1 289 250,82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03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1 286 250,82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1 286 250,82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1 286 250,82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01 3 03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 xml:space="preserve">Муниципальная программа «Социальная поддержка граждан Курского района Курской области на 2015-2019 годы» </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02 0 00 00000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42 453 537,00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42 459 037,00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42 459 037,00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3 377 100,00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3 377 100,00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3 377 100,00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162 900,00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162 900,00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02 1 01 13200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122 900,00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122 900,00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02 1 01 13200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122 900,00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122 900,00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122 900,00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lastRenderedPageBreak/>
              <w:t>Оказание финансовой поддержки общественным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С1470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01 С1470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3 214 200,00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Содержание работников, осуществляющих переданные государственные полномочия в сфере социальной защиты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02 1 02 13220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3 214 200,00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02 1 02 13220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3 214 200,00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3 214 200,00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23 573 614,00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23 579 114,00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23 579 114,00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3 025 211,00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Ежемесячное пособие на ребенка</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02 2 01 11130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3 025 211,00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02 2 01 11130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3 025 211,00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3 025 211,00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реабилитированным лицам"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253 551,00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253 551,00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253 551,00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02 2 02 11170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253 551,00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253 551,00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253 551,00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02 2 02 11170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4 950,00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4 950,00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4 950,00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02 2 02 11170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248 601,00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248 601,00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248 601,00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02 2 03 00000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1 244 277,00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1 244 277,00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1 244 277,00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02 2 03 11180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1 244 277,00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1 244 277,00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1 244 277,00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02 2 03 11180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12 000,00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12 000,00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02 2 03 11180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1 232 277,00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1 232 277,00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1 232 277,00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мер социальной поддержки ветеранам труда и труженикам тыла"</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18 895 675,00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18 895 675,00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18 895 675,00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мер социальной поддержки ветеранов труда</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02 2 04 13150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15 074 175,00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15 074 175,00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15 074 175,00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02 2 04 13150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236 000,00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236 000,00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236 000,00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02 2 04 13150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14 838 175,00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14 838 175,00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14 838 175,00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мер социальной поддержки тружеников тыла</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3 821 500,00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3 821 500,00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3 821 500,00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54 500,00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54 500,00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02 2 04 13160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3 767 000,00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3 767 000,00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3 767 000,00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"Оказание социальной поддержки муниципальным служащим"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02 2 05 00000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17 500,00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Выплата пенсий за выслугу лет и доплат к пенсиям муниципальных служащих</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05 С1445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17 500,00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05 С1445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17 500,00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17 500,00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02 2 06 00000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137 400,00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142 900,00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142 900,00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 по улучшению положения и качества жизни граждан</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06 С1473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137 400,00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142 900,00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142 900,00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2 06 С1473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137 400,00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142 900,00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142 900,00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15 502 823,00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15 502 823,00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15 502 823,00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1 168 800,00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02 3 01 13170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1 168 800,00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02 3 01 13170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1 168 800,00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1 168 800,00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14 334 023,00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Содержание ребенка в семье опекуна и приемной семье, а также вознаграждение, причитающееся приемному родителю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02 3 02 13190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14 334 023,00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02 3 02 13190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14 334 023,00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14 334 023,00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«Развитие образования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03 0 00 00000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429 238 719,77</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375 190 473,82</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401 740 451,82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Подпрограмма «Управление муниципальной программой и обеспечение условий </w:t>
            </w:r>
            <w:r w:rsidRPr="00711CEE">
              <w:rPr>
                <w:color w:val="000000"/>
                <w:sz w:val="16"/>
                <w:szCs w:val="16"/>
              </w:rPr>
              <w:lastRenderedPageBreak/>
              <w:t>реализации» муниципальной программы «Развитие образования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lastRenderedPageBreak/>
              <w:t xml:space="preserve">03 1 00 </w:t>
            </w:r>
            <w:r w:rsidRPr="00711CEE">
              <w:rPr>
                <w:color w:val="000000"/>
                <w:sz w:val="14"/>
                <w:szCs w:val="16"/>
              </w:rPr>
              <w:lastRenderedPageBreak/>
              <w:t>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lastRenderedPageBreak/>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9 715 597,22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9 726 933,22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9 726 933,22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Основное мероприятие "Сопровождение реализации отдельных мероприятий муниципальной программы"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7 280 502,82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7 291 838,82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7 291 838,82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03 1 01 13120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213 839,00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03 1 01 13120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213 839,00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213 839,00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7 066 663,82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7 077 999,82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7 077 999,82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6 774 259,82</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6 774 259,82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6 774 259,82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283 404,00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294 740,00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294 740,00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9 000,00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"Руководство и управление в сфере установленных функций"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2 435 094,40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2 435 094,40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2 435 094,40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02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2 435 094,40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2 435 094,40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2 435 094,40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02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2 431 094,40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2 431 094,40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2 431 094,40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1 02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399 737 819,04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345 004 730,18</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371 554 708,18</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"Содействие развитию дошкольного образования"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42 272 293,00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42 272 293,00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42 272 293,00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Выплата компенсации части родительской платы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03 2 01 13000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5 973 727,00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03 2 01 13000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5 973 727,00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5 973 727,00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03 2 01 13030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36 298 566,00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03 2 01 13030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36 298 566,00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36 298 566,00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"Содействие развитию общего образования"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267 954 378,00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211 397 551,00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237 947 529,00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03 2 02 13040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267 954 378,00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211 397 551,00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237 947 529,00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03 2 02 13040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267 954 378,00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211 397 551,00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237 947 529,00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20 029 902,04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20 151 285,00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20 151 285,00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03 2 03 13070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16 996 085,00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03 2 03 13070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16 996 085,00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16 996 085,00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мер социальной поддержки работникам муниципальных образовательных организаций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S3060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3 033 817,04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3 155 200,00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3 155 200,00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03 S3060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3 033 817,04</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3 155 200,00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3 155 200,00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кадрового потенциала системы общего образования детей"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03 2 04 00000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3 615 989,00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Ежемесячное денежное вознаграждение за классное руководство</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03 2 04 13110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3 615 989,00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03 2 04 13110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3 615 989,00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3 615 989,00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"Реализация дошкольных образовательных программ"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03 2 05 00000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26 743 896,11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27 187 482,18</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27 187 482,18</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05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26 743 896,11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27 187 482,18</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27 187 482,18</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05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26 743 896,11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27 187 482,18</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27 187 482,18</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"Реализация основных общеобразовательных программ"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39 121 360,89</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40 380 130,00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40 380 130,00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31 469 830,89</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32 728 600,00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32 728 600,00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31 469 830,89</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32 728 600,00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32 728 600,00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Расходы на мероприятия по организации питания обучающихся муниципальных </w:t>
            </w:r>
            <w:r w:rsidRPr="00711CEE">
              <w:rPr>
                <w:color w:val="000000"/>
                <w:sz w:val="16"/>
                <w:szCs w:val="16"/>
              </w:rPr>
              <w:lastRenderedPageBreak/>
              <w:t>образовательных организаций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lastRenderedPageBreak/>
              <w:t xml:space="preserve">03 2 06 </w:t>
            </w:r>
            <w:r w:rsidRPr="00711CEE">
              <w:rPr>
                <w:color w:val="000000"/>
                <w:sz w:val="14"/>
                <w:szCs w:val="16"/>
              </w:rPr>
              <w:lastRenderedPageBreak/>
              <w:t>С1412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lastRenderedPageBreak/>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3 782 160,00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3 782 160,00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3 782 160,00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С1412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3 782 160,00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3 782 160,00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3 782 160,00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по организации питания обучающихся из малообеспеченных и многодетных семей, а также обучающихся в специальных (коррекционных) классах муниципальных общеобразовательных организаций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S3090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3 869 370,00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3 869 370,00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3 869 370,00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2 06 S3090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3 869 370,00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3 869 370,00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3 869 370,00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19 785 303,51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20 458 810,42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20 458 810,42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19 053 103,51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19 712 920,42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19 712 920,42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19 053 103,51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19 712 920,42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19 712 920,42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19 053 103,51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19 712 920,42</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19 712 920,42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732 200,00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745 890,00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745 890,00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03 3 02 13070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390 000,00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03 3 02 13070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390 000,00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390 000,00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S3060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342 200,00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355 890,00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355 890,00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03 3 02 S3060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342 200,00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355 890,00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355 890,00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04 0 00 00000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2 500 000,00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2 100 000,00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2 100 000,00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2 500 000,00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2 100 000,00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2 100 000,00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мероприятий в области имущественных и земельных отношений"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2 500 000,00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2 100 000,00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2 100 000,00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имущественных отношений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С1467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С1467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земельных отношений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С1468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1 800 000,00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1 800 000,00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1 800 000,00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04 2 01 С1468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1 800 000,00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1 800 000,00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1 800 000,00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05 0 00 00000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2 000 000,00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2 000 000,00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2 000 000,00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мероприятий в области энергосбережения"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2 000 000,00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в области энергосбережения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01 С1434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2 000 000,00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05 1 01 С1434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1 776 000,00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2 000 000,00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«Охрана окружающей среды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06 0 00 00000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2 051 800,00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2 051 800,00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06 1 00 00000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2 051 800,00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2 051 800,00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мероприятие"Обеспечение населения экологически чистой питьевой водой"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06 1 01 00000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2 051 800,00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2 051 800,00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по обеспечению населения экологически чистой питьевой водой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06 1 01 С1427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2 051 800,00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2 051 800,00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06 1 01 С1427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3 328 500,00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2 051 800,00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2 051 800,00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07 0 00 00000</w:t>
            </w:r>
          </w:p>
        </w:tc>
        <w:tc>
          <w:tcPr>
            <w:tcW w:w="284" w:type="dxa"/>
            <w:shd w:val="clear" w:color="000000" w:fill="FFFFFF"/>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1 722 412,00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3 697 500,00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3 697 500,00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1 722 412,00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3 697 500,00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3 697 500,00</w:t>
            </w:r>
          </w:p>
        </w:tc>
      </w:tr>
      <w:tr w:rsidR="00711CEE" w:rsidRPr="00711CEE" w:rsidTr="000405F7">
        <w:trPr>
          <w:trHeight w:val="20"/>
        </w:trPr>
        <w:tc>
          <w:tcPr>
            <w:tcW w:w="6663" w:type="dxa"/>
            <w:shd w:val="clear" w:color="000000" w:fill="FFFFFF"/>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социальной и инженерной инфраструктуры Курского района Курской области»</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338 900,00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338 900,00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развитие социальной и инженерной инфраструктуры муниципальных образований Курской области</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01 S1500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 xml:space="preserve">07 2 01 </w:t>
            </w:r>
            <w:r w:rsidRPr="00711CEE">
              <w:rPr>
                <w:color w:val="000000"/>
                <w:sz w:val="14"/>
                <w:szCs w:val="16"/>
              </w:rPr>
              <w:lastRenderedPageBreak/>
              <w:t>S1500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lastRenderedPageBreak/>
              <w:t>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Создание условий для развития социальной и инженерной инфраструктуры муниципальных образований</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01 С1417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338 900,00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338 900,00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07 2 01 С1417</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338 900,00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338 900,00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567" w:type="dxa"/>
            <w:shd w:val="clear" w:color="auto" w:fill="auto"/>
            <w:vAlign w:val="center"/>
            <w:hideMark/>
          </w:tcPr>
          <w:p w:rsidR="00711CEE" w:rsidRPr="00711CEE" w:rsidRDefault="00711CEE" w:rsidP="00711CEE">
            <w:pPr>
              <w:suppressAutoHyphens/>
              <w:ind w:left="-108" w:right="-108"/>
              <w:jc w:val="center"/>
              <w:rPr>
                <w:sz w:val="14"/>
                <w:szCs w:val="16"/>
              </w:rPr>
            </w:pPr>
            <w:r w:rsidRPr="00711CEE">
              <w:rPr>
                <w:sz w:val="14"/>
                <w:szCs w:val="16"/>
              </w:rPr>
              <w:t>07 2 02 00000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367 412,00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3 358 600,00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3 358 600,00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Мероприятия по обеспечению жильем молодых семей</w:t>
            </w:r>
          </w:p>
        </w:tc>
        <w:tc>
          <w:tcPr>
            <w:tcW w:w="567" w:type="dxa"/>
            <w:shd w:val="clear" w:color="auto" w:fill="auto"/>
            <w:vAlign w:val="center"/>
            <w:hideMark/>
          </w:tcPr>
          <w:p w:rsidR="00711CEE" w:rsidRPr="00711CEE" w:rsidRDefault="00711CEE" w:rsidP="00711CEE">
            <w:pPr>
              <w:suppressAutoHyphens/>
              <w:ind w:left="-108" w:right="-108"/>
              <w:jc w:val="center"/>
              <w:rPr>
                <w:sz w:val="14"/>
                <w:szCs w:val="16"/>
              </w:rPr>
            </w:pPr>
            <w:r w:rsidRPr="00711CEE">
              <w:rPr>
                <w:sz w:val="14"/>
                <w:szCs w:val="16"/>
              </w:rPr>
              <w:t>07 2 02 L0200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367 412,00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3 358 600,00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3 358 600,00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auto" w:fill="auto"/>
            <w:vAlign w:val="center"/>
            <w:hideMark/>
          </w:tcPr>
          <w:p w:rsidR="00711CEE" w:rsidRPr="00711CEE" w:rsidRDefault="00711CEE" w:rsidP="00711CEE">
            <w:pPr>
              <w:suppressAutoHyphens/>
              <w:ind w:left="-108" w:right="-108"/>
              <w:jc w:val="center"/>
              <w:rPr>
                <w:sz w:val="14"/>
                <w:szCs w:val="16"/>
              </w:rPr>
            </w:pPr>
            <w:r w:rsidRPr="00711CEE">
              <w:rPr>
                <w:sz w:val="14"/>
                <w:szCs w:val="16"/>
              </w:rPr>
              <w:t>07 2 02 L0200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367 412,00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3 358 600,00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3 358 600,00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08 0 00 00000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9 777 821,80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9 888 519,04</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9 888 519,04</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575 000,00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условий для вовлечения молодежи в активную общественную деятельность"</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575 000,00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в сфере молодежной политики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2 01 С1414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575 000,00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2 01 С1414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575 000,00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575 000,00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6 184 241,20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6 294 938,44</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6 294 938,44</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5 734 241,20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5 826 938,44</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5 826 938,44</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5 454 241,20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5 535 738,44</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5 535 738,44</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5 454 241,20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5 535 738,44</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5 535 738,44</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(прочих) обязательств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52 000,00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52 000,00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52 000,00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52 000,00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С1406</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239 200,00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239 200,00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01 С1406</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239 200,00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239 200,00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450 000,00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468 000,00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468 000,00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02 С1407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450 000,00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468 000,00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468 000,00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3 02 С1407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450 000,00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468 000,00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468 000,00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3 018 580,60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"Организация оздоровления и отдыха детей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3 018 580,60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Мероприятия, связанные с организацией отдыха детей в каникулярное время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S3540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3 018 580,60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3 018 580,60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Социальное обеспечение и иные выплаты населению</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S3540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2 601 396,00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2 601 396,00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2 601 396,00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08 4 01 S3540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417 184,60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417 184,60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417 184,60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«Развитие муниципальной службы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09 0 00 00000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140 000,00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140 000,00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140 000,00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"Повышение качества и эффективности муниципального управления"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(прочих) обязательств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С1404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80 000,00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С1404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80 000,00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развитие муниципальной службы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С1437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09 1 01 С1437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«Сохранение и развитие архивного дела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10 0 00 00000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373 880,00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373 880,00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373 880,00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373 880,00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373 880,00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373 880,00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в сфере архивного дела</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10 2 01 13360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336 880,00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336 880,00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336 880,00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10 2 01 13360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336 880,00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336 880,00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336 880,00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по формированию и содержанию муниципального архива</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С1438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10 2 01 С1438</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11 0 00 00000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55 000 000,00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58 330 800,00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58 330 800,00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54 900 000,00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58 242 900,00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58 242 900,00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"Развитие современной и эффективной транспортной инфраструктуры"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28 970 000,00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24 274 000,00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24 274 000,00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01 С1423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28 970 000,00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24 274 000,00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24 274 000,00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01 С1423</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28 970 000,00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24 274 000,00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24 274 000,00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"Повышение технического уровня автомобильных дорог"</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25 630 000,00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33 668 900,00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33 668 900,00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Капитальный ремонт, ремонт и содержание автомобильных дорог общего пользования местного значения </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02 С1424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25 630 000,00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33 668 900,00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33 668 900,00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02 С1424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25 630 000,00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33 668 900,00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33 668 900,00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"Мероприятия по территориальному землеустройству объектов дорожной деятельности"</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11 2 03 00000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Межевание автомобильных дорог общего пользования местного значения, проведение кадастровых работ</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03 С1425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2 03 С1425</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300 000,00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87 900,00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87 900,00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87 900,00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87 900,00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безопасности дорожного движения на автомобильных дорогах местного значения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С1459</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87 900,00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87 900,00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С1459</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64 200,00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64 200,00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11 4 01 С1459</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23 700,00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23 700,00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«Профилактика правонарушений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12 0 00 00000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332 550,00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329 900,00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329 900,00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деятельности комиссий по делам несовершеннолетних и защите их прав"</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12 1 01 13180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12 1 01 13180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40 350,00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37 700,00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37 700,00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правопорядка на территории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40 350,00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37 700,00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37 700,00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С1435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40 350,00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37 700,00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37 700,00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С1435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21 100,00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21 100,00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12 2 01 С1435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19 250,00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16 600,00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16 600,00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13 0 00 00000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1 635 800,00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662 800,00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662 800,00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Подпрограмма «Снижение рисков и смягчение последствий чрезвычайных ситуаций </w:t>
            </w:r>
            <w:r w:rsidRPr="00711CEE">
              <w:rPr>
                <w:color w:val="000000"/>
                <w:sz w:val="16"/>
                <w:szCs w:val="16"/>
              </w:rPr>
              <w:lastRenderedPageBreak/>
              <w:t>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lastRenderedPageBreak/>
              <w:t xml:space="preserve">13 2 00 </w:t>
            </w:r>
            <w:r w:rsidRPr="00711CEE">
              <w:rPr>
                <w:color w:val="000000"/>
                <w:sz w:val="14"/>
                <w:szCs w:val="16"/>
              </w:rPr>
              <w:lastRenderedPageBreak/>
              <w:t>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lastRenderedPageBreak/>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1 635 800,00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662 800,00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662 800,00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1 487 000,00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514 000,00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514 000,00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1 487 000,00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514 000,00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514 000,00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С1460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99 000,00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103 000,00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103 000,00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01 C1460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1 388 000,00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411 000,00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411 000,00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148 800,00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148 800,00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148 800,00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C1460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148 800,00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148 800,00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148 800,00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C1460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48 000,00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48 000,00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48 000,00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13 2 02 C1460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100 800,00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100 800,00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100 800,00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14 0 00 00000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27 779 811,81</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23 554 014,81</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21 935 561,81</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24 340 851,00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20 115 054,00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"Выравнивание бюджетной обеспеченности поселений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24 340 851,00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20 115 054,00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14 2 01 13450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23 120 751,00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20 115 054,00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14 2 01 13450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23 120 751,00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20 115 054,00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18 496 601,00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567" w:type="dxa"/>
            <w:shd w:val="clear" w:color="000000" w:fill="FFFFFF"/>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С1466</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1 220 100,00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w:t>
            </w:r>
          </w:p>
        </w:tc>
        <w:tc>
          <w:tcPr>
            <w:tcW w:w="567" w:type="dxa"/>
            <w:shd w:val="clear" w:color="000000" w:fill="FFFFFF"/>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2 01 С1466</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1 220 100,00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3 438 960,81</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"Руководство и управление в сфере установленных функций"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3 438 960,81</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01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3 438 960,81</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3 438 960,81</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01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3 373 631,06</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3 373 631,06</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3 373 631,06</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14 3 01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65 329,75</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65 329,75</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65 329,75</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«Социальное развитие села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16 0 00 00000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5 979 968,00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1 338 600,00</w:t>
            </w:r>
          </w:p>
        </w:tc>
        <w:tc>
          <w:tcPr>
            <w:tcW w:w="1135" w:type="dxa"/>
            <w:shd w:val="clear" w:color="000000" w:fill="FFFFFF"/>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1 338 600,00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5 979 968,00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1 338 600,00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1 338 600,00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5 979 968,00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1 338 600,00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1 338 600,00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Создание условий для развития социальной и инженерной инфраструктуры муниципальных образований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01 С1417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1 150 000,00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1 338 600,00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1 338 600,00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01 С1417</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1 150 000,00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1 338 600,00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1 338 600,00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направленных на устойчивое развитие сельских территорий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01 L0180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4 829 968,00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Капитальные вложения в объекты государственной (муниципальной) собственности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16 1 01 L0180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4 829 968,00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«Содействие занятости населения Курского района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17 0 00 00000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460 650,00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467 400,00</w:t>
            </w:r>
          </w:p>
        </w:tc>
        <w:tc>
          <w:tcPr>
            <w:tcW w:w="1135" w:type="dxa"/>
            <w:shd w:val="clear" w:color="000000" w:fill="FFFFFF"/>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467 400,00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175 200,00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175 200,00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"Создание условий развития рынка труда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17 1 01 00000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175 200,00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175 200,00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Развитие рынка труда, повышение эффективности занятости населения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1 01 С1436</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175 200,00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175 200,00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1 01 С1436</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168 450,00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175 200,00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175 200,00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sz w:val="16"/>
                <w:szCs w:val="16"/>
              </w:rPr>
            </w:pPr>
            <w:r w:rsidRPr="00711CEE">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Осуществление отдельных государственных полномочий в сфере трудовых отношений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17 2 01 13310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17 2 01 13310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Муниципальная программа «Развитие экономики Курского района Курской области на 2016-2020 годы»</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18 0 00 00000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90 000,00</w:t>
            </w:r>
          </w:p>
        </w:tc>
        <w:tc>
          <w:tcPr>
            <w:tcW w:w="1135" w:type="dxa"/>
            <w:shd w:val="clear" w:color="000000" w:fill="FFFFFF"/>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90 000,00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18 2 00 00000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90 000,00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18 2 01 00000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90 000,00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18 2 01 С1405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90 000,00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18 2 01 С1405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90 000,00</w:t>
            </w:r>
          </w:p>
        </w:tc>
        <w:tc>
          <w:tcPr>
            <w:tcW w:w="1135" w:type="dxa"/>
            <w:shd w:val="clear" w:color="000000" w:fill="FFFFFF"/>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90 000,00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Обеспечение функционирования Главы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71 0 00 00000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1 356 160,00</w:t>
            </w:r>
          </w:p>
        </w:tc>
        <w:tc>
          <w:tcPr>
            <w:tcW w:w="1135" w:type="dxa"/>
            <w:shd w:val="clear" w:color="000000" w:fill="FFFFFF"/>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1 356 160,00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Глава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71 1 00 00000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1 356 160,00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71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1 356 160,00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71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1 356 160,00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1 356 160,00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Обеспечение функционирования Администрации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73 0 00 00000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22 808 297,91</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22 450 000,00</w:t>
            </w:r>
          </w:p>
        </w:tc>
        <w:tc>
          <w:tcPr>
            <w:tcW w:w="1135" w:type="dxa"/>
            <w:shd w:val="clear" w:color="000000" w:fill="FFFFFF"/>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22 450 000,00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Администрации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22 808 297,91</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22 450 000,00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22 450 000,00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22 431 400,00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22 450 000,00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22 450 000,00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22 229 000,00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22 229 000,00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22 229 000,00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186 400,00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205 000,00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205 000,00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16 000,00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16 000,00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переданных полномочий в сфере внутреннего муниципального финансового контроля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П1485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376 897,91</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73 1 00 П1485</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376 897,91</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Обеспечение деятельности контрольно-счетного органа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74 0 00 00000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1 024 071,23</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622 043,52</w:t>
            </w:r>
          </w:p>
        </w:tc>
        <w:tc>
          <w:tcPr>
            <w:tcW w:w="1135" w:type="dxa"/>
            <w:shd w:val="clear" w:color="000000" w:fill="FFFFFF"/>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622 043,52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Руководитель контрольно-счетного органа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622 043,52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622 043,52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622 043,52</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622 043,52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Аппарат контрольно-счетного органа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74 3 00 00000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402 027,71</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переданных полномочий в сфере внешнего муниципального финансового контроля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3 00 П1484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402 027,71</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74 3 00 П1484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402 027,71</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Обеспечение деятельности Представительного Собрания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75 0 00 00000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1 952 802,10</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1 952 802,10</w:t>
            </w:r>
          </w:p>
        </w:tc>
        <w:tc>
          <w:tcPr>
            <w:tcW w:w="1135" w:type="dxa"/>
            <w:shd w:val="clear" w:color="000000" w:fill="FFFFFF"/>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1 952 802,10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Председатель Представительного Собрания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1 328 040,00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1 328 040,00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1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1 328 040,00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1 328 040,00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Аппарат Представительного Собрания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75 3 00 00000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624 762,10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Обеспечение деятельности и выполнение функций органов местного самоуправления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3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624 762,10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75 3 00 С1402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624 762,10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624 762,10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 xml:space="preserve">Реализация </w:t>
            </w:r>
            <w:r w:rsidRPr="00711CEE">
              <w:rPr>
                <w:b/>
                <w:bCs/>
                <w:sz w:val="16"/>
                <w:szCs w:val="16"/>
              </w:rPr>
              <w:t>государственных</w:t>
            </w:r>
            <w:r w:rsidRPr="00711CEE">
              <w:rPr>
                <w:b/>
                <w:bCs/>
                <w:color w:val="000000"/>
                <w:sz w:val="16"/>
                <w:szCs w:val="16"/>
              </w:rPr>
              <w:t xml:space="preserve"> функций, связанных с общегосударственным управлением</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76 0 00 00000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11 164 349,32</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7 964 006,76</w:t>
            </w:r>
          </w:p>
        </w:tc>
        <w:tc>
          <w:tcPr>
            <w:tcW w:w="1135" w:type="dxa"/>
            <w:shd w:val="clear" w:color="000000" w:fill="FFFFFF"/>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10 261 585,10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обязательств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11 164 349,32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7 964 006,76</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10 261 585,10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w:t>
            </w:r>
            <w:r w:rsidRPr="00711CEE">
              <w:rPr>
                <w:color w:val="000000"/>
                <w:sz w:val="16"/>
                <w:szCs w:val="16"/>
              </w:rPr>
              <w:lastRenderedPageBreak/>
              <w:t>осуществления переданных полномочий по разработке документов территориального планирования и градостроительного зонирования</w:t>
            </w:r>
          </w:p>
        </w:tc>
        <w:tc>
          <w:tcPr>
            <w:tcW w:w="567" w:type="dxa"/>
            <w:shd w:val="clear" w:color="000000" w:fill="FFFFFF"/>
            <w:vAlign w:val="center"/>
            <w:hideMark/>
          </w:tcPr>
          <w:p w:rsidR="00711CEE" w:rsidRPr="00711CEE" w:rsidRDefault="00711CEE" w:rsidP="00711CEE">
            <w:pPr>
              <w:suppressAutoHyphens/>
              <w:ind w:left="-108" w:right="-108"/>
              <w:jc w:val="center"/>
              <w:rPr>
                <w:sz w:val="14"/>
                <w:szCs w:val="16"/>
              </w:rPr>
            </w:pPr>
            <w:r w:rsidRPr="00711CEE">
              <w:rPr>
                <w:sz w:val="14"/>
                <w:szCs w:val="16"/>
              </w:rPr>
              <w:lastRenderedPageBreak/>
              <w:t>76 1 00 П1416</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510 000,00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lastRenderedPageBreak/>
              <w:t>Межбюджетные трансферты</w:t>
            </w:r>
          </w:p>
        </w:tc>
        <w:tc>
          <w:tcPr>
            <w:tcW w:w="567" w:type="dxa"/>
            <w:shd w:val="clear" w:color="000000" w:fill="FFFFFF"/>
            <w:hideMark/>
          </w:tcPr>
          <w:p w:rsidR="00711CEE" w:rsidRPr="00711CEE" w:rsidRDefault="00711CEE" w:rsidP="00711CEE">
            <w:pPr>
              <w:suppressAutoHyphens/>
              <w:ind w:left="-108" w:right="-108"/>
              <w:jc w:val="center"/>
              <w:rPr>
                <w:sz w:val="14"/>
                <w:szCs w:val="16"/>
              </w:rPr>
            </w:pPr>
            <w:r w:rsidRPr="00711CEE">
              <w:rPr>
                <w:sz w:val="14"/>
                <w:szCs w:val="16"/>
              </w:rPr>
              <w:t>76 1 00 П1416</w:t>
            </w:r>
          </w:p>
        </w:tc>
        <w:tc>
          <w:tcPr>
            <w:tcW w:w="284" w:type="dxa"/>
            <w:shd w:val="clear" w:color="auto" w:fill="auto"/>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510 000,00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 </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Выполнение других (прочих) обязательств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С1404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10 654 349,32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7 964 006,76</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10 261 585,10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С1404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812 000,00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850 480,00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850 480,00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76 1 00 С1404</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9 842 349,32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7 113 526,76</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9 411 105,10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Непрограммная деятельность органов местного самоуправления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77 0 00 00000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5 063 404,00</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8 070 182,00</w:t>
            </w:r>
          </w:p>
        </w:tc>
        <w:tc>
          <w:tcPr>
            <w:tcW w:w="1135" w:type="dxa"/>
            <w:shd w:val="clear" w:color="000000" w:fill="FFFFFF"/>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3 875 108,00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Непрограммные расходы органов местного самоуправления Курского района Курской области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5 063 404,00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5 224 446,00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3 875 108,00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Отлов и содержание безнадзорных животных</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77 2 00 12700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43 564,00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77 2 00 12700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43 564,00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43 564,00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77 2 00 12712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29 220,00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29 220,00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29 220,00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77 2 00 12712</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29 220,00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29 220,00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29 220,00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77 2 00 13480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77 2 00 13480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292 200,00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292 200,00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Реализация мероприятий по распространению официальной информации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С1439</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1 700 000,00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1 768 000,00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1 768 000,00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С1439</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1 700 000,00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1 768 000,00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1 768 000,00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77 2 00 59300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2 998 420,00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3 091 462,00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1 742 124,00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77 2 00 59300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1 606 020,00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1 660 462,00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1 742 124,00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77 2 00 59300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1 392 400,00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1 431 000,00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Организация и проведение выборов и референдумов</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77 3 00 00000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2 845 736,00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noWrap/>
            <w:vAlign w:val="center"/>
            <w:hideMark/>
          </w:tcPr>
          <w:p w:rsidR="00711CEE" w:rsidRPr="00711CEE" w:rsidRDefault="00711CEE" w:rsidP="00711CEE">
            <w:pPr>
              <w:suppressAutoHyphens/>
              <w:rPr>
                <w:sz w:val="16"/>
                <w:szCs w:val="16"/>
              </w:rPr>
            </w:pPr>
            <w:r w:rsidRPr="00711CEE">
              <w:rPr>
                <w:sz w:val="16"/>
                <w:szCs w:val="16"/>
              </w:rPr>
              <w:t>Подготовка и проведение выборов</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3 00 С1441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2 845 736,00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77 3 00 С1441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0,00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2 845 736,00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Непрограммные расходы на обеспечение деятельности муниципальных казенных учреждений</w:t>
            </w:r>
          </w:p>
        </w:tc>
        <w:tc>
          <w:tcPr>
            <w:tcW w:w="567" w:type="dxa"/>
            <w:shd w:val="clear" w:color="000000" w:fill="FFFFFF"/>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79 0 00 00000</w:t>
            </w:r>
          </w:p>
        </w:tc>
        <w:tc>
          <w:tcPr>
            <w:tcW w:w="284" w:type="dxa"/>
            <w:shd w:val="clear" w:color="000000" w:fill="FFFFFF"/>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44 031 151,36</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42 947 186,76</w:t>
            </w:r>
          </w:p>
        </w:tc>
        <w:tc>
          <w:tcPr>
            <w:tcW w:w="1135" w:type="dxa"/>
            <w:shd w:val="clear" w:color="000000" w:fill="FFFFFF"/>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42 947 186,76</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79 1 00 00000</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44 031 151,36</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42 947 186,76</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42 947 186,76</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обеспечение деятельности (оказание услуг) муниципальных учреждений</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44 031 151,36</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42 947 186,76</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42 947 186,76</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24 099 602,74</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24 099 602,74</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24 099 602,74</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19 527 364,60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18 443 400,00</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18 443 400,00</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бюджетные ассигнования</w:t>
            </w:r>
          </w:p>
        </w:tc>
        <w:tc>
          <w:tcPr>
            <w:tcW w:w="567" w:type="dxa"/>
            <w:shd w:val="clear" w:color="000000" w:fill="FFFFFF"/>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79 1 00 С1401</w:t>
            </w:r>
          </w:p>
        </w:tc>
        <w:tc>
          <w:tcPr>
            <w:tcW w:w="284" w:type="dxa"/>
            <w:shd w:val="clear" w:color="000000" w:fill="FFFFFF"/>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800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404 184,02</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404 184,02</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404 184,02</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Иные непрограммные расходы</w:t>
            </w:r>
          </w:p>
        </w:tc>
        <w:tc>
          <w:tcPr>
            <w:tcW w:w="567" w:type="dxa"/>
            <w:shd w:val="clear" w:color="auto" w:fill="auto"/>
            <w:vAlign w:val="center"/>
            <w:hideMark/>
          </w:tcPr>
          <w:p w:rsidR="00711CEE" w:rsidRPr="00711CEE" w:rsidRDefault="00711CEE" w:rsidP="00711CEE">
            <w:pPr>
              <w:suppressAutoHyphens/>
              <w:ind w:left="-108" w:right="-108"/>
              <w:jc w:val="center"/>
              <w:rPr>
                <w:b/>
                <w:bCs/>
                <w:color w:val="000000"/>
                <w:sz w:val="14"/>
                <w:szCs w:val="16"/>
              </w:rPr>
            </w:pPr>
            <w:r w:rsidRPr="00711CEE">
              <w:rPr>
                <w:b/>
                <w:bCs/>
                <w:color w:val="000000"/>
                <w:sz w:val="14"/>
                <w:szCs w:val="16"/>
              </w:rPr>
              <w:t>86 0 00 00000</w:t>
            </w:r>
          </w:p>
        </w:tc>
        <w:tc>
          <w:tcPr>
            <w:tcW w:w="284" w:type="dxa"/>
            <w:shd w:val="clear" w:color="auto" w:fill="auto"/>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10 811 577,40</w:t>
            </w:r>
          </w:p>
        </w:tc>
        <w:tc>
          <w:tcPr>
            <w:tcW w:w="1134" w:type="dxa"/>
            <w:shd w:val="clear" w:color="auto" w:fill="auto"/>
            <w:noWrap/>
            <w:vAlign w:val="center"/>
            <w:hideMark/>
          </w:tcPr>
          <w:p w:rsidR="00711CEE" w:rsidRPr="00711CEE" w:rsidRDefault="00711CEE" w:rsidP="00711CEE">
            <w:pPr>
              <w:suppressAutoHyphens/>
              <w:ind w:left="-108" w:right="-108"/>
              <w:jc w:val="center"/>
              <w:rPr>
                <w:b/>
                <w:bCs/>
                <w:color w:val="000000"/>
                <w:sz w:val="16"/>
                <w:szCs w:val="16"/>
              </w:rPr>
            </w:pPr>
            <w:r w:rsidRPr="00711CEE">
              <w:rPr>
                <w:b/>
                <w:bCs/>
                <w:color w:val="000000"/>
                <w:sz w:val="16"/>
                <w:szCs w:val="16"/>
              </w:rPr>
              <w:t> </w:t>
            </w:r>
          </w:p>
        </w:tc>
        <w:tc>
          <w:tcPr>
            <w:tcW w:w="1135" w:type="dxa"/>
            <w:shd w:val="clear" w:color="auto" w:fill="auto"/>
            <w:noWrap/>
            <w:vAlign w:val="center"/>
            <w:hideMark/>
          </w:tcPr>
          <w:p w:rsidR="00711CEE" w:rsidRPr="00711CEE" w:rsidRDefault="00711CEE" w:rsidP="00711CEE">
            <w:pPr>
              <w:suppressAutoHyphens/>
              <w:ind w:left="-107" w:right="-108"/>
              <w:jc w:val="center"/>
              <w:rPr>
                <w:b/>
                <w:bCs/>
                <w:color w:val="000000"/>
                <w:sz w:val="16"/>
                <w:szCs w:val="16"/>
              </w:rPr>
            </w:pPr>
            <w:r w:rsidRPr="00711CEE">
              <w:rPr>
                <w:b/>
                <w:bCs/>
                <w:color w:val="000000"/>
                <w:sz w:val="16"/>
                <w:szCs w:val="16"/>
              </w:rPr>
              <w:t> </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Иные непрограммные расходы, не вошедшие в программные мероприятия</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86 1 00 00000</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10 811 577,40</w:t>
            </w:r>
          </w:p>
        </w:tc>
        <w:tc>
          <w:tcPr>
            <w:tcW w:w="1134" w:type="dxa"/>
            <w:shd w:val="clear" w:color="auto" w:fill="auto"/>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5" w:type="dxa"/>
            <w:shd w:val="clear" w:color="auto" w:fill="auto"/>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 </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Осуществление мероприятий, направленных на реализацию проекта "Народный бюджет" в Курской области</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86 1 00 13604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4 847 194,00</w:t>
            </w:r>
          </w:p>
        </w:tc>
        <w:tc>
          <w:tcPr>
            <w:tcW w:w="1134" w:type="dxa"/>
            <w:shd w:val="clear" w:color="auto" w:fill="auto"/>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5" w:type="dxa"/>
            <w:shd w:val="clear" w:color="auto" w:fill="auto"/>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 </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86 1 00 13604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4 446 296,00</w:t>
            </w:r>
          </w:p>
        </w:tc>
        <w:tc>
          <w:tcPr>
            <w:tcW w:w="1134" w:type="dxa"/>
            <w:shd w:val="clear" w:color="auto" w:fill="auto"/>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5" w:type="dxa"/>
            <w:shd w:val="clear" w:color="auto" w:fill="auto"/>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 </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86 1 00 13604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400 898,00</w:t>
            </w:r>
          </w:p>
        </w:tc>
        <w:tc>
          <w:tcPr>
            <w:tcW w:w="1134" w:type="dxa"/>
            <w:shd w:val="clear" w:color="auto" w:fill="auto"/>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5" w:type="dxa"/>
            <w:shd w:val="clear" w:color="auto" w:fill="auto"/>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 </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Мероприятия, направленные на реализацию проекта "Народный бюджет"</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S3604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5 964 383,40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 </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Закупка товаров, работ и услуг для обеспечения государственных (муниципальных) нужд</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S3604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200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5 563 485,40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 </w:t>
            </w:r>
          </w:p>
        </w:tc>
      </w:tr>
      <w:tr w:rsidR="00711CEE" w:rsidRPr="00711CEE" w:rsidTr="000405F7">
        <w:trPr>
          <w:trHeight w:val="20"/>
        </w:trPr>
        <w:tc>
          <w:tcPr>
            <w:tcW w:w="6663"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center"/>
            <w:hideMark/>
          </w:tcPr>
          <w:p w:rsidR="00711CEE" w:rsidRPr="00711CEE" w:rsidRDefault="00711CEE" w:rsidP="00711CEE">
            <w:pPr>
              <w:suppressAutoHyphens/>
              <w:ind w:left="-108" w:right="-108"/>
              <w:jc w:val="center"/>
              <w:rPr>
                <w:color w:val="000000"/>
                <w:sz w:val="14"/>
                <w:szCs w:val="16"/>
              </w:rPr>
            </w:pPr>
            <w:r w:rsidRPr="00711CEE">
              <w:rPr>
                <w:color w:val="000000"/>
                <w:sz w:val="14"/>
                <w:szCs w:val="16"/>
              </w:rPr>
              <w:t>86 1 00 S3604</w:t>
            </w:r>
          </w:p>
        </w:tc>
        <w:tc>
          <w:tcPr>
            <w:tcW w:w="284" w:type="dxa"/>
            <w:shd w:val="clear" w:color="auto" w:fill="auto"/>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600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400 898,00</w:t>
            </w:r>
          </w:p>
        </w:tc>
        <w:tc>
          <w:tcPr>
            <w:tcW w:w="1134" w:type="dxa"/>
            <w:shd w:val="clear" w:color="000000" w:fill="FFFFFF"/>
            <w:noWrap/>
            <w:vAlign w:val="center"/>
            <w:hideMark/>
          </w:tcPr>
          <w:p w:rsidR="00711CEE" w:rsidRPr="00711CEE" w:rsidRDefault="00711CEE" w:rsidP="00711CEE">
            <w:pPr>
              <w:suppressAutoHyphens/>
              <w:ind w:left="-108" w:right="-108"/>
              <w:jc w:val="center"/>
              <w:rPr>
                <w:color w:val="000000"/>
                <w:sz w:val="16"/>
                <w:szCs w:val="16"/>
              </w:rPr>
            </w:pPr>
            <w:r w:rsidRPr="00711CEE">
              <w:rPr>
                <w:color w:val="000000"/>
                <w:sz w:val="16"/>
                <w:szCs w:val="16"/>
              </w:rPr>
              <w:t> </w:t>
            </w:r>
          </w:p>
        </w:tc>
        <w:tc>
          <w:tcPr>
            <w:tcW w:w="1135" w:type="dxa"/>
            <w:shd w:val="clear" w:color="000000" w:fill="FFFFFF"/>
            <w:noWrap/>
            <w:vAlign w:val="center"/>
            <w:hideMark/>
          </w:tcPr>
          <w:p w:rsidR="00711CEE" w:rsidRPr="00711CEE" w:rsidRDefault="00711CEE" w:rsidP="00711CEE">
            <w:pPr>
              <w:suppressAutoHyphens/>
              <w:ind w:left="-107" w:right="-108"/>
              <w:jc w:val="center"/>
              <w:rPr>
                <w:color w:val="000000"/>
                <w:sz w:val="16"/>
                <w:szCs w:val="16"/>
              </w:rPr>
            </w:pPr>
            <w:r w:rsidRPr="00711CEE">
              <w:rPr>
                <w:color w:val="000000"/>
                <w:sz w:val="16"/>
                <w:szCs w:val="16"/>
              </w:rPr>
              <w:t> </w:t>
            </w:r>
          </w:p>
        </w:tc>
      </w:tr>
    </w:tbl>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8</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right"/>
        <w:rPr>
          <w:sz w:val="20"/>
          <w:szCs w:val="20"/>
        </w:rPr>
      </w:pPr>
    </w:p>
    <w:tbl>
      <w:tblPr>
        <w:tblW w:w="10491" w:type="dxa"/>
        <w:tblInd w:w="-885" w:type="dxa"/>
        <w:tblLayout w:type="fixed"/>
        <w:tblLook w:val="04A0"/>
      </w:tblPr>
      <w:tblGrid>
        <w:gridCol w:w="594"/>
        <w:gridCol w:w="4935"/>
        <w:gridCol w:w="1748"/>
        <w:gridCol w:w="1527"/>
        <w:gridCol w:w="1687"/>
      </w:tblGrid>
      <w:tr w:rsidR="00711CEE" w:rsidRPr="00711CEE" w:rsidTr="000405F7">
        <w:trPr>
          <w:trHeight w:val="20"/>
        </w:trPr>
        <w:tc>
          <w:tcPr>
            <w:tcW w:w="10491" w:type="dxa"/>
            <w:gridSpan w:val="5"/>
            <w:tcBorders>
              <w:top w:val="nil"/>
              <w:left w:val="nil"/>
              <w:bottom w:val="nil"/>
              <w:right w:val="nil"/>
            </w:tcBorders>
            <w:shd w:val="clear" w:color="auto" w:fill="auto"/>
            <w:vAlign w:val="bottom"/>
            <w:hideMark/>
          </w:tcPr>
          <w:p w:rsidR="00711CEE" w:rsidRPr="00711CEE" w:rsidRDefault="00711CEE" w:rsidP="00711CEE">
            <w:pPr>
              <w:suppressAutoHyphens/>
              <w:jc w:val="center"/>
              <w:rPr>
                <w:b/>
                <w:bCs/>
                <w:color w:val="000000"/>
                <w:sz w:val="28"/>
                <w:szCs w:val="28"/>
              </w:rPr>
            </w:pPr>
            <w:r w:rsidRPr="00711CEE">
              <w:rPr>
                <w:b/>
                <w:bCs/>
                <w:color w:val="000000"/>
                <w:sz w:val="28"/>
                <w:szCs w:val="28"/>
              </w:rPr>
              <w:t>Программа муниципальных внутренних заимствований Курского района Курской области на 2018 год и на плановый период 2019 и 2020 годов</w:t>
            </w:r>
          </w:p>
        </w:tc>
      </w:tr>
      <w:tr w:rsidR="00711CEE" w:rsidRPr="00711CEE" w:rsidTr="000405F7">
        <w:trPr>
          <w:trHeight w:val="20"/>
        </w:trPr>
        <w:tc>
          <w:tcPr>
            <w:tcW w:w="594" w:type="dxa"/>
            <w:tcBorders>
              <w:top w:val="nil"/>
              <w:left w:val="nil"/>
              <w:bottom w:val="nil"/>
              <w:right w:val="nil"/>
            </w:tcBorders>
            <w:shd w:val="clear" w:color="auto" w:fill="auto"/>
            <w:vAlign w:val="bottom"/>
            <w:hideMark/>
          </w:tcPr>
          <w:p w:rsidR="00711CEE" w:rsidRPr="00711CEE" w:rsidRDefault="00711CEE" w:rsidP="00711CEE">
            <w:pPr>
              <w:suppressAutoHyphens/>
              <w:jc w:val="center"/>
              <w:rPr>
                <w:b/>
                <w:bCs/>
                <w:color w:val="000000"/>
                <w:sz w:val="28"/>
                <w:szCs w:val="28"/>
              </w:rPr>
            </w:pPr>
          </w:p>
        </w:tc>
        <w:tc>
          <w:tcPr>
            <w:tcW w:w="4935" w:type="dxa"/>
            <w:tcBorders>
              <w:top w:val="nil"/>
              <w:left w:val="nil"/>
              <w:bottom w:val="nil"/>
              <w:right w:val="nil"/>
            </w:tcBorders>
            <w:shd w:val="clear" w:color="auto" w:fill="auto"/>
            <w:vAlign w:val="bottom"/>
            <w:hideMark/>
          </w:tcPr>
          <w:p w:rsidR="00711CEE" w:rsidRPr="00711CEE" w:rsidRDefault="00711CEE" w:rsidP="00711CEE">
            <w:pPr>
              <w:suppressAutoHyphens/>
              <w:jc w:val="center"/>
              <w:rPr>
                <w:b/>
                <w:bCs/>
                <w:color w:val="000000"/>
                <w:sz w:val="28"/>
                <w:szCs w:val="28"/>
              </w:rPr>
            </w:pPr>
          </w:p>
        </w:tc>
        <w:tc>
          <w:tcPr>
            <w:tcW w:w="1748" w:type="dxa"/>
            <w:tcBorders>
              <w:top w:val="nil"/>
              <w:left w:val="nil"/>
              <w:bottom w:val="nil"/>
              <w:right w:val="nil"/>
            </w:tcBorders>
            <w:shd w:val="clear" w:color="auto" w:fill="auto"/>
            <w:vAlign w:val="bottom"/>
            <w:hideMark/>
          </w:tcPr>
          <w:p w:rsidR="00711CEE" w:rsidRPr="00711CEE" w:rsidRDefault="00711CEE" w:rsidP="00711CEE">
            <w:pPr>
              <w:suppressAutoHyphens/>
              <w:jc w:val="center"/>
              <w:rPr>
                <w:b/>
                <w:bCs/>
                <w:color w:val="000000"/>
                <w:sz w:val="28"/>
                <w:szCs w:val="28"/>
              </w:rPr>
            </w:pPr>
          </w:p>
        </w:tc>
        <w:tc>
          <w:tcPr>
            <w:tcW w:w="152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sz w:val="22"/>
                <w:szCs w:val="22"/>
              </w:rPr>
            </w:pPr>
          </w:p>
        </w:tc>
        <w:tc>
          <w:tcPr>
            <w:tcW w:w="168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sz w:val="22"/>
                <w:szCs w:val="22"/>
              </w:rPr>
            </w:pPr>
          </w:p>
        </w:tc>
      </w:tr>
      <w:tr w:rsidR="00711CEE" w:rsidRPr="00711CEE" w:rsidTr="000405F7">
        <w:trPr>
          <w:trHeight w:val="20"/>
        </w:trPr>
        <w:tc>
          <w:tcPr>
            <w:tcW w:w="594" w:type="dxa"/>
            <w:tcBorders>
              <w:top w:val="nil"/>
              <w:left w:val="nil"/>
              <w:bottom w:val="nil"/>
              <w:right w:val="nil"/>
            </w:tcBorders>
            <w:shd w:val="clear" w:color="auto" w:fill="auto"/>
            <w:vAlign w:val="bottom"/>
            <w:hideMark/>
          </w:tcPr>
          <w:p w:rsidR="00711CEE" w:rsidRPr="00711CEE" w:rsidRDefault="00711CEE" w:rsidP="00711CEE">
            <w:pPr>
              <w:suppressAutoHyphens/>
              <w:jc w:val="center"/>
              <w:rPr>
                <w:b/>
                <w:bCs/>
                <w:color w:val="000000"/>
              </w:rPr>
            </w:pPr>
          </w:p>
        </w:tc>
        <w:tc>
          <w:tcPr>
            <w:tcW w:w="6683" w:type="dxa"/>
            <w:gridSpan w:val="2"/>
            <w:tcBorders>
              <w:top w:val="nil"/>
              <w:left w:val="nil"/>
              <w:bottom w:val="nil"/>
              <w:right w:val="nil"/>
            </w:tcBorders>
            <w:shd w:val="clear" w:color="auto" w:fill="auto"/>
            <w:vAlign w:val="bottom"/>
            <w:hideMark/>
          </w:tcPr>
          <w:p w:rsidR="00711CEE" w:rsidRPr="00711CEE" w:rsidRDefault="00711CEE" w:rsidP="00711CEE">
            <w:pPr>
              <w:suppressAutoHyphens/>
              <w:jc w:val="center"/>
              <w:rPr>
                <w:color w:val="000000"/>
              </w:rPr>
            </w:pPr>
            <w:r w:rsidRPr="00711CEE">
              <w:rPr>
                <w:color w:val="000000"/>
              </w:rPr>
              <w:t>1. Привлечение внутренних заимствований</w:t>
            </w:r>
          </w:p>
        </w:tc>
        <w:tc>
          <w:tcPr>
            <w:tcW w:w="152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68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r>
      <w:tr w:rsidR="00711CEE" w:rsidRPr="00711CEE" w:rsidTr="000405F7">
        <w:trPr>
          <w:trHeight w:val="20"/>
        </w:trPr>
        <w:tc>
          <w:tcPr>
            <w:tcW w:w="594"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4935"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748"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52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68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r>
      <w:tr w:rsidR="00711CEE" w:rsidRPr="00711CEE" w:rsidTr="000405F7">
        <w:trPr>
          <w:trHeight w:val="20"/>
        </w:trPr>
        <w:tc>
          <w:tcPr>
            <w:tcW w:w="594"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 п/п</w:t>
            </w:r>
          </w:p>
        </w:tc>
        <w:tc>
          <w:tcPr>
            <w:tcW w:w="4935" w:type="dxa"/>
            <w:tcBorders>
              <w:top w:val="single" w:sz="8" w:space="0" w:color="auto"/>
              <w:left w:val="nil"/>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Виды заимствований</w:t>
            </w:r>
          </w:p>
        </w:tc>
        <w:tc>
          <w:tcPr>
            <w:tcW w:w="1748" w:type="dxa"/>
            <w:tcBorders>
              <w:top w:val="single" w:sz="8" w:space="0" w:color="auto"/>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Объем привлечения средств в 2018г. (руб.)</w:t>
            </w:r>
          </w:p>
        </w:tc>
        <w:tc>
          <w:tcPr>
            <w:tcW w:w="1527" w:type="dxa"/>
            <w:tcBorders>
              <w:top w:val="single" w:sz="8" w:space="0" w:color="auto"/>
              <w:left w:val="single" w:sz="4" w:space="0" w:color="000000"/>
              <w:bottom w:val="single" w:sz="4" w:space="0" w:color="000000"/>
              <w:right w:val="single" w:sz="4"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Объем привлечения средств в 2019г. (руб.)</w:t>
            </w:r>
          </w:p>
        </w:tc>
        <w:tc>
          <w:tcPr>
            <w:tcW w:w="1687" w:type="dxa"/>
            <w:tcBorders>
              <w:top w:val="single" w:sz="8" w:space="0" w:color="auto"/>
              <w:left w:val="nil"/>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Объем привлечения средств в 2020г. (руб.)</w:t>
            </w:r>
          </w:p>
        </w:tc>
      </w:tr>
      <w:tr w:rsidR="00711CEE" w:rsidRPr="00711CEE" w:rsidTr="000405F7">
        <w:trPr>
          <w:trHeight w:val="20"/>
        </w:trPr>
        <w:tc>
          <w:tcPr>
            <w:tcW w:w="594" w:type="dxa"/>
            <w:tcBorders>
              <w:top w:val="nil"/>
              <w:left w:val="single" w:sz="8" w:space="0" w:color="auto"/>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w:t>
            </w:r>
          </w:p>
        </w:tc>
        <w:tc>
          <w:tcPr>
            <w:tcW w:w="4935"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rPr>
                <w:color w:val="000000"/>
              </w:rPr>
            </w:pPr>
            <w:r w:rsidRPr="00711CEE">
              <w:rPr>
                <w:color w:val="000000"/>
              </w:rPr>
              <w:t>Муниципальные ценные бумаги</w:t>
            </w:r>
          </w:p>
        </w:tc>
        <w:tc>
          <w:tcPr>
            <w:tcW w:w="1748" w:type="dxa"/>
            <w:tcBorders>
              <w:top w:val="nil"/>
              <w:left w:val="nil"/>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527" w:type="dxa"/>
            <w:tcBorders>
              <w:top w:val="nil"/>
              <w:left w:val="single" w:sz="4" w:space="0" w:color="000000"/>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687" w:type="dxa"/>
            <w:tcBorders>
              <w:top w:val="nil"/>
              <w:left w:val="single" w:sz="4" w:space="0" w:color="000000"/>
              <w:bottom w:val="single" w:sz="4" w:space="0" w:color="000000"/>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594" w:type="dxa"/>
            <w:tcBorders>
              <w:top w:val="nil"/>
              <w:left w:val="single" w:sz="8" w:space="0" w:color="auto"/>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2.</w:t>
            </w:r>
          </w:p>
        </w:tc>
        <w:tc>
          <w:tcPr>
            <w:tcW w:w="4935" w:type="dxa"/>
            <w:tcBorders>
              <w:top w:val="nil"/>
              <w:left w:val="nil"/>
              <w:bottom w:val="single" w:sz="4" w:space="0" w:color="000000"/>
              <w:right w:val="single" w:sz="4" w:space="0" w:color="000000"/>
            </w:tcBorders>
            <w:shd w:val="clear" w:color="auto" w:fill="auto"/>
            <w:vAlign w:val="bottom"/>
            <w:hideMark/>
          </w:tcPr>
          <w:p w:rsidR="00711CEE" w:rsidRPr="00711CEE" w:rsidRDefault="00711CEE" w:rsidP="00711CEE">
            <w:pPr>
              <w:suppressAutoHyphens/>
              <w:rPr>
                <w:color w:val="000000"/>
              </w:rPr>
            </w:pPr>
            <w:r w:rsidRPr="00711CEE">
              <w:rPr>
                <w:color w:val="000000"/>
              </w:rPr>
              <w:t>Бюджетные кредиты от других бюджетов бюджетной системы Российской Федерации</w:t>
            </w:r>
          </w:p>
        </w:tc>
        <w:tc>
          <w:tcPr>
            <w:tcW w:w="1748" w:type="dxa"/>
            <w:tcBorders>
              <w:top w:val="nil"/>
              <w:left w:val="nil"/>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527" w:type="dxa"/>
            <w:tcBorders>
              <w:top w:val="nil"/>
              <w:left w:val="single" w:sz="4" w:space="0" w:color="000000"/>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687" w:type="dxa"/>
            <w:tcBorders>
              <w:top w:val="nil"/>
              <w:left w:val="single" w:sz="4" w:space="0" w:color="000000"/>
              <w:bottom w:val="single" w:sz="4" w:space="0" w:color="000000"/>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594" w:type="dxa"/>
            <w:tcBorders>
              <w:top w:val="nil"/>
              <w:left w:val="single" w:sz="8" w:space="0" w:color="auto"/>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3.</w:t>
            </w:r>
          </w:p>
        </w:tc>
        <w:tc>
          <w:tcPr>
            <w:tcW w:w="4935"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rPr>
                <w:color w:val="000000"/>
              </w:rPr>
            </w:pPr>
            <w:r w:rsidRPr="00711CEE">
              <w:rPr>
                <w:color w:val="000000"/>
              </w:rPr>
              <w:t>Кредиты кредитных организаций</w:t>
            </w:r>
          </w:p>
        </w:tc>
        <w:tc>
          <w:tcPr>
            <w:tcW w:w="1748" w:type="dxa"/>
            <w:tcBorders>
              <w:top w:val="nil"/>
              <w:left w:val="nil"/>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527" w:type="dxa"/>
            <w:tcBorders>
              <w:top w:val="nil"/>
              <w:left w:val="single" w:sz="4" w:space="0" w:color="000000"/>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687" w:type="dxa"/>
            <w:tcBorders>
              <w:top w:val="nil"/>
              <w:left w:val="single" w:sz="4" w:space="0" w:color="000000"/>
              <w:bottom w:val="single" w:sz="4" w:space="0" w:color="000000"/>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594" w:type="dxa"/>
            <w:tcBorders>
              <w:top w:val="nil"/>
              <w:left w:val="single" w:sz="8" w:space="0" w:color="auto"/>
              <w:bottom w:val="single" w:sz="8" w:space="0" w:color="auto"/>
              <w:right w:val="single" w:sz="4" w:space="0" w:color="000000"/>
            </w:tcBorders>
            <w:shd w:val="clear" w:color="auto" w:fill="auto"/>
            <w:noWrap/>
            <w:vAlign w:val="bottom"/>
            <w:hideMark/>
          </w:tcPr>
          <w:p w:rsidR="00711CEE" w:rsidRPr="00711CEE" w:rsidRDefault="00711CEE" w:rsidP="00711CEE">
            <w:pPr>
              <w:suppressAutoHyphens/>
              <w:rPr>
                <w:color w:val="000000"/>
              </w:rPr>
            </w:pPr>
            <w:r w:rsidRPr="00711CEE">
              <w:rPr>
                <w:color w:val="000000"/>
              </w:rPr>
              <w:t> </w:t>
            </w:r>
          </w:p>
        </w:tc>
        <w:tc>
          <w:tcPr>
            <w:tcW w:w="4935" w:type="dxa"/>
            <w:tcBorders>
              <w:top w:val="nil"/>
              <w:left w:val="nil"/>
              <w:bottom w:val="single" w:sz="8" w:space="0" w:color="auto"/>
              <w:right w:val="single" w:sz="4" w:space="0" w:color="000000"/>
            </w:tcBorders>
            <w:shd w:val="clear" w:color="auto" w:fill="auto"/>
            <w:noWrap/>
            <w:vAlign w:val="bottom"/>
            <w:hideMark/>
          </w:tcPr>
          <w:p w:rsidR="00711CEE" w:rsidRPr="00711CEE" w:rsidRDefault="00711CEE" w:rsidP="00711CEE">
            <w:pPr>
              <w:suppressAutoHyphens/>
              <w:rPr>
                <w:color w:val="000000"/>
              </w:rPr>
            </w:pPr>
            <w:r w:rsidRPr="00711CEE">
              <w:rPr>
                <w:color w:val="000000"/>
              </w:rPr>
              <w:t>Итого</w:t>
            </w:r>
          </w:p>
        </w:tc>
        <w:tc>
          <w:tcPr>
            <w:tcW w:w="1748" w:type="dxa"/>
            <w:tcBorders>
              <w:top w:val="nil"/>
              <w:left w:val="nil"/>
              <w:bottom w:val="single" w:sz="8" w:space="0" w:color="auto"/>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527" w:type="dxa"/>
            <w:tcBorders>
              <w:top w:val="nil"/>
              <w:left w:val="single" w:sz="4" w:space="0" w:color="000000"/>
              <w:bottom w:val="single" w:sz="8" w:space="0" w:color="auto"/>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687" w:type="dxa"/>
            <w:tcBorders>
              <w:top w:val="nil"/>
              <w:left w:val="single" w:sz="4" w:space="0" w:color="000000"/>
              <w:bottom w:val="single" w:sz="8"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594"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4935"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748"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52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68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r>
      <w:tr w:rsidR="00711CEE" w:rsidRPr="00711CEE" w:rsidTr="000405F7">
        <w:trPr>
          <w:trHeight w:val="20"/>
        </w:trPr>
        <w:tc>
          <w:tcPr>
            <w:tcW w:w="594" w:type="dxa"/>
            <w:tcBorders>
              <w:top w:val="nil"/>
              <w:left w:val="nil"/>
              <w:bottom w:val="nil"/>
              <w:right w:val="nil"/>
            </w:tcBorders>
            <w:shd w:val="clear" w:color="auto" w:fill="auto"/>
            <w:vAlign w:val="bottom"/>
            <w:hideMark/>
          </w:tcPr>
          <w:p w:rsidR="00711CEE" w:rsidRPr="00711CEE" w:rsidRDefault="00711CEE" w:rsidP="00711CEE">
            <w:pPr>
              <w:suppressAutoHyphens/>
              <w:jc w:val="center"/>
              <w:rPr>
                <w:b/>
                <w:bCs/>
                <w:color w:val="000000"/>
              </w:rPr>
            </w:pPr>
          </w:p>
        </w:tc>
        <w:tc>
          <w:tcPr>
            <w:tcW w:w="6683" w:type="dxa"/>
            <w:gridSpan w:val="2"/>
            <w:tcBorders>
              <w:top w:val="nil"/>
              <w:left w:val="nil"/>
              <w:bottom w:val="nil"/>
              <w:right w:val="nil"/>
            </w:tcBorders>
            <w:shd w:val="clear" w:color="auto" w:fill="auto"/>
            <w:vAlign w:val="bottom"/>
            <w:hideMark/>
          </w:tcPr>
          <w:p w:rsidR="00711CEE" w:rsidRPr="00711CEE" w:rsidRDefault="00711CEE" w:rsidP="00711CEE">
            <w:pPr>
              <w:suppressAutoHyphens/>
              <w:jc w:val="center"/>
              <w:rPr>
                <w:color w:val="000000"/>
              </w:rPr>
            </w:pPr>
            <w:r w:rsidRPr="00711CEE">
              <w:rPr>
                <w:color w:val="000000"/>
              </w:rPr>
              <w:t>2. Погашение внутренних заимствований</w:t>
            </w:r>
          </w:p>
        </w:tc>
        <w:tc>
          <w:tcPr>
            <w:tcW w:w="152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68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r>
      <w:tr w:rsidR="00711CEE" w:rsidRPr="00711CEE" w:rsidTr="000405F7">
        <w:trPr>
          <w:trHeight w:val="20"/>
        </w:trPr>
        <w:tc>
          <w:tcPr>
            <w:tcW w:w="594"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4935"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748"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52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68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r>
      <w:tr w:rsidR="00711CEE" w:rsidRPr="00711CEE" w:rsidTr="000405F7">
        <w:trPr>
          <w:trHeight w:val="20"/>
        </w:trPr>
        <w:tc>
          <w:tcPr>
            <w:tcW w:w="594"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 п/п</w:t>
            </w:r>
          </w:p>
        </w:tc>
        <w:tc>
          <w:tcPr>
            <w:tcW w:w="4935" w:type="dxa"/>
            <w:tcBorders>
              <w:top w:val="single" w:sz="8" w:space="0" w:color="auto"/>
              <w:left w:val="nil"/>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Виды заимствований</w:t>
            </w:r>
          </w:p>
        </w:tc>
        <w:tc>
          <w:tcPr>
            <w:tcW w:w="1748" w:type="dxa"/>
            <w:tcBorders>
              <w:top w:val="single" w:sz="8" w:space="0" w:color="auto"/>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Объем погашения средств в 2018г. (руб.)</w:t>
            </w:r>
          </w:p>
        </w:tc>
        <w:tc>
          <w:tcPr>
            <w:tcW w:w="1527" w:type="dxa"/>
            <w:tcBorders>
              <w:top w:val="single" w:sz="8" w:space="0" w:color="auto"/>
              <w:left w:val="single" w:sz="4" w:space="0" w:color="000000"/>
              <w:bottom w:val="single" w:sz="4" w:space="0" w:color="000000"/>
              <w:right w:val="single" w:sz="4"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Объем погашения средств в 2019г. (руб.)</w:t>
            </w:r>
          </w:p>
        </w:tc>
        <w:tc>
          <w:tcPr>
            <w:tcW w:w="1687" w:type="dxa"/>
            <w:tcBorders>
              <w:top w:val="single" w:sz="8" w:space="0" w:color="auto"/>
              <w:left w:val="nil"/>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Объем погашения средств в 2020г. (руб.)</w:t>
            </w:r>
          </w:p>
        </w:tc>
      </w:tr>
      <w:tr w:rsidR="00711CEE" w:rsidRPr="00711CEE" w:rsidTr="000405F7">
        <w:trPr>
          <w:trHeight w:val="20"/>
        </w:trPr>
        <w:tc>
          <w:tcPr>
            <w:tcW w:w="594" w:type="dxa"/>
            <w:tcBorders>
              <w:top w:val="nil"/>
              <w:left w:val="single" w:sz="8" w:space="0" w:color="auto"/>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w:t>
            </w:r>
          </w:p>
        </w:tc>
        <w:tc>
          <w:tcPr>
            <w:tcW w:w="4935"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rPr>
                <w:color w:val="000000"/>
              </w:rPr>
            </w:pPr>
            <w:r w:rsidRPr="00711CEE">
              <w:rPr>
                <w:color w:val="000000"/>
              </w:rPr>
              <w:t>Муниципальные ценные бумаги</w:t>
            </w:r>
          </w:p>
        </w:tc>
        <w:tc>
          <w:tcPr>
            <w:tcW w:w="1748" w:type="dxa"/>
            <w:tcBorders>
              <w:top w:val="nil"/>
              <w:left w:val="nil"/>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527" w:type="dxa"/>
            <w:tcBorders>
              <w:top w:val="nil"/>
              <w:left w:val="single" w:sz="4" w:space="0" w:color="000000"/>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687" w:type="dxa"/>
            <w:tcBorders>
              <w:top w:val="nil"/>
              <w:left w:val="single" w:sz="4" w:space="0" w:color="000000"/>
              <w:bottom w:val="single" w:sz="4" w:space="0" w:color="000000"/>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594" w:type="dxa"/>
            <w:tcBorders>
              <w:top w:val="nil"/>
              <w:left w:val="single" w:sz="8" w:space="0" w:color="auto"/>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2.</w:t>
            </w:r>
          </w:p>
        </w:tc>
        <w:tc>
          <w:tcPr>
            <w:tcW w:w="4935" w:type="dxa"/>
            <w:tcBorders>
              <w:top w:val="nil"/>
              <w:left w:val="nil"/>
              <w:bottom w:val="single" w:sz="4" w:space="0" w:color="000000"/>
              <w:right w:val="single" w:sz="4" w:space="0" w:color="000000"/>
            </w:tcBorders>
            <w:shd w:val="clear" w:color="auto" w:fill="auto"/>
            <w:vAlign w:val="bottom"/>
            <w:hideMark/>
          </w:tcPr>
          <w:p w:rsidR="00711CEE" w:rsidRPr="00711CEE" w:rsidRDefault="00711CEE" w:rsidP="00711CEE">
            <w:pPr>
              <w:suppressAutoHyphens/>
              <w:rPr>
                <w:color w:val="000000"/>
              </w:rPr>
            </w:pPr>
            <w:r w:rsidRPr="00711CEE">
              <w:rPr>
                <w:color w:val="000000"/>
              </w:rPr>
              <w:t>Бюджетные кредиты от других бюджетов бюджетной системы Российской Федерации</w:t>
            </w:r>
          </w:p>
        </w:tc>
        <w:tc>
          <w:tcPr>
            <w:tcW w:w="1748" w:type="dxa"/>
            <w:tcBorders>
              <w:top w:val="nil"/>
              <w:left w:val="nil"/>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527" w:type="dxa"/>
            <w:tcBorders>
              <w:top w:val="nil"/>
              <w:left w:val="single" w:sz="4" w:space="0" w:color="000000"/>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687" w:type="dxa"/>
            <w:tcBorders>
              <w:top w:val="nil"/>
              <w:left w:val="single" w:sz="4" w:space="0" w:color="000000"/>
              <w:bottom w:val="single" w:sz="4" w:space="0" w:color="000000"/>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594" w:type="dxa"/>
            <w:tcBorders>
              <w:top w:val="nil"/>
              <w:left w:val="single" w:sz="8" w:space="0" w:color="auto"/>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3.</w:t>
            </w:r>
          </w:p>
        </w:tc>
        <w:tc>
          <w:tcPr>
            <w:tcW w:w="4935"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rPr>
                <w:color w:val="000000"/>
              </w:rPr>
            </w:pPr>
            <w:r w:rsidRPr="00711CEE">
              <w:rPr>
                <w:color w:val="000000"/>
              </w:rPr>
              <w:t>Кредиты кредитных организаций</w:t>
            </w:r>
          </w:p>
        </w:tc>
        <w:tc>
          <w:tcPr>
            <w:tcW w:w="1748" w:type="dxa"/>
            <w:tcBorders>
              <w:top w:val="nil"/>
              <w:left w:val="nil"/>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527" w:type="dxa"/>
            <w:tcBorders>
              <w:top w:val="nil"/>
              <w:left w:val="single" w:sz="4" w:space="0" w:color="000000"/>
              <w:bottom w:val="single" w:sz="4" w:space="0" w:color="000000"/>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687" w:type="dxa"/>
            <w:tcBorders>
              <w:top w:val="nil"/>
              <w:left w:val="single" w:sz="4" w:space="0" w:color="000000"/>
              <w:bottom w:val="single" w:sz="4" w:space="0" w:color="000000"/>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594" w:type="dxa"/>
            <w:tcBorders>
              <w:top w:val="nil"/>
              <w:left w:val="single" w:sz="8" w:space="0" w:color="auto"/>
              <w:bottom w:val="single" w:sz="8" w:space="0" w:color="auto"/>
              <w:right w:val="single" w:sz="4" w:space="0" w:color="000000"/>
            </w:tcBorders>
            <w:shd w:val="clear" w:color="auto" w:fill="auto"/>
            <w:noWrap/>
            <w:vAlign w:val="bottom"/>
            <w:hideMark/>
          </w:tcPr>
          <w:p w:rsidR="00711CEE" w:rsidRPr="00711CEE" w:rsidRDefault="00711CEE" w:rsidP="00711CEE">
            <w:pPr>
              <w:suppressAutoHyphens/>
              <w:rPr>
                <w:color w:val="000000"/>
              </w:rPr>
            </w:pPr>
            <w:r w:rsidRPr="00711CEE">
              <w:rPr>
                <w:color w:val="000000"/>
              </w:rPr>
              <w:t> </w:t>
            </w:r>
          </w:p>
        </w:tc>
        <w:tc>
          <w:tcPr>
            <w:tcW w:w="4935" w:type="dxa"/>
            <w:tcBorders>
              <w:top w:val="nil"/>
              <w:left w:val="nil"/>
              <w:bottom w:val="single" w:sz="8" w:space="0" w:color="auto"/>
              <w:right w:val="single" w:sz="4" w:space="0" w:color="000000"/>
            </w:tcBorders>
            <w:shd w:val="clear" w:color="auto" w:fill="auto"/>
            <w:noWrap/>
            <w:vAlign w:val="bottom"/>
            <w:hideMark/>
          </w:tcPr>
          <w:p w:rsidR="00711CEE" w:rsidRPr="00711CEE" w:rsidRDefault="00711CEE" w:rsidP="00711CEE">
            <w:pPr>
              <w:suppressAutoHyphens/>
              <w:rPr>
                <w:color w:val="000000"/>
              </w:rPr>
            </w:pPr>
            <w:r w:rsidRPr="00711CEE">
              <w:rPr>
                <w:color w:val="000000"/>
              </w:rPr>
              <w:t>Итого</w:t>
            </w:r>
          </w:p>
        </w:tc>
        <w:tc>
          <w:tcPr>
            <w:tcW w:w="1748" w:type="dxa"/>
            <w:tcBorders>
              <w:top w:val="nil"/>
              <w:left w:val="nil"/>
              <w:bottom w:val="single" w:sz="8" w:space="0" w:color="auto"/>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527" w:type="dxa"/>
            <w:tcBorders>
              <w:top w:val="nil"/>
              <w:left w:val="single" w:sz="4" w:space="0" w:color="000000"/>
              <w:bottom w:val="single" w:sz="8" w:space="0" w:color="auto"/>
              <w:right w:val="nil"/>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c>
          <w:tcPr>
            <w:tcW w:w="1687" w:type="dxa"/>
            <w:tcBorders>
              <w:top w:val="nil"/>
              <w:left w:val="single" w:sz="4" w:space="0" w:color="000000"/>
              <w:bottom w:val="single" w:sz="8"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0,00</w:t>
            </w:r>
          </w:p>
        </w:tc>
      </w:tr>
    </w:tbl>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9</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right"/>
        <w:rPr>
          <w:sz w:val="20"/>
          <w:szCs w:val="20"/>
        </w:rPr>
      </w:pPr>
    </w:p>
    <w:tbl>
      <w:tblPr>
        <w:tblW w:w="10037" w:type="dxa"/>
        <w:tblInd w:w="-743" w:type="dxa"/>
        <w:tblLayout w:type="fixed"/>
        <w:tblLook w:val="04A0"/>
      </w:tblPr>
      <w:tblGrid>
        <w:gridCol w:w="582"/>
        <w:gridCol w:w="1560"/>
        <w:gridCol w:w="1261"/>
        <w:gridCol w:w="1970"/>
        <w:gridCol w:w="2126"/>
        <w:gridCol w:w="1276"/>
        <w:gridCol w:w="1262"/>
      </w:tblGrid>
      <w:tr w:rsidR="00711CEE" w:rsidRPr="00711CEE" w:rsidTr="000405F7">
        <w:trPr>
          <w:trHeight w:val="20"/>
        </w:trPr>
        <w:tc>
          <w:tcPr>
            <w:tcW w:w="10037" w:type="dxa"/>
            <w:gridSpan w:val="7"/>
            <w:tcBorders>
              <w:top w:val="nil"/>
              <w:left w:val="nil"/>
              <w:bottom w:val="nil"/>
              <w:right w:val="nil"/>
            </w:tcBorders>
            <w:shd w:val="clear" w:color="auto" w:fill="auto"/>
            <w:vAlign w:val="bottom"/>
            <w:hideMark/>
          </w:tcPr>
          <w:p w:rsidR="00711CEE" w:rsidRPr="00711CEE" w:rsidRDefault="00711CEE" w:rsidP="00711CEE">
            <w:pPr>
              <w:suppressAutoHyphens/>
              <w:jc w:val="center"/>
              <w:rPr>
                <w:b/>
                <w:bCs/>
                <w:color w:val="000000"/>
                <w:sz w:val="28"/>
                <w:szCs w:val="28"/>
              </w:rPr>
            </w:pPr>
            <w:r w:rsidRPr="00711CEE">
              <w:rPr>
                <w:b/>
                <w:bCs/>
                <w:color w:val="000000"/>
                <w:sz w:val="28"/>
                <w:szCs w:val="28"/>
              </w:rPr>
              <w:t>Программа муниципальных гарантий Курского района Курской области на 2018 год и на плановый период 2019 и 2020 годов</w:t>
            </w:r>
          </w:p>
        </w:tc>
      </w:tr>
      <w:tr w:rsidR="00711CEE" w:rsidRPr="00711CEE" w:rsidTr="000405F7">
        <w:trPr>
          <w:trHeight w:val="20"/>
        </w:trPr>
        <w:tc>
          <w:tcPr>
            <w:tcW w:w="582"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560"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61"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970"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2126"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76"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62"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r>
      <w:tr w:rsidR="00711CEE" w:rsidRPr="00711CEE" w:rsidTr="000405F7">
        <w:trPr>
          <w:trHeight w:val="20"/>
        </w:trPr>
        <w:tc>
          <w:tcPr>
            <w:tcW w:w="7499" w:type="dxa"/>
            <w:gridSpan w:val="5"/>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r w:rsidRPr="00711CEE">
              <w:rPr>
                <w:color w:val="000000"/>
              </w:rPr>
              <w:t>1.1 Перечень подлежащих предоставлению муниципальных гарантий в 2018-2020 годах</w:t>
            </w:r>
          </w:p>
        </w:tc>
        <w:tc>
          <w:tcPr>
            <w:tcW w:w="1276"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62"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r>
      <w:tr w:rsidR="00711CEE" w:rsidRPr="00711CEE" w:rsidTr="000405F7">
        <w:trPr>
          <w:trHeight w:val="20"/>
        </w:trPr>
        <w:tc>
          <w:tcPr>
            <w:tcW w:w="582"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 п/п</w:t>
            </w:r>
          </w:p>
        </w:tc>
        <w:tc>
          <w:tcPr>
            <w:tcW w:w="1560" w:type="dxa"/>
            <w:tcBorders>
              <w:top w:val="single" w:sz="8" w:space="0" w:color="auto"/>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Цель гарантирования</w:t>
            </w:r>
          </w:p>
        </w:tc>
        <w:tc>
          <w:tcPr>
            <w:tcW w:w="1261" w:type="dxa"/>
            <w:tcBorders>
              <w:top w:val="single" w:sz="8" w:space="0" w:color="auto"/>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Наименование принципиала</w:t>
            </w:r>
          </w:p>
        </w:tc>
        <w:tc>
          <w:tcPr>
            <w:tcW w:w="1970" w:type="dxa"/>
            <w:tcBorders>
              <w:top w:val="single" w:sz="8" w:space="0" w:color="auto"/>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сумма гарантирования, руб.</w:t>
            </w:r>
          </w:p>
        </w:tc>
        <w:tc>
          <w:tcPr>
            <w:tcW w:w="2126" w:type="dxa"/>
            <w:tcBorders>
              <w:top w:val="single" w:sz="8" w:space="0" w:color="auto"/>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наличие права регрессивного требования</w:t>
            </w:r>
          </w:p>
        </w:tc>
        <w:tc>
          <w:tcPr>
            <w:tcW w:w="1276" w:type="dxa"/>
            <w:tcBorders>
              <w:top w:val="single" w:sz="8" w:space="0" w:color="auto"/>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наименование кредитора</w:t>
            </w:r>
          </w:p>
        </w:tc>
        <w:tc>
          <w:tcPr>
            <w:tcW w:w="1262" w:type="dxa"/>
            <w:tcBorders>
              <w:top w:val="single" w:sz="8" w:space="0" w:color="auto"/>
              <w:left w:val="nil"/>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срок гарантии</w:t>
            </w:r>
          </w:p>
        </w:tc>
      </w:tr>
      <w:tr w:rsidR="00711CEE" w:rsidRPr="00711CEE" w:rsidTr="000405F7">
        <w:trPr>
          <w:trHeight w:val="20"/>
        </w:trPr>
        <w:tc>
          <w:tcPr>
            <w:tcW w:w="582" w:type="dxa"/>
            <w:tcBorders>
              <w:top w:val="nil"/>
              <w:left w:val="single" w:sz="8" w:space="0" w:color="auto"/>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w:t>
            </w:r>
          </w:p>
        </w:tc>
        <w:tc>
          <w:tcPr>
            <w:tcW w:w="1560"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2</w:t>
            </w:r>
          </w:p>
        </w:tc>
        <w:tc>
          <w:tcPr>
            <w:tcW w:w="1261"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3</w:t>
            </w:r>
          </w:p>
        </w:tc>
        <w:tc>
          <w:tcPr>
            <w:tcW w:w="1970"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4</w:t>
            </w:r>
          </w:p>
        </w:tc>
        <w:tc>
          <w:tcPr>
            <w:tcW w:w="2126"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5</w:t>
            </w:r>
          </w:p>
        </w:tc>
        <w:tc>
          <w:tcPr>
            <w:tcW w:w="1276"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6</w:t>
            </w:r>
          </w:p>
        </w:tc>
        <w:tc>
          <w:tcPr>
            <w:tcW w:w="1262" w:type="dxa"/>
            <w:tcBorders>
              <w:top w:val="nil"/>
              <w:left w:val="nil"/>
              <w:bottom w:val="single" w:sz="4" w:space="0" w:color="000000"/>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7</w:t>
            </w:r>
          </w:p>
        </w:tc>
      </w:tr>
      <w:tr w:rsidR="00711CEE" w:rsidRPr="00711CEE" w:rsidTr="000405F7">
        <w:trPr>
          <w:trHeight w:val="20"/>
        </w:trPr>
        <w:tc>
          <w:tcPr>
            <w:tcW w:w="582" w:type="dxa"/>
            <w:tcBorders>
              <w:top w:val="nil"/>
              <w:left w:val="single" w:sz="8" w:space="0" w:color="auto"/>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560"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261"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970"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2126"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262" w:type="dxa"/>
            <w:tcBorders>
              <w:top w:val="nil"/>
              <w:left w:val="nil"/>
              <w:bottom w:val="single" w:sz="4" w:space="0" w:color="000000"/>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r>
      <w:tr w:rsidR="00711CEE" w:rsidRPr="00711CEE" w:rsidTr="000405F7">
        <w:trPr>
          <w:trHeight w:val="20"/>
        </w:trPr>
        <w:tc>
          <w:tcPr>
            <w:tcW w:w="582" w:type="dxa"/>
            <w:tcBorders>
              <w:top w:val="nil"/>
              <w:left w:val="single" w:sz="8" w:space="0" w:color="auto"/>
              <w:bottom w:val="single" w:sz="8" w:space="0" w:color="auto"/>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560" w:type="dxa"/>
            <w:tcBorders>
              <w:top w:val="nil"/>
              <w:left w:val="nil"/>
              <w:bottom w:val="single" w:sz="8" w:space="0" w:color="auto"/>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261" w:type="dxa"/>
            <w:tcBorders>
              <w:top w:val="nil"/>
              <w:left w:val="nil"/>
              <w:bottom w:val="single" w:sz="8" w:space="0" w:color="auto"/>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970" w:type="dxa"/>
            <w:tcBorders>
              <w:top w:val="nil"/>
              <w:left w:val="nil"/>
              <w:bottom w:val="single" w:sz="8" w:space="0" w:color="auto"/>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2126" w:type="dxa"/>
            <w:tcBorders>
              <w:top w:val="nil"/>
              <w:left w:val="nil"/>
              <w:bottom w:val="single" w:sz="8" w:space="0" w:color="auto"/>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276" w:type="dxa"/>
            <w:tcBorders>
              <w:top w:val="nil"/>
              <w:left w:val="nil"/>
              <w:bottom w:val="single" w:sz="8" w:space="0" w:color="auto"/>
              <w:right w:val="single" w:sz="4" w:space="0" w:color="000000"/>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c>
          <w:tcPr>
            <w:tcW w:w="1262" w:type="dxa"/>
            <w:tcBorders>
              <w:top w:val="nil"/>
              <w:left w:val="nil"/>
              <w:bottom w:val="single" w:sz="8"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w:t>
            </w:r>
          </w:p>
        </w:tc>
      </w:tr>
      <w:tr w:rsidR="00711CEE" w:rsidRPr="00711CEE" w:rsidTr="000405F7">
        <w:trPr>
          <w:trHeight w:val="20"/>
        </w:trPr>
        <w:tc>
          <w:tcPr>
            <w:tcW w:w="582"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560"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61"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970"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2126"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76"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62"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r>
      <w:tr w:rsidR="00711CEE" w:rsidRPr="00711CEE" w:rsidTr="000405F7">
        <w:trPr>
          <w:trHeight w:val="20"/>
        </w:trPr>
        <w:tc>
          <w:tcPr>
            <w:tcW w:w="582"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560"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61"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970"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2126"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76"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262"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r>
      <w:tr w:rsidR="00711CEE" w:rsidRPr="00711CEE" w:rsidTr="000405F7">
        <w:trPr>
          <w:trHeight w:val="20"/>
        </w:trPr>
        <w:tc>
          <w:tcPr>
            <w:tcW w:w="10037" w:type="dxa"/>
            <w:gridSpan w:val="7"/>
            <w:tcBorders>
              <w:top w:val="nil"/>
              <w:left w:val="nil"/>
              <w:bottom w:val="nil"/>
              <w:right w:val="nil"/>
            </w:tcBorders>
            <w:shd w:val="clear" w:color="auto" w:fill="auto"/>
            <w:vAlign w:val="bottom"/>
            <w:hideMark/>
          </w:tcPr>
          <w:p w:rsidR="00711CEE" w:rsidRPr="00711CEE" w:rsidRDefault="00711CEE" w:rsidP="00711CEE">
            <w:pPr>
              <w:suppressAutoHyphens/>
              <w:jc w:val="center"/>
              <w:rPr>
                <w:color w:val="000000"/>
              </w:rPr>
            </w:pPr>
            <w:r w:rsidRPr="00711CEE">
              <w:rPr>
                <w:color w:val="000000"/>
              </w:rPr>
              <w:t>1.2 Общий объем бюджетных ассигнований, предусмотренных на исполнение муниципальных гарантий по возможным гарантийным случаям в 2018-2020 годах</w:t>
            </w:r>
          </w:p>
        </w:tc>
      </w:tr>
      <w:tr w:rsidR="00711CEE" w:rsidRPr="00711CEE" w:rsidTr="000405F7">
        <w:trPr>
          <w:trHeight w:val="20"/>
        </w:trPr>
        <w:tc>
          <w:tcPr>
            <w:tcW w:w="3403"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Исполнение муниципальных гарантий</w:t>
            </w:r>
          </w:p>
        </w:tc>
        <w:tc>
          <w:tcPr>
            <w:tcW w:w="1970" w:type="dxa"/>
            <w:tcBorders>
              <w:top w:val="single" w:sz="8" w:space="0" w:color="auto"/>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Объем бюджетных ассигнований на исполнение гарантий по возможным гарантийным случаям в 2018 году, руб.</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Объем бюджетных ассигнований на исполнение гарантий по возможным гарантийным случаям в 2019 году, руб.</w:t>
            </w:r>
          </w:p>
        </w:tc>
        <w:tc>
          <w:tcPr>
            <w:tcW w:w="2538" w:type="dxa"/>
            <w:gridSpan w:val="2"/>
            <w:tcBorders>
              <w:top w:val="single" w:sz="8" w:space="0" w:color="auto"/>
              <w:left w:val="nil"/>
              <w:bottom w:val="single" w:sz="4" w:space="0" w:color="auto"/>
              <w:right w:val="single" w:sz="8"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Объем бюджетных ассигнований на исполнение гарантий по возможным гарантийным случаям в 2020 году, руб.</w:t>
            </w:r>
          </w:p>
        </w:tc>
      </w:tr>
      <w:tr w:rsidR="00711CEE" w:rsidRPr="00711CEE" w:rsidTr="000405F7">
        <w:trPr>
          <w:trHeight w:val="20"/>
        </w:trPr>
        <w:tc>
          <w:tcPr>
            <w:tcW w:w="3403"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За счет источников финансирования дефицита бюджета</w:t>
            </w:r>
          </w:p>
        </w:tc>
        <w:tc>
          <w:tcPr>
            <w:tcW w:w="1970" w:type="dxa"/>
            <w:tcBorders>
              <w:top w:val="nil"/>
              <w:left w:val="nil"/>
              <w:bottom w:val="single" w:sz="8"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w:t>
            </w:r>
          </w:p>
        </w:tc>
        <w:tc>
          <w:tcPr>
            <w:tcW w:w="2126" w:type="dxa"/>
            <w:tcBorders>
              <w:top w:val="nil"/>
              <w:left w:val="nil"/>
              <w:bottom w:val="single" w:sz="8"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w:t>
            </w:r>
          </w:p>
        </w:tc>
        <w:tc>
          <w:tcPr>
            <w:tcW w:w="253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w:t>
            </w:r>
          </w:p>
        </w:tc>
      </w:tr>
    </w:tbl>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10</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right"/>
        <w:rPr>
          <w:sz w:val="20"/>
          <w:szCs w:val="20"/>
        </w:rPr>
      </w:pPr>
    </w:p>
    <w:tbl>
      <w:tblPr>
        <w:tblW w:w="10348" w:type="dxa"/>
        <w:tblInd w:w="-743" w:type="dxa"/>
        <w:tblLayout w:type="fixed"/>
        <w:tblLook w:val="04A0"/>
      </w:tblPr>
      <w:tblGrid>
        <w:gridCol w:w="945"/>
        <w:gridCol w:w="2779"/>
        <w:gridCol w:w="1987"/>
        <w:gridCol w:w="1519"/>
        <w:gridCol w:w="1559"/>
        <w:gridCol w:w="1559"/>
      </w:tblGrid>
      <w:tr w:rsidR="00711CEE" w:rsidRPr="00711CEE" w:rsidTr="000405F7">
        <w:trPr>
          <w:trHeight w:val="20"/>
        </w:trPr>
        <w:tc>
          <w:tcPr>
            <w:tcW w:w="10348" w:type="dxa"/>
            <w:gridSpan w:val="6"/>
            <w:tcBorders>
              <w:top w:val="nil"/>
              <w:left w:val="nil"/>
              <w:bottom w:val="nil"/>
              <w:right w:val="nil"/>
            </w:tcBorders>
            <w:shd w:val="clear" w:color="auto" w:fill="auto"/>
            <w:vAlign w:val="bottom"/>
            <w:hideMark/>
          </w:tcPr>
          <w:p w:rsidR="00711CEE" w:rsidRPr="00711CEE" w:rsidRDefault="00711CEE" w:rsidP="00711CEE">
            <w:pPr>
              <w:suppressAutoHyphens/>
              <w:jc w:val="center"/>
              <w:rPr>
                <w:b/>
                <w:bCs/>
                <w:color w:val="000000"/>
                <w:sz w:val="28"/>
                <w:szCs w:val="28"/>
              </w:rPr>
            </w:pPr>
            <w:r w:rsidRPr="00711CEE">
              <w:rPr>
                <w:b/>
                <w:bCs/>
                <w:color w:val="000000"/>
                <w:sz w:val="28"/>
                <w:szCs w:val="28"/>
              </w:rPr>
              <w:t>Верхний предел муниципального долга Курского района Курской области на конец 2018, 2019 и 2020 годов</w:t>
            </w:r>
          </w:p>
        </w:tc>
      </w:tr>
      <w:tr w:rsidR="00711CEE" w:rsidRPr="00711CEE" w:rsidTr="000405F7">
        <w:trPr>
          <w:trHeight w:val="20"/>
        </w:trPr>
        <w:tc>
          <w:tcPr>
            <w:tcW w:w="945"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2779"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98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519"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559" w:type="dxa"/>
            <w:tcBorders>
              <w:top w:val="nil"/>
              <w:left w:val="nil"/>
              <w:bottom w:val="nil"/>
              <w:right w:val="nil"/>
            </w:tcBorders>
            <w:shd w:val="clear" w:color="auto" w:fill="auto"/>
            <w:noWrap/>
            <w:vAlign w:val="bottom"/>
            <w:hideMark/>
          </w:tcPr>
          <w:p w:rsidR="00711CEE" w:rsidRPr="00711CEE" w:rsidRDefault="00711CEE" w:rsidP="00711CEE">
            <w:pPr>
              <w:suppressAutoHyphens/>
              <w:rPr>
                <w:rFonts w:ascii="Calibri" w:hAnsi="Calibri" w:cs="Arial"/>
                <w:color w:val="000000"/>
              </w:rPr>
            </w:pPr>
          </w:p>
        </w:tc>
        <w:tc>
          <w:tcPr>
            <w:tcW w:w="1559" w:type="dxa"/>
            <w:tcBorders>
              <w:top w:val="nil"/>
              <w:left w:val="nil"/>
              <w:bottom w:val="nil"/>
              <w:right w:val="nil"/>
            </w:tcBorders>
            <w:shd w:val="clear" w:color="auto" w:fill="auto"/>
            <w:noWrap/>
            <w:vAlign w:val="bottom"/>
            <w:hideMark/>
          </w:tcPr>
          <w:p w:rsidR="00711CEE" w:rsidRPr="00711CEE" w:rsidRDefault="00711CEE" w:rsidP="00711CEE">
            <w:pPr>
              <w:suppressAutoHyphens/>
              <w:rPr>
                <w:rFonts w:ascii="Calibri" w:hAnsi="Calibri" w:cs="Arial"/>
                <w:color w:val="000000"/>
              </w:rPr>
            </w:pPr>
          </w:p>
        </w:tc>
      </w:tr>
      <w:tr w:rsidR="00711CEE" w:rsidRPr="00711CEE" w:rsidTr="000405F7">
        <w:trPr>
          <w:trHeight w:val="20"/>
        </w:trPr>
        <w:tc>
          <w:tcPr>
            <w:tcW w:w="945"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2779"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987" w:type="dxa"/>
            <w:tcBorders>
              <w:top w:val="nil"/>
              <w:left w:val="nil"/>
              <w:bottom w:val="nil"/>
              <w:right w:val="nil"/>
            </w:tcBorders>
            <w:shd w:val="clear" w:color="auto" w:fill="auto"/>
            <w:noWrap/>
            <w:vAlign w:val="bottom"/>
            <w:hideMark/>
          </w:tcPr>
          <w:p w:rsidR="00711CEE" w:rsidRPr="00711CEE" w:rsidRDefault="00711CEE" w:rsidP="00711CEE">
            <w:pPr>
              <w:suppressAutoHyphens/>
              <w:rPr>
                <w:color w:val="000000"/>
              </w:rPr>
            </w:pPr>
          </w:p>
        </w:tc>
        <w:tc>
          <w:tcPr>
            <w:tcW w:w="1519" w:type="dxa"/>
            <w:tcBorders>
              <w:top w:val="nil"/>
              <w:left w:val="nil"/>
              <w:bottom w:val="nil"/>
              <w:right w:val="nil"/>
            </w:tcBorders>
            <w:shd w:val="clear" w:color="auto" w:fill="auto"/>
            <w:noWrap/>
            <w:vAlign w:val="bottom"/>
            <w:hideMark/>
          </w:tcPr>
          <w:p w:rsidR="00711CEE" w:rsidRPr="00711CEE" w:rsidRDefault="00711CEE" w:rsidP="00711CEE">
            <w:pPr>
              <w:suppressAutoHyphens/>
              <w:jc w:val="right"/>
              <w:rPr>
                <w:color w:val="000000"/>
              </w:rPr>
            </w:pPr>
          </w:p>
        </w:tc>
        <w:tc>
          <w:tcPr>
            <w:tcW w:w="1559" w:type="dxa"/>
            <w:tcBorders>
              <w:top w:val="nil"/>
              <w:left w:val="nil"/>
              <w:bottom w:val="nil"/>
              <w:right w:val="nil"/>
            </w:tcBorders>
            <w:shd w:val="clear" w:color="auto" w:fill="auto"/>
            <w:noWrap/>
            <w:vAlign w:val="bottom"/>
            <w:hideMark/>
          </w:tcPr>
          <w:p w:rsidR="00711CEE" w:rsidRPr="00711CEE" w:rsidRDefault="00711CEE" w:rsidP="00711CEE">
            <w:pPr>
              <w:suppressAutoHyphens/>
              <w:rPr>
                <w:rFonts w:ascii="Calibri" w:hAnsi="Calibri" w:cs="Arial"/>
                <w:color w:val="000000"/>
              </w:rPr>
            </w:pPr>
          </w:p>
        </w:tc>
        <w:tc>
          <w:tcPr>
            <w:tcW w:w="1559" w:type="dxa"/>
            <w:tcBorders>
              <w:top w:val="nil"/>
              <w:left w:val="nil"/>
              <w:bottom w:val="nil"/>
              <w:right w:val="nil"/>
            </w:tcBorders>
            <w:shd w:val="clear" w:color="auto" w:fill="auto"/>
            <w:noWrap/>
            <w:vAlign w:val="bottom"/>
            <w:hideMark/>
          </w:tcPr>
          <w:p w:rsidR="00711CEE" w:rsidRPr="00711CEE" w:rsidRDefault="00711CEE" w:rsidP="00711CEE">
            <w:pPr>
              <w:suppressAutoHyphens/>
              <w:jc w:val="right"/>
              <w:rPr>
                <w:color w:val="000000"/>
              </w:rPr>
            </w:pPr>
            <w:r w:rsidRPr="00711CEE">
              <w:rPr>
                <w:color w:val="000000"/>
              </w:rPr>
              <w:t>руб.</w:t>
            </w:r>
          </w:p>
        </w:tc>
      </w:tr>
      <w:tr w:rsidR="00711CEE" w:rsidRPr="00711CEE" w:rsidTr="000405F7">
        <w:trPr>
          <w:trHeight w:val="20"/>
        </w:trPr>
        <w:tc>
          <w:tcPr>
            <w:tcW w:w="945"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 п/п</w:t>
            </w:r>
          </w:p>
        </w:tc>
        <w:tc>
          <w:tcPr>
            <w:tcW w:w="4766" w:type="dxa"/>
            <w:gridSpan w:val="2"/>
            <w:tcBorders>
              <w:top w:val="single" w:sz="8" w:space="0" w:color="auto"/>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Виды долговых обязательств</w:t>
            </w:r>
          </w:p>
        </w:tc>
        <w:tc>
          <w:tcPr>
            <w:tcW w:w="1519" w:type="dxa"/>
            <w:tcBorders>
              <w:top w:val="single" w:sz="8" w:space="0" w:color="auto"/>
              <w:left w:val="nil"/>
              <w:bottom w:val="single" w:sz="4" w:space="0" w:color="000000"/>
              <w:right w:val="nil"/>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на 1 января 2019 года</w:t>
            </w:r>
          </w:p>
        </w:tc>
        <w:tc>
          <w:tcPr>
            <w:tcW w:w="1559"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на 1 января 2020 года</w:t>
            </w:r>
          </w:p>
        </w:tc>
        <w:tc>
          <w:tcPr>
            <w:tcW w:w="1559"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на 1 января 2021 года</w:t>
            </w:r>
          </w:p>
        </w:tc>
      </w:tr>
      <w:tr w:rsidR="00711CEE" w:rsidRPr="00711CEE" w:rsidTr="000405F7">
        <w:trPr>
          <w:trHeight w:val="20"/>
        </w:trPr>
        <w:tc>
          <w:tcPr>
            <w:tcW w:w="945" w:type="dxa"/>
            <w:tcBorders>
              <w:top w:val="nil"/>
              <w:left w:val="single" w:sz="8" w:space="0" w:color="auto"/>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1.</w:t>
            </w:r>
          </w:p>
        </w:tc>
        <w:tc>
          <w:tcPr>
            <w:tcW w:w="4766" w:type="dxa"/>
            <w:gridSpan w:val="2"/>
            <w:tcBorders>
              <w:top w:val="single" w:sz="4" w:space="0" w:color="000000"/>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Ценные бумаги муниципального образования</w:t>
            </w:r>
          </w:p>
        </w:tc>
        <w:tc>
          <w:tcPr>
            <w:tcW w:w="1519" w:type="dxa"/>
            <w:tcBorders>
              <w:top w:val="nil"/>
              <w:left w:val="nil"/>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45" w:type="dxa"/>
            <w:tcBorders>
              <w:top w:val="nil"/>
              <w:left w:val="single" w:sz="8" w:space="0" w:color="auto"/>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2.</w:t>
            </w:r>
          </w:p>
        </w:tc>
        <w:tc>
          <w:tcPr>
            <w:tcW w:w="4766" w:type="dxa"/>
            <w:gridSpan w:val="2"/>
            <w:tcBorders>
              <w:top w:val="single" w:sz="4" w:space="0" w:color="000000"/>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Бюджетные кредиты, привлеченные в местный бюджет от других бюджетов бюджетной системы Российской Федерации</w:t>
            </w:r>
          </w:p>
        </w:tc>
        <w:tc>
          <w:tcPr>
            <w:tcW w:w="1519" w:type="dxa"/>
            <w:tcBorders>
              <w:top w:val="nil"/>
              <w:left w:val="nil"/>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45" w:type="dxa"/>
            <w:tcBorders>
              <w:top w:val="nil"/>
              <w:left w:val="single" w:sz="8" w:space="0" w:color="auto"/>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w:t>
            </w:r>
          </w:p>
        </w:tc>
        <w:tc>
          <w:tcPr>
            <w:tcW w:w="4766" w:type="dxa"/>
            <w:gridSpan w:val="2"/>
            <w:tcBorders>
              <w:top w:val="single" w:sz="4" w:space="0" w:color="000000"/>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Кредиты, полученные муниципальным образованием от кредитных организаций</w:t>
            </w:r>
          </w:p>
        </w:tc>
        <w:tc>
          <w:tcPr>
            <w:tcW w:w="1519" w:type="dxa"/>
            <w:tcBorders>
              <w:top w:val="nil"/>
              <w:left w:val="nil"/>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45" w:type="dxa"/>
            <w:tcBorders>
              <w:top w:val="nil"/>
              <w:left w:val="single" w:sz="8" w:space="0" w:color="auto"/>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color w:val="000000"/>
              </w:rPr>
            </w:pPr>
            <w:r w:rsidRPr="00711CEE">
              <w:rPr>
                <w:color w:val="000000"/>
              </w:rPr>
              <w:t>4.</w:t>
            </w:r>
          </w:p>
        </w:tc>
        <w:tc>
          <w:tcPr>
            <w:tcW w:w="4766" w:type="dxa"/>
            <w:gridSpan w:val="2"/>
            <w:tcBorders>
              <w:top w:val="single" w:sz="4" w:space="0" w:color="000000"/>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Муниципальные гарантии муниципального образования</w:t>
            </w:r>
          </w:p>
        </w:tc>
        <w:tc>
          <w:tcPr>
            <w:tcW w:w="1519" w:type="dxa"/>
            <w:tcBorders>
              <w:top w:val="nil"/>
              <w:left w:val="nil"/>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45"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5.</w:t>
            </w:r>
          </w:p>
        </w:tc>
        <w:tc>
          <w:tcPr>
            <w:tcW w:w="476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11CEE" w:rsidRPr="00711CEE" w:rsidRDefault="00711CEE" w:rsidP="00711CEE">
            <w:pPr>
              <w:suppressAutoHyphens/>
              <w:rPr>
                <w:color w:val="000000"/>
              </w:rPr>
            </w:pPr>
            <w:r w:rsidRPr="00711CEE">
              <w:rPr>
                <w:color w:val="000000"/>
              </w:rPr>
              <w:t>Верхний предел муниципального долга</w:t>
            </w:r>
          </w:p>
        </w:tc>
        <w:tc>
          <w:tcPr>
            <w:tcW w:w="1519" w:type="dxa"/>
            <w:tcBorders>
              <w:top w:val="nil"/>
              <w:left w:val="nil"/>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45" w:type="dxa"/>
            <w:tcBorders>
              <w:top w:val="nil"/>
              <w:left w:val="single" w:sz="8" w:space="0" w:color="auto"/>
              <w:bottom w:val="single" w:sz="8" w:space="0" w:color="auto"/>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p>
        </w:tc>
        <w:tc>
          <w:tcPr>
            <w:tcW w:w="4766" w:type="dxa"/>
            <w:gridSpan w:val="2"/>
            <w:tcBorders>
              <w:top w:val="single" w:sz="4" w:space="0" w:color="000000"/>
              <w:left w:val="nil"/>
              <w:bottom w:val="single" w:sz="8" w:space="0" w:color="auto"/>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в том числе верхний предел долга по муниципальным гарантиям</w:t>
            </w:r>
          </w:p>
        </w:tc>
        <w:tc>
          <w:tcPr>
            <w:tcW w:w="1519" w:type="dxa"/>
            <w:tcBorders>
              <w:top w:val="nil"/>
              <w:left w:val="nil"/>
              <w:bottom w:val="single" w:sz="8" w:space="0" w:color="auto"/>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8" w:space="0" w:color="auto"/>
              <w:right w:val="nil"/>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c>
          <w:tcPr>
            <w:tcW w:w="1559" w:type="dxa"/>
            <w:tcBorders>
              <w:top w:val="nil"/>
              <w:left w:val="single" w:sz="4" w:space="0" w:color="000000"/>
              <w:bottom w:val="single" w:sz="8" w:space="0" w:color="auto"/>
              <w:right w:val="single" w:sz="8" w:space="0" w:color="auto"/>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0,00</w:t>
            </w:r>
          </w:p>
        </w:tc>
      </w:tr>
    </w:tbl>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11</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center"/>
        <w:rPr>
          <w:b/>
          <w:bCs/>
          <w:color w:val="000000"/>
          <w:sz w:val="28"/>
          <w:szCs w:val="28"/>
        </w:rPr>
      </w:pPr>
      <w:r w:rsidRPr="00711CEE">
        <w:rPr>
          <w:b/>
          <w:bCs/>
          <w:color w:val="000000"/>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w:t>
      </w:r>
    </w:p>
    <w:p w:rsidR="00711CEE" w:rsidRPr="00711CEE" w:rsidRDefault="00711CEE" w:rsidP="00711CEE">
      <w:pPr>
        <w:widowControl w:val="0"/>
        <w:suppressAutoHyphens/>
        <w:jc w:val="center"/>
        <w:rPr>
          <w:sz w:val="20"/>
          <w:szCs w:val="20"/>
        </w:rPr>
      </w:pPr>
    </w:p>
    <w:tbl>
      <w:tblPr>
        <w:tblW w:w="9781" w:type="dxa"/>
        <w:tblInd w:w="-459" w:type="dxa"/>
        <w:tblLook w:val="04A0"/>
      </w:tblPr>
      <w:tblGrid>
        <w:gridCol w:w="709"/>
        <w:gridCol w:w="3544"/>
        <w:gridCol w:w="1843"/>
        <w:gridCol w:w="1842"/>
        <w:gridCol w:w="1843"/>
      </w:tblGrid>
      <w:tr w:rsidR="00711CEE" w:rsidRPr="00711CEE" w:rsidTr="000405F7">
        <w:trPr>
          <w:trHeight w:val="2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 п/п</w:t>
            </w:r>
          </w:p>
        </w:tc>
        <w:tc>
          <w:tcPr>
            <w:tcW w:w="3544" w:type="dxa"/>
            <w:tcBorders>
              <w:top w:val="single" w:sz="8" w:space="0" w:color="auto"/>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Местные бюджеты</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Сумма на 2018 год, руб.</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Сумма на 2019 год, руб.</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Сумма на 2020 год, руб.</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b/>
                <w:bCs/>
                <w:color w:val="000000"/>
              </w:rPr>
            </w:pPr>
            <w:r w:rsidRPr="00711CEE">
              <w:rPr>
                <w:b/>
                <w:bCs/>
                <w:color w:val="000000"/>
              </w:rPr>
              <w:t>1</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b/>
                <w:bCs/>
                <w:color w:val="000000"/>
              </w:rPr>
            </w:pPr>
            <w:r w:rsidRPr="00711CEE">
              <w:rPr>
                <w:b/>
                <w:bCs/>
                <w:color w:val="000000"/>
              </w:rPr>
              <w:t>2</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b/>
                <w:bCs/>
                <w:color w:val="000000"/>
              </w:rPr>
            </w:pPr>
            <w:r w:rsidRPr="00711CEE">
              <w:rPr>
                <w:b/>
                <w:bCs/>
                <w:color w:val="000000"/>
              </w:rPr>
              <w:t>3</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b/>
                <w:bCs/>
                <w:color w:val="000000"/>
              </w:rPr>
            </w:pPr>
            <w:r w:rsidRPr="00711CEE">
              <w:rPr>
                <w:b/>
                <w:bCs/>
                <w:color w:val="000000"/>
              </w:rPr>
              <w:t>3</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b/>
                <w:bCs/>
                <w:color w:val="000000"/>
              </w:rPr>
            </w:pPr>
            <w:r w:rsidRPr="00711CEE">
              <w:rPr>
                <w:b/>
                <w:bCs/>
                <w:color w:val="000000"/>
              </w:rPr>
              <w:t>3</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hideMark/>
          </w:tcPr>
          <w:p w:rsidR="00711CEE" w:rsidRPr="00711CEE" w:rsidRDefault="00711CEE" w:rsidP="00711CEE">
            <w:pPr>
              <w:suppressAutoHyphens/>
              <w:rPr>
                <w:color w:val="000000"/>
              </w:rPr>
            </w:pPr>
            <w:r w:rsidRPr="00711CEE">
              <w:rPr>
                <w:color w:val="000000"/>
              </w:rPr>
              <w:t> </w:t>
            </w:r>
          </w:p>
        </w:tc>
        <w:tc>
          <w:tcPr>
            <w:tcW w:w="3544" w:type="dxa"/>
            <w:tcBorders>
              <w:top w:val="nil"/>
              <w:left w:val="nil"/>
              <w:bottom w:val="single" w:sz="4" w:space="0" w:color="auto"/>
              <w:right w:val="single" w:sz="4" w:space="0" w:color="auto"/>
            </w:tcBorders>
            <w:shd w:val="clear" w:color="auto" w:fill="auto"/>
            <w:noWrap/>
            <w:hideMark/>
          </w:tcPr>
          <w:p w:rsidR="00711CEE" w:rsidRPr="00711CEE" w:rsidRDefault="00711CEE" w:rsidP="00711CEE">
            <w:pPr>
              <w:suppressAutoHyphens/>
              <w:rPr>
                <w:b/>
                <w:bCs/>
                <w:color w:val="000000"/>
              </w:rPr>
            </w:pPr>
            <w:r w:rsidRPr="00711CEE">
              <w:rPr>
                <w:b/>
                <w:bCs/>
                <w:color w:val="000000"/>
              </w:rPr>
              <w:t>Итого Курский район</w:t>
            </w:r>
          </w:p>
        </w:tc>
        <w:tc>
          <w:tcPr>
            <w:tcW w:w="1843" w:type="dxa"/>
            <w:tcBorders>
              <w:top w:val="nil"/>
              <w:left w:val="nil"/>
              <w:bottom w:val="single" w:sz="4" w:space="0" w:color="auto"/>
              <w:right w:val="single" w:sz="4" w:space="0" w:color="auto"/>
            </w:tcBorders>
            <w:shd w:val="clear" w:color="auto" w:fill="auto"/>
            <w:noWrap/>
            <w:hideMark/>
          </w:tcPr>
          <w:p w:rsidR="00711CEE" w:rsidRPr="00711CEE" w:rsidRDefault="00711CEE" w:rsidP="00711CEE">
            <w:pPr>
              <w:suppressAutoHyphens/>
              <w:jc w:val="center"/>
              <w:rPr>
                <w:b/>
                <w:bCs/>
                <w:color w:val="000000"/>
              </w:rPr>
            </w:pPr>
            <w:r w:rsidRPr="00711CEE">
              <w:rPr>
                <w:b/>
                <w:bCs/>
                <w:color w:val="000000"/>
              </w:rPr>
              <w:t>23 120 751,00</w:t>
            </w:r>
          </w:p>
        </w:tc>
        <w:tc>
          <w:tcPr>
            <w:tcW w:w="1842" w:type="dxa"/>
            <w:tcBorders>
              <w:top w:val="nil"/>
              <w:left w:val="nil"/>
              <w:bottom w:val="single" w:sz="4" w:space="0" w:color="auto"/>
              <w:right w:val="single" w:sz="4" w:space="0" w:color="auto"/>
            </w:tcBorders>
            <w:shd w:val="clear" w:color="auto" w:fill="auto"/>
            <w:noWrap/>
            <w:hideMark/>
          </w:tcPr>
          <w:p w:rsidR="00711CEE" w:rsidRPr="00711CEE" w:rsidRDefault="00711CEE" w:rsidP="00711CEE">
            <w:pPr>
              <w:suppressAutoHyphens/>
              <w:jc w:val="center"/>
              <w:rPr>
                <w:b/>
                <w:bCs/>
                <w:color w:val="000000"/>
              </w:rPr>
            </w:pPr>
            <w:r w:rsidRPr="00711CEE">
              <w:rPr>
                <w:b/>
                <w:bCs/>
                <w:color w:val="000000"/>
              </w:rPr>
              <w:t>20 115 054,00</w:t>
            </w:r>
          </w:p>
        </w:tc>
        <w:tc>
          <w:tcPr>
            <w:tcW w:w="1843" w:type="dxa"/>
            <w:tcBorders>
              <w:top w:val="nil"/>
              <w:left w:val="nil"/>
              <w:bottom w:val="single" w:sz="4" w:space="0" w:color="auto"/>
              <w:right w:val="single" w:sz="8" w:space="0" w:color="auto"/>
            </w:tcBorders>
            <w:shd w:val="clear" w:color="auto" w:fill="auto"/>
            <w:noWrap/>
            <w:hideMark/>
          </w:tcPr>
          <w:p w:rsidR="00711CEE" w:rsidRPr="00711CEE" w:rsidRDefault="00711CEE" w:rsidP="00711CEE">
            <w:pPr>
              <w:suppressAutoHyphens/>
              <w:jc w:val="center"/>
              <w:rPr>
                <w:b/>
                <w:bCs/>
                <w:color w:val="000000"/>
              </w:rPr>
            </w:pPr>
            <w:r w:rsidRPr="00711CEE">
              <w:rPr>
                <w:b/>
                <w:bCs/>
                <w:color w:val="000000"/>
              </w:rPr>
              <w:t>18 496 601,00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Бесединский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1 254 785,00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1 091 663,00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1 003 828,00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2</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Брежневский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555 055,00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482 898,00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444 044,00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3</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Винниковский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494 540,00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430 250,00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395 632,00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4</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 xml:space="preserve">Ворошневский сельсовет </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1 885 985,00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1 640 807,00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1 508 788,00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5</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Камышинский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1 300 472,00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1 131 411,00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1 040 378,00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6</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Клюквинский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4 249 277,00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3 696 872,00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3 399 422,00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7</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Лебяженский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1 391 846,00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1 210 906,00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1 113 477,00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8</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Моковский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1 410 682,00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1 227 293,00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1 128 545,00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9</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Нижнемедведицкий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1 329 327,00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1 156 514,00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1 063 461,00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10</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Новопоселеновский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1 406 273,00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1 223 458,00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1 125 019,00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11</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Ноздрачевский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335 438,00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291 831,00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268 350,00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12</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Пашковский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824 367,00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717 199,00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659 494,00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13</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Полевской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1 604 250,00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1 395 697,00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1 283 400,00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14</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Полянский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835 188,00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726 613,00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668 150,00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15</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Рышковский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1 270 816,00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1 105 610,00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1 016 653,00</w:t>
            </w:r>
          </w:p>
        </w:tc>
      </w:tr>
      <w:tr w:rsidR="00711CEE" w:rsidRPr="00711CEE" w:rsidTr="000405F7">
        <w:trPr>
          <w:trHeight w:val="2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16</w:t>
            </w:r>
          </w:p>
        </w:tc>
        <w:tc>
          <w:tcPr>
            <w:tcW w:w="3544"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Шумаковский сельсовет</w:t>
            </w:r>
          </w:p>
        </w:tc>
        <w:tc>
          <w:tcPr>
            <w:tcW w:w="1843"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620 379,00</w:t>
            </w:r>
          </w:p>
        </w:tc>
        <w:tc>
          <w:tcPr>
            <w:tcW w:w="1842" w:type="dxa"/>
            <w:tcBorders>
              <w:top w:val="nil"/>
              <w:left w:val="nil"/>
              <w:bottom w:val="single" w:sz="4"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539 730,00</w:t>
            </w:r>
          </w:p>
        </w:tc>
        <w:tc>
          <w:tcPr>
            <w:tcW w:w="1843" w:type="dxa"/>
            <w:tcBorders>
              <w:top w:val="nil"/>
              <w:left w:val="nil"/>
              <w:bottom w:val="single" w:sz="4"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496 303,00</w:t>
            </w:r>
          </w:p>
        </w:tc>
      </w:tr>
      <w:tr w:rsidR="00711CEE" w:rsidRPr="00711CEE" w:rsidTr="000405F7">
        <w:trPr>
          <w:trHeight w:val="20"/>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17</w:t>
            </w:r>
          </w:p>
        </w:tc>
        <w:tc>
          <w:tcPr>
            <w:tcW w:w="3544" w:type="dxa"/>
            <w:tcBorders>
              <w:top w:val="nil"/>
              <w:left w:val="nil"/>
              <w:bottom w:val="single" w:sz="8" w:space="0" w:color="auto"/>
              <w:right w:val="single" w:sz="4" w:space="0" w:color="auto"/>
            </w:tcBorders>
            <w:shd w:val="clear" w:color="auto" w:fill="auto"/>
            <w:noWrap/>
            <w:vAlign w:val="bottom"/>
            <w:hideMark/>
          </w:tcPr>
          <w:p w:rsidR="00711CEE" w:rsidRPr="00711CEE" w:rsidRDefault="00711CEE" w:rsidP="00711CEE">
            <w:pPr>
              <w:suppressAutoHyphens/>
              <w:rPr>
                <w:color w:val="000000"/>
              </w:rPr>
            </w:pPr>
            <w:r w:rsidRPr="00711CEE">
              <w:rPr>
                <w:color w:val="000000"/>
              </w:rPr>
              <w:t>Щетинский сельсовет</w:t>
            </w:r>
          </w:p>
        </w:tc>
        <w:tc>
          <w:tcPr>
            <w:tcW w:w="1843" w:type="dxa"/>
            <w:tcBorders>
              <w:top w:val="nil"/>
              <w:left w:val="nil"/>
              <w:bottom w:val="single" w:sz="8"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2 352 071,00</w:t>
            </w:r>
          </w:p>
        </w:tc>
        <w:tc>
          <w:tcPr>
            <w:tcW w:w="1842" w:type="dxa"/>
            <w:tcBorders>
              <w:top w:val="nil"/>
              <w:left w:val="nil"/>
              <w:bottom w:val="single" w:sz="8" w:space="0" w:color="auto"/>
              <w:right w:val="single" w:sz="4"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2 046 302,00</w:t>
            </w:r>
          </w:p>
        </w:tc>
        <w:tc>
          <w:tcPr>
            <w:tcW w:w="1843" w:type="dxa"/>
            <w:tcBorders>
              <w:top w:val="nil"/>
              <w:left w:val="nil"/>
              <w:bottom w:val="single" w:sz="8" w:space="0" w:color="auto"/>
              <w:right w:val="single" w:sz="8" w:space="0" w:color="auto"/>
            </w:tcBorders>
            <w:shd w:val="clear" w:color="auto" w:fill="auto"/>
            <w:noWrap/>
            <w:vAlign w:val="bottom"/>
            <w:hideMark/>
          </w:tcPr>
          <w:p w:rsidR="00711CEE" w:rsidRPr="00711CEE" w:rsidRDefault="00711CEE" w:rsidP="00711CEE">
            <w:pPr>
              <w:suppressAutoHyphens/>
              <w:jc w:val="center"/>
              <w:rPr>
                <w:color w:val="000000"/>
              </w:rPr>
            </w:pPr>
            <w:r w:rsidRPr="00711CEE">
              <w:rPr>
                <w:color w:val="000000"/>
              </w:rPr>
              <w:t>1 881 657,00</w:t>
            </w:r>
          </w:p>
        </w:tc>
      </w:tr>
    </w:tbl>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12</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right"/>
        <w:rPr>
          <w:sz w:val="20"/>
          <w:szCs w:val="20"/>
        </w:rPr>
      </w:pP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245"/>
        <w:gridCol w:w="1275"/>
        <w:gridCol w:w="1276"/>
        <w:gridCol w:w="1277"/>
      </w:tblGrid>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Код бюджетной классификации Российской Федерации</w:t>
            </w:r>
          </w:p>
        </w:tc>
        <w:tc>
          <w:tcPr>
            <w:tcW w:w="5245"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Наименование доходов</w:t>
            </w:r>
          </w:p>
        </w:tc>
        <w:tc>
          <w:tcPr>
            <w:tcW w:w="1275"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Бюджет на 2018г. (руб.)</w:t>
            </w:r>
          </w:p>
        </w:tc>
        <w:tc>
          <w:tcPr>
            <w:tcW w:w="1276"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Бюджет на 2019г. (руб.)</w:t>
            </w:r>
          </w:p>
        </w:tc>
        <w:tc>
          <w:tcPr>
            <w:tcW w:w="1277"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Бюджет на 2020г. (руб.)</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2 00 00000 00 0000 000</w:t>
            </w:r>
          </w:p>
        </w:tc>
        <w:tc>
          <w:tcPr>
            <w:tcW w:w="5245"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Безвозмездные поступления</w:t>
            </w:r>
          </w:p>
        </w:tc>
        <w:tc>
          <w:tcPr>
            <w:tcW w:w="1275"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411 358 760,62</w:t>
            </w:r>
          </w:p>
        </w:tc>
        <w:tc>
          <w:tcPr>
            <w:tcW w:w="1276"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344 243 142,00</w:t>
            </w:r>
          </w:p>
        </w:tc>
        <w:tc>
          <w:tcPr>
            <w:tcW w:w="1277"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367 137 295,00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2 02 00000 00 0000 000</w:t>
            </w:r>
          </w:p>
        </w:tc>
        <w:tc>
          <w:tcPr>
            <w:tcW w:w="5245" w:type="dxa"/>
            <w:shd w:val="clear" w:color="auto" w:fill="auto"/>
            <w:vAlign w:val="center"/>
            <w:hideMark/>
          </w:tcPr>
          <w:p w:rsidR="00711CEE" w:rsidRPr="00711CEE" w:rsidRDefault="00711CEE" w:rsidP="00711CEE">
            <w:pPr>
              <w:suppressAutoHyphens/>
              <w:rPr>
                <w:b/>
                <w:bCs/>
                <w:sz w:val="16"/>
                <w:szCs w:val="16"/>
              </w:rPr>
            </w:pPr>
            <w:r w:rsidRPr="00711CEE">
              <w:rPr>
                <w:b/>
                <w:bCs/>
                <w:sz w:val="16"/>
                <w:szCs w:val="16"/>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411 358 760,62</w:t>
            </w:r>
          </w:p>
        </w:tc>
        <w:tc>
          <w:tcPr>
            <w:tcW w:w="1276"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344 243 142,00</w:t>
            </w:r>
          </w:p>
        </w:tc>
        <w:tc>
          <w:tcPr>
            <w:tcW w:w="1277" w:type="dxa"/>
            <w:shd w:val="clear" w:color="auto" w:fill="auto"/>
            <w:vAlign w:val="center"/>
            <w:hideMark/>
          </w:tcPr>
          <w:p w:rsidR="00711CEE" w:rsidRPr="00711CEE" w:rsidRDefault="00711CEE" w:rsidP="00711CEE">
            <w:pPr>
              <w:suppressAutoHyphens/>
              <w:jc w:val="center"/>
              <w:rPr>
                <w:b/>
                <w:bCs/>
                <w:sz w:val="16"/>
                <w:szCs w:val="16"/>
              </w:rPr>
            </w:pPr>
            <w:r w:rsidRPr="00711CEE">
              <w:rPr>
                <w:b/>
                <w:bCs/>
                <w:sz w:val="16"/>
                <w:szCs w:val="16"/>
              </w:rPr>
              <w:t>367 137 295,00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2 02 01000 00 0000 151</w:t>
            </w:r>
          </w:p>
        </w:tc>
        <w:tc>
          <w:tcPr>
            <w:tcW w:w="5245"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Дотации бюджетам бюджетной системы Российской Федерации</w:t>
            </w:r>
          </w:p>
        </w:tc>
        <w:tc>
          <w:tcPr>
            <w:tcW w:w="1275"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3 045 305,00</w:t>
            </w:r>
          </w:p>
        </w:tc>
        <w:tc>
          <w:tcPr>
            <w:tcW w:w="1276"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1 025 288,00</w:t>
            </w:r>
          </w:p>
        </w:tc>
        <w:tc>
          <w:tcPr>
            <w:tcW w:w="1277"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337 254,00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2 02 01001 00 0000 151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Дотации на выравнивание бюджетной обеспеченности</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3 045 305,00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1 025 288,00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337 254,00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2 02 01001 05 0000 151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Дотации бюджетам муниципальных районов на выравнивание бюджетной обеспеченности</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3 045 305,00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1 025 288,00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337 254,00</w:t>
            </w:r>
          </w:p>
        </w:tc>
      </w:tr>
      <w:tr w:rsidR="00711CEE" w:rsidRPr="00711CEE" w:rsidTr="000405F7">
        <w:trPr>
          <w:trHeight w:val="20"/>
        </w:trPr>
        <w:tc>
          <w:tcPr>
            <w:tcW w:w="1843" w:type="dxa"/>
            <w:shd w:val="clear" w:color="000000" w:fill="FFFFFF"/>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2 02 20000 00 0000 151</w:t>
            </w:r>
          </w:p>
        </w:tc>
        <w:tc>
          <w:tcPr>
            <w:tcW w:w="5245"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Субсидии бюджетам бюджетной системы Российской Федерации</w:t>
            </w:r>
          </w:p>
        </w:tc>
        <w:tc>
          <w:tcPr>
            <w:tcW w:w="1275"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4 847 194,00</w:t>
            </w:r>
          </w:p>
        </w:tc>
        <w:tc>
          <w:tcPr>
            <w:tcW w:w="1276"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7"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2 02 29999 00 0000 151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Прочие субсидии</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4 847 194,00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2 02 29999 05 0000 151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Прочие субсидии бюджетам муниципальных районов в том числе:</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4 847 194,00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2 02 29999 05 0000 151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Субсидии местным бюджетам на реализацию проекта "Народный бюджет" в Курской области</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4 847 194,00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2 02 03000 00 0000 000</w:t>
            </w:r>
          </w:p>
        </w:tc>
        <w:tc>
          <w:tcPr>
            <w:tcW w:w="5245"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Субвенции бюджетам бюджетной системы Российской Федерации</w:t>
            </w:r>
          </w:p>
        </w:tc>
        <w:tc>
          <w:tcPr>
            <w:tcW w:w="1275"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402 687 336,00</w:t>
            </w:r>
          </w:p>
        </w:tc>
        <w:tc>
          <w:tcPr>
            <w:tcW w:w="1276"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343 217 854,00</w:t>
            </w:r>
          </w:p>
        </w:tc>
        <w:tc>
          <w:tcPr>
            <w:tcW w:w="1277"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366 800 041,00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2 02 03003 00 0000 151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2 998 420,00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3 091 462,00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1 742 124,00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2 02 03003 05 0000 151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2 998 420,00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3 091 462,00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1 742 124,00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2 02 03013 00 0000 151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c>
          <w:tcPr>
            <w:tcW w:w="1276"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c>
          <w:tcPr>
            <w:tcW w:w="1277"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2 02 03013 05 0000 151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253 551,00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2 02 03027 00 0000 151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2 02 03027 05 0000 151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14 334 023,00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2 02 03999 00 0000 151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Прочие субвенции</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385 101 342,00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325 538 818,00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350 470 343,00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Прочие субвенции бюджетам муниципальных районов в том числе:</w:t>
            </w:r>
          </w:p>
        </w:tc>
        <w:tc>
          <w:tcPr>
            <w:tcW w:w="1275"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385 101 342,00</w:t>
            </w:r>
          </w:p>
        </w:tc>
        <w:tc>
          <w:tcPr>
            <w:tcW w:w="1276"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325 538 818,00</w:t>
            </w:r>
          </w:p>
        </w:tc>
        <w:tc>
          <w:tcPr>
            <w:tcW w:w="1277" w:type="dxa"/>
            <w:shd w:val="clear" w:color="auto" w:fill="auto"/>
            <w:noWrap/>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350 470 343,00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122 900,00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122 900,00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122 900,00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1 244 277,00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1 244 277,00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1 244 277,00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3 214 200,00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3 214 200,00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3 214 200,00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267 954 378,00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211 397 551,00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237 947 529,00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36 298 566,00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36 298 566,00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36 298 566,00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r>
      <w:tr w:rsidR="00711CEE" w:rsidRPr="00711CEE" w:rsidTr="000405F7">
        <w:trPr>
          <w:trHeight w:val="20"/>
        </w:trPr>
        <w:tc>
          <w:tcPr>
            <w:tcW w:w="1843" w:type="dxa"/>
            <w:tcBorders>
              <w:bottom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tcBorders>
              <w:bottom w:val="single" w:sz="4"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75" w:type="dxa"/>
            <w:tcBorders>
              <w:bottom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1 543 492,00</w:t>
            </w:r>
          </w:p>
        </w:tc>
        <w:tc>
          <w:tcPr>
            <w:tcW w:w="1276" w:type="dxa"/>
            <w:tcBorders>
              <w:bottom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1 543 492,00</w:t>
            </w:r>
          </w:p>
        </w:tc>
        <w:tc>
          <w:tcPr>
            <w:tcW w:w="1277" w:type="dxa"/>
            <w:tcBorders>
              <w:bottom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1 543 492,00</w:t>
            </w:r>
          </w:p>
        </w:tc>
      </w:tr>
      <w:tr w:rsidR="00711CEE" w:rsidRPr="00711CEE" w:rsidTr="000405F7">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 xml:space="preserve">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w:t>
            </w:r>
            <w:r w:rsidRPr="00711CEE">
              <w:rPr>
                <w:color w:val="000000"/>
                <w:sz w:val="16"/>
                <w:szCs w:val="16"/>
              </w:rPr>
              <w:lastRenderedPageBreak/>
              <w:t>мер социальной поддержки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lastRenderedPageBreak/>
              <w:t>37 188,00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37 188,00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37 188,00</w:t>
            </w:r>
          </w:p>
        </w:tc>
      </w:tr>
      <w:tr w:rsidR="00711CEE" w:rsidRPr="00711CEE" w:rsidTr="000405F7">
        <w:trPr>
          <w:trHeight w:val="20"/>
        </w:trPr>
        <w:tc>
          <w:tcPr>
            <w:tcW w:w="1843" w:type="dxa"/>
            <w:tcBorders>
              <w:top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lastRenderedPageBreak/>
              <w:t>2 02 03999 05 0000 151</w:t>
            </w:r>
          </w:p>
        </w:tc>
        <w:tc>
          <w:tcPr>
            <w:tcW w:w="5245" w:type="dxa"/>
            <w:tcBorders>
              <w:top w:val="single" w:sz="4" w:space="0" w:color="auto"/>
            </w:tcBorders>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75" w:type="dxa"/>
            <w:tcBorders>
              <w:top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336 880,00</w:t>
            </w:r>
          </w:p>
        </w:tc>
        <w:tc>
          <w:tcPr>
            <w:tcW w:w="1276" w:type="dxa"/>
            <w:tcBorders>
              <w:top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336 880,00</w:t>
            </w:r>
          </w:p>
        </w:tc>
        <w:tc>
          <w:tcPr>
            <w:tcW w:w="1277" w:type="dxa"/>
            <w:tcBorders>
              <w:top w:val="single" w:sz="4" w:space="0" w:color="auto"/>
            </w:tcBorders>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336 880,00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292 200,00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17 386 085,00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17 386 085,00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17 386 085,00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1 168 800,00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1 168 800,00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1 168 800,00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23 120 751,00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20 115 054,00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18 496 601,00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выплату ежемесячного пособия на ребенка</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3 025 211,00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3 025 211,00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3 025 211,00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18 895 675,00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18 895 675,00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18 895 675,00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213 839,00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213 839,00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213 839,00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5 973 727,00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5 973 727,00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5 973 727,00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Субвенции бюджетам муниципальных районов на ежемесячное денежное вознаграждение за классное руководство</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3 615 989,00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3 615 989,00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3 615 989,00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29 220,00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29 220,00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29 220,00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2 02 03999 05 0000 151</w:t>
            </w:r>
          </w:p>
        </w:tc>
        <w:tc>
          <w:tcPr>
            <w:tcW w:w="5245" w:type="dxa"/>
            <w:shd w:val="clear" w:color="auto" w:fill="auto"/>
            <w:vAlign w:val="center"/>
            <w:hideMark/>
          </w:tcPr>
          <w:p w:rsidR="00711CEE" w:rsidRPr="00711CEE" w:rsidRDefault="00711CEE" w:rsidP="00711CEE">
            <w:pPr>
              <w:suppressAutoHyphens/>
              <w:rPr>
                <w:sz w:val="16"/>
                <w:szCs w:val="16"/>
              </w:rPr>
            </w:pPr>
            <w:r w:rsidRPr="00711CEE">
              <w:rPr>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43 564,00</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43 564,00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43 564,00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2 02 04000 00 0000 151</w:t>
            </w:r>
          </w:p>
        </w:tc>
        <w:tc>
          <w:tcPr>
            <w:tcW w:w="5245" w:type="dxa"/>
            <w:shd w:val="clear" w:color="auto" w:fill="auto"/>
            <w:vAlign w:val="center"/>
            <w:hideMark/>
          </w:tcPr>
          <w:p w:rsidR="00711CEE" w:rsidRPr="00711CEE" w:rsidRDefault="00711CEE" w:rsidP="00711CEE">
            <w:pPr>
              <w:suppressAutoHyphens/>
              <w:rPr>
                <w:b/>
                <w:bCs/>
                <w:color w:val="000000"/>
                <w:sz w:val="16"/>
                <w:szCs w:val="16"/>
              </w:rPr>
            </w:pPr>
            <w:r w:rsidRPr="00711CEE">
              <w:rPr>
                <w:b/>
                <w:bCs/>
                <w:color w:val="000000"/>
                <w:sz w:val="16"/>
                <w:szCs w:val="16"/>
              </w:rPr>
              <w:t>Иные межбюджетные трансферты</w:t>
            </w:r>
          </w:p>
        </w:tc>
        <w:tc>
          <w:tcPr>
            <w:tcW w:w="1275"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778 925,62</w:t>
            </w:r>
          </w:p>
        </w:tc>
        <w:tc>
          <w:tcPr>
            <w:tcW w:w="1276"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c>
          <w:tcPr>
            <w:tcW w:w="1277" w:type="dxa"/>
            <w:shd w:val="clear" w:color="auto" w:fill="auto"/>
            <w:vAlign w:val="center"/>
            <w:hideMark/>
          </w:tcPr>
          <w:p w:rsidR="00711CEE" w:rsidRPr="00711CEE" w:rsidRDefault="00711CEE" w:rsidP="00711CEE">
            <w:pPr>
              <w:suppressAutoHyphens/>
              <w:jc w:val="center"/>
              <w:rPr>
                <w:b/>
                <w:bCs/>
                <w:color w:val="000000"/>
                <w:sz w:val="16"/>
                <w:szCs w:val="16"/>
              </w:rPr>
            </w:pPr>
            <w:r w:rsidRPr="00711CEE">
              <w:rPr>
                <w:b/>
                <w:bCs/>
                <w:color w:val="000000"/>
                <w:sz w:val="16"/>
                <w:szCs w:val="16"/>
              </w:rPr>
              <w:t>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2 02 04014 00 0000 151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778 925,62</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r>
      <w:tr w:rsidR="00711CEE" w:rsidRPr="00711CEE" w:rsidTr="000405F7">
        <w:trPr>
          <w:trHeight w:val="20"/>
        </w:trPr>
        <w:tc>
          <w:tcPr>
            <w:tcW w:w="1843"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2 02 04014 05 0000 151</w:t>
            </w:r>
          </w:p>
        </w:tc>
        <w:tc>
          <w:tcPr>
            <w:tcW w:w="5245" w:type="dxa"/>
            <w:shd w:val="clear" w:color="auto" w:fill="auto"/>
            <w:vAlign w:val="center"/>
            <w:hideMark/>
          </w:tcPr>
          <w:p w:rsidR="00711CEE" w:rsidRPr="00711CEE" w:rsidRDefault="00711CEE" w:rsidP="00711CEE">
            <w:pPr>
              <w:suppressAutoHyphens/>
              <w:rPr>
                <w:color w:val="000000"/>
                <w:sz w:val="16"/>
                <w:szCs w:val="16"/>
              </w:rPr>
            </w:pPr>
            <w:r w:rsidRPr="00711CEE">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778 925,62</w:t>
            </w:r>
          </w:p>
        </w:tc>
        <w:tc>
          <w:tcPr>
            <w:tcW w:w="1276"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c>
          <w:tcPr>
            <w:tcW w:w="1277" w:type="dxa"/>
            <w:shd w:val="clear" w:color="auto" w:fill="auto"/>
            <w:vAlign w:val="center"/>
            <w:hideMark/>
          </w:tcPr>
          <w:p w:rsidR="00711CEE" w:rsidRPr="00711CEE" w:rsidRDefault="00711CEE" w:rsidP="00711CEE">
            <w:pPr>
              <w:suppressAutoHyphens/>
              <w:jc w:val="center"/>
              <w:rPr>
                <w:color w:val="000000"/>
                <w:sz w:val="16"/>
                <w:szCs w:val="16"/>
              </w:rPr>
            </w:pPr>
            <w:r w:rsidRPr="00711CEE">
              <w:rPr>
                <w:color w:val="000000"/>
                <w:sz w:val="16"/>
                <w:szCs w:val="16"/>
              </w:rPr>
              <w:t>0,00</w:t>
            </w:r>
          </w:p>
        </w:tc>
      </w:tr>
    </w:tbl>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13</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jc w:val="right"/>
        <w:rPr>
          <w:sz w:val="20"/>
          <w:szCs w:val="20"/>
        </w:rPr>
      </w:pPr>
    </w:p>
    <w:p w:rsidR="00711CEE" w:rsidRPr="00711CEE" w:rsidRDefault="00711CEE" w:rsidP="00711CEE">
      <w:pPr>
        <w:widowControl w:val="0"/>
        <w:suppressAutoHyphens/>
        <w:jc w:val="center"/>
        <w:rPr>
          <w:b/>
          <w:bCs/>
          <w:sz w:val="28"/>
          <w:szCs w:val="28"/>
        </w:rPr>
      </w:pPr>
      <w:r w:rsidRPr="00711CEE">
        <w:rPr>
          <w:b/>
          <w:bCs/>
          <w:sz w:val="28"/>
          <w:szCs w:val="28"/>
        </w:rPr>
        <w:t xml:space="preserve">Методика расчета и распределения </w:t>
      </w:r>
      <w:r w:rsidRPr="00711CEE">
        <w:rPr>
          <w:b/>
          <w:bCs/>
          <w:sz w:val="28"/>
          <w:szCs w:val="28"/>
        </w:rPr>
        <w:br/>
        <w:t xml:space="preserve">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w:t>
      </w:r>
    </w:p>
    <w:p w:rsidR="00711CEE" w:rsidRPr="00711CEE" w:rsidRDefault="00711CEE" w:rsidP="00711CEE">
      <w:pPr>
        <w:widowControl w:val="0"/>
        <w:suppressAutoHyphens/>
        <w:ind w:firstLine="709"/>
        <w:jc w:val="both"/>
        <w:rPr>
          <w:bCs/>
          <w:sz w:val="28"/>
          <w:szCs w:val="28"/>
        </w:rPr>
      </w:pPr>
    </w:p>
    <w:p w:rsidR="00711CEE" w:rsidRPr="00711CEE" w:rsidRDefault="00711CEE" w:rsidP="00711CEE">
      <w:pPr>
        <w:widowControl w:val="0"/>
        <w:suppressAutoHyphens/>
        <w:ind w:firstLine="709"/>
        <w:jc w:val="both"/>
        <w:rPr>
          <w:bCs/>
          <w:sz w:val="28"/>
          <w:szCs w:val="28"/>
        </w:rPr>
      </w:pPr>
      <w:r w:rsidRPr="00711CEE">
        <w:rPr>
          <w:bCs/>
          <w:sz w:val="28"/>
          <w:szCs w:val="28"/>
        </w:rPr>
        <w:t>1. Общий объем иных межбюджетных трансфертов на очередной финансовый год, предоставляемых бюджетам муниципальных образований поселений, входящих в состав Курского района Курской области из бюджета Курского района Курской области для осуществления переданных полномочий по утверждению генеральных планов сельских поселений Курского района, правил землепользования и застройки, утверждению подготовленной на основе генеральных планов сельских поселений Курского района документации по планировке территории, как сумма иных межбюджетных трансфертов, исчисленная по всем муниципальным образованиям поселений, входящих в состав Курского района Курской области, указанным в пункте 1 решения Представительного Собрания Курского района Курской области от 30 октября 2017 года № 27-3-201 «О передаче осуществления части полномочий по вопросам местного значения органам местного самоуправления поселений Курского района Курской области».</w:t>
      </w:r>
    </w:p>
    <w:p w:rsidR="00711CEE" w:rsidRPr="00711CEE" w:rsidRDefault="00711CEE" w:rsidP="00711CEE">
      <w:pPr>
        <w:widowControl w:val="0"/>
        <w:suppressAutoHyphens/>
        <w:ind w:firstLine="709"/>
        <w:jc w:val="both"/>
        <w:rPr>
          <w:bCs/>
          <w:sz w:val="28"/>
          <w:szCs w:val="28"/>
        </w:rPr>
      </w:pPr>
      <w:r w:rsidRPr="00711CEE">
        <w:rPr>
          <w:bCs/>
          <w:sz w:val="28"/>
          <w:szCs w:val="28"/>
        </w:rPr>
        <w:t>V = sum(n)Vj,</w:t>
      </w:r>
    </w:p>
    <w:p w:rsidR="00711CEE" w:rsidRPr="00711CEE" w:rsidRDefault="00711CEE" w:rsidP="00711CEE">
      <w:pPr>
        <w:widowControl w:val="0"/>
        <w:suppressAutoHyphens/>
        <w:ind w:firstLine="709"/>
        <w:jc w:val="both"/>
        <w:rPr>
          <w:bCs/>
          <w:sz w:val="28"/>
          <w:szCs w:val="28"/>
        </w:rPr>
      </w:pPr>
      <w:r w:rsidRPr="00711CEE">
        <w:rPr>
          <w:bCs/>
          <w:sz w:val="28"/>
          <w:szCs w:val="28"/>
        </w:rPr>
        <w:t>где:</w:t>
      </w:r>
    </w:p>
    <w:p w:rsidR="00711CEE" w:rsidRPr="00711CEE" w:rsidRDefault="00711CEE" w:rsidP="00711CEE">
      <w:pPr>
        <w:widowControl w:val="0"/>
        <w:suppressAutoHyphens/>
        <w:ind w:firstLine="709"/>
        <w:jc w:val="both"/>
        <w:rPr>
          <w:bCs/>
          <w:sz w:val="28"/>
          <w:szCs w:val="28"/>
        </w:rPr>
      </w:pPr>
      <w:r w:rsidRPr="00711CEE">
        <w:rPr>
          <w:bCs/>
          <w:sz w:val="28"/>
          <w:szCs w:val="28"/>
        </w:rPr>
        <w:t>V - общий объем иных межбюджетных трансфертов местным бюджетам поселений, входящих в состав Курского района Курской области;</w:t>
      </w:r>
    </w:p>
    <w:p w:rsidR="00711CEE" w:rsidRPr="00711CEE" w:rsidRDefault="00711CEE" w:rsidP="00711CEE">
      <w:pPr>
        <w:widowControl w:val="0"/>
        <w:suppressAutoHyphens/>
        <w:ind w:firstLine="709"/>
        <w:jc w:val="both"/>
        <w:rPr>
          <w:bCs/>
          <w:sz w:val="28"/>
          <w:szCs w:val="28"/>
        </w:rPr>
      </w:pPr>
      <w:r w:rsidRPr="00711CEE">
        <w:rPr>
          <w:bCs/>
          <w:sz w:val="28"/>
          <w:szCs w:val="28"/>
        </w:rPr>
        <w:t>n - количество муниципальных образований поселений входящих в состав Курского района Курской области;</w:t>
      </w:r>
    </w:p>
    <w:p w:rsidR="00711CEE" w:rsidRPr="00711CEE" w:rsidRDefault="00711CEE" w:rsidP="00711CEE">
      <w:pPr>
        <w:widowControl w:val="0"/>
        <w:suppressAutoHyphens/>
        <w:ind w:firstLine="709"/>
        <w:jc w:val="both"/>
        <w:rPr>
          <w:bCs/>
          <w:sz w:val="28"/>
          <w:szCs w:val="28"/>
        </w:rPr>
      </w:pPr>
      <w:r w:rsidRPr="00711CEE">
        <w:rPr>
          <w:bCs/>
          <w:sz w:val="28"/>
          <w:szCs w:val="28"/>
        </w:rPr>
        <w:t>Vj - объем иных межбюджетных трансфертов отдельному муниципальному образованию поселений, входящих в состав Курского района Курской области.</w:t>
      </w:r>
    </w:p>
    <w:p w:rsidR="00711CEE" w:rsidRPr="00711CEE" w:rsidRDefault="00711CEE" w:rsidP="00711CEE">
      <w:pPr>
        <w:widowControl w:val="0"/>
        <w:suppressAutoHyphens/>
        <w:ind w:firstLine="709"/>
        <w:jc w:val="both"/>
        <w:rPr>
          <w:bCs/>
          <w:sz w:val="28"/>
          <w:szCs w:val="28"/>
        </w:rPr>
      </w:pPr>
      <w:r w:rsidRPr="00711CEE">
        <w:rPr>
          <w:bCs/>
          <w:sz w:val="28"/>
          <w:szCs w:val="28"/>
        </w:rPr>
        <w:t>2. Объем иных межбюджетных трансфертов отдельному муниципальному образованию поселений Курского района Курской области рассчитан по данным муниципальных поселений Курского района Курской области.</w:t>
      </w:r>
    </w:p>
    <w:p w:rsidR="00711CEE" w:rsidRPr="00711CEE" w:rsidRDefault="00711CEE" w:rsidP="00711CEE">
      <w:pPr>
        <w:widowControl w:val="0"/>
        <w:suppressAutoHyphens/>
        <w:ind w:firstLine="709"/>
        <w:jc w:val="both"/>
        <w:rPr>
          <w:bCs/>
          <w:sz w:val="28"/>
          <w:szCs w:val="28"/>
        </w:rPr>
      </w:pPr>
      <w:r w:rsidRPr="00711CEE">
        <w:rPr>
          <w:bCs/>
          <w:sz w:val="28"/>
          <w:szCs w:val="28"/>
        </w:rPr>
        <w:t>Общий объем финансовых средств устанавливается в размере 510000,00 рублей.</w:t>
      </w:r>
    </w:p>
    <w:p w:rsidR="00711CEE" w:rsidRPr="00711CEE" w:rsidRDefault="00711CEE" w:rsidP="00711CEE">
      <w:pPr>
        <w:widowControl w:val="0"/>
        <w:suppressAutoHyphens/>
        <w:ind w:firstLine="709"/>
        <w:jc w:val="both"/>
        <w:rPr>
          <w:bCs/>
          <w:sz w:val="28"/>
          <w:szCs w:val="28"/>
        </w:rPr>
      </w:pPr>
      <w:r w:rsidRPr="00711CEE">
        <w:rPr>
          <w:bCs/>
          <w:sz w:val="28"/>
          <w:szCs w:val="28"/>
        </w:rPr>
        <w:t>Расчет осуществляется в рублях.</w:t>
      </w:r>
    </w:p>
    <w:p w:rsidR="00711CEE" w:rsidRPr="00711CEE" w:rsidRDefault="00711CEE" w:rsidP="00711CEE">
      <w:pPr>
        <w:widowControl w:val="0"/>
        <w:suppressAutoHyphens/>
        <w:ind w:left="4962"/>
        <w:jc w:val="center"/>
        <w:rPr>
          <w:color w:val="000000"/>
        </w:rPr>
      </w:pPr>
      <w:r w:rsidRPr="00711CEE">
        <w:rPr>
          <w:bCs/>
          <w:sz w:val="28"/>
          <w:szCs w:val="28"/>
        </w:rPr>
        <w:br w:type="page"/>
      </w:r>
      <w:r w:rsidRPr="00711CEE">
        <w:rPr>
          <w:color w:val="000000"/>
        </w:rPr>
        <w:lastRenderedPageBreak/>
        <w:t>Приложение № 14</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ind w:firstLine="709"/>
        <w:jc w:val="both"/>
        <w:rPr>
          <w:sz w:val="20"/>
          <w:szCs w:val="20"/>
        </w:rPr>
      </w:pPr>
    </w:p>
    <w:p w:rsidR="00711CEE" w:rsidRPr="00711CEE" w:rsidRDefault="00711CEE" w:rsidP="00711CEE">
      <w:pPr>
        <w:widowControl w:val="0"/>
        <w:suppressAutoHyphens/>
        <w:jc w:val="center"/>
        <w:rPr>
          <w:b/>
          <w:bCs/>
          <w:color w:val="000000"/>
          <w:sz w:val="28"/>
        </w:rPr>
      </w:pPr>
      <w:r w:rsidRPr="00711CEE">
        <w:rPr>
          <w:b/>
          <w:bCs/>
          <w:color w:val="000000"/>
          <w:sz w:val="28"/>
        </w:rPr>
        <w:t xml:space="preserve">Распределение иных межбюджетных трансфертов из бюджета </w:t>
      </w:r>
      <w:r w:rsidRPr="00711CEE">
        <w:rPr>
          <w:b/>
          <w:bCs/>
          <w:color w:val="000000"/>
          <w:sz w:val="28"/>
        </w:rPr>
        <w:br/>
        <w:t xml:space="preserve">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2018 год и </w:t>
      </w:r>
      <w:r w:rsidRPr="00711CEE">
        <w:rPr>
          <w:b/>
          <w:bCs/>
          <w:color w:val="000000"/>
          <w:sz w:val="28"/>
        </w:rPr>
        <w:br/>
        <w:t>на плановый период 2019 и 2020 годов</w:t>
      </w:r>
    </w:p>
    <w:p w:rsidR="00711CEE" w:rsidRPr="00711CEE" w:rsidRDefault="00711CEE" w:rsidP="00711CEE">
      <w:pPr>
        <w:widowControl w:val="0"/>
        <w:suppressAutoHyphens/>
        <w:jc w:val="center"/>
        <w:rPr>
          <w:sz w:val="22"/>
          <w:szCs w:val="20"/>
        </w:rPr>
      </w:pPr>
    </w:p>
    <w:tbl>
      <w:tblPr>
        <w:tblW w:w="9590" w:type="dxa"/>
        <w:tblInd w:w="-41" w:type="dxa"/>
        <w:tblLook w:val="04A0"/>
      </w:tblPr>
      <w:tblGrid>
        <w:gridCol w:w="560"/>
        <w:gridCol w:w="3410"/>
        <w:gridCol w:w="1900"/>
        <w:gridCol w:w="1820"/>
        <w:gridCol w:w="1900"/>
      </w:tblGrid>
      <w:tr w:rsidR="00711CEE" w:rsidRPr="00711CEE" w:rsidTr="000405F7">
        <w:trPr>
          <w:trHeight w:val="630"/>
        </w:trPr>
        <w:tc>
          <w:tcPr>
            <w:tcW w:w="5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 п/п</w:t>
            </w:r>
          </w:p>
        </w:tc>
        <w:tc>
          <w:tcPr>
            <w:tcW w:w="3410" w:type="dxa"/>
            <w:tcBorders>
              <w:top w:val="single" w:sz="8" w:space="0" w:color="auto"/>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Наименование сельсовета</w:t>
            </w:r>
          </w:p>
        </w:tc>
        <w:tc>
          <w:tcPr>
            <w:tcW w:w="1900" w:type="dxa"/>
            <w:tcBorders>
              <w:top w:val="single" w:sz="8" w:space="0" w:color="auto"/>
              <w:left w:val="nil"/>
              <w:bottom w:val="single" w:sz="4" w:space="0" w:color="000000"/>
              <w:right w:val="nil"/>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Сумма на 2018 год, рублей</w:t>
            </w:r>
          </w:p>
        </w:tc>
        <w:tc>
          <w:tcPr>
            <w:tcW w:w="1820" w:type="dxa"/>
            <w:tcBorders>
              <w:top w:val="single" w:sz="8" w:space="0" w:color="auto"/>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Сумма на 2019 год, рублей</w:t>
            </w:r>
          </w:p>
        </w:tc>
        <w:tc>
          <w:tcPr>
            <w:tcW w:w="1900"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Сумма на 2020 год, рублей</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Бесединский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2</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Брежневский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3</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Винниковский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4</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Ворошневский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5</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Камышинский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6</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Клюквинский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7</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Лебяженский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8</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Моковский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9</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Нижнемедведицкий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10</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Новопоселеновскийсельсовет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11</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Ноздрачевский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12</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Пашковский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13</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Полевской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14</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Полянский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15</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Рышковский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16</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Шумаковский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17</w:t>
            </w:r>
          </w:p>
        </w:tc>
        <w:tc>
          <w:tcPr>
            <w:tcW w:w="341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Щетинский сельсовет</w:t>
            </w:r>
          </w:p>
        </w:tc>
        <w:tc>
          <w:tcPr>
            <w:tcW w:w="190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30 000,00</w:t>
            </w:r>
          </w:p>
        </w:tc>
        <w:tc>
          <w:tcPr>
            <w:tcW w:w="182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390"/>
        </w:trPr>
        <w:tc>
          <w:tcPr>
            <w:tcW w:w="560" w:type="dxa"/>
            <w:tcBorders>
              <w:top w:val="nil"/>
              <w:left w:val="single" w:sz="8" w:space="0" w:color="auto"/>
              <w:bottom w:val="single" w:sz="8" w:space="0" w:color="auto"/>
              <w:right w:val="single" w:sz="4" w:space="0" w:color="000000"/>
            </w:tcBorders>
            <w:shd w:val="clear" w:color="auto" w:fill="auto"/>
            <w:noWrap/>
            <w:vAlign w:val="center"/>
            <w:hideMark/>
          </w:tcPr>
          <w:p w:rsidR="00711CEE" w:rsidRPr="00711CEE" w:rsidRDefault="00711CEE" w:rsidP="00711CEE">
            <w:pPr>
              <w:suppressAutoHyphens/>
              <w:jc w:val="center"/>
              <w:rPr>
                <w:color w:val="000000"/>
                <w:sz w:val="28"/>
                <w:szCs w:val="28"/>
              </w:rPr>
            </w:pPr>
            <w:r w:rsidRPr="00711CEE">
              <w:rPr>
                <w:color w:val="000000"/>
                <w:sz w:val="28"/>
                <w:szCs w:val="28"/>
              </w:rPr>
              <w:t> </w:t>
            </w:r>
          </w:p>
        </w:tc>
        <w:tc>
          <w:tcPr>
            <w:tcW w:w="3410" w:type="dxa"/>
            <w:tcBorders>
              <w:top w:val="nil"/>
              <w:left w:val="nil"/>
              <w:bottom w:val="single" w:sz="8" w:space="0" w:color="auto"/>
              <w:right w:val="single" w:sz="4" w:space="0" w:color="000000"/>
            </w:tcBorders>
            <w:shd w:val="clear" w:color="auto" w:fill="auto"/>
            <w:vAlign w:val="center"/>
            <w:hideMark/>
          </w:tcPr>
          <w:p w:rsidR="00711CEE" w:rsidRPr="00711CEE" w:rsidRDefault="00711CEE" w:rsidP="00711CEE">
            <w:pPr>
              <w:suppressAutoHyphens/>
              <w:rPr>
                <w:b/>
                <w:bCs/>
                <w:color w:val="000000"/>
              </w:rPr>
            </w:pPr>
            <w:r w:rsidRPr="00711CEE">
              <w:rPr>
                <w:b/>
                <w:bCs/>
                <w:color w:val="000000"/>
              </w:rPr>
              <w:t>Всего</w:t>
            </w:r>
          </w:p>
        </w:tc>
        <w:tc>
          <w:tcPr>
            <w:tcW w:w="1900" w:type="dxa"/>
            <w:tcBorders>
              <w:top w:val="nil"/>
              <w:left w:val="nil"/>
              <w:bottom w:val="single" w:sz="8" w:space="0" w:color="auto"/>
              <w:right w:val="nil"/>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510 000,00</w:t>
            </w:r>
          </w:p>
        </w:tc>
        <w:tc>
          <w:tcPr>
            <w:tcW w:w="1820" w:type="dxa"/>
            <w:tcBorders>
              <w:top w:val="nil"/>
              <w:left w:val="single" w:sz="4" w:space="0" w:color="000000"/>
              <w:bottom w:val="single" w:sz="8" w:space="0" w:color="auto"/>
              <w:right w:val="nil"/>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0,00</w:t>
            </w:r>
          </w:p>
        </w:tc>
        <w:tc>
          <w:tcPr>
            <w:tcW w:w="1900" w:type="dxa"/>
            <w:tcBorders>
              <w:top w:val="nil"/>
              <w:left w:val="single" w:sz="4" w:space="0" w:color="000000"/>
              <w:bottom w:val="single" w:sz="8" w:space="0" w:color="auto"/>
              <w:right w:val="single" w:sz="8"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0,00</w:t>
            </w:r>
          </w:p>
        </w:tc>
      </w:tr>
    </w:tbl>
    <w:p w:rsidR="00711CEE" w:rsidRPr="00711CEE" w:rsidRDefault="00711CEE" w:rsidP="00711CEE">
      <w:pPr>
        <w:widowControl w:val="0"/>
        <w:suppressAutoHyphens/>
        <w:ind w:firstLine="709"/>
        <w:jc w:val="both"/>
        <w:rPr>
          <w:sz w:val="20"/>
          <w:szCs w:val="20"/>
        </w:rPr>
      </w:pPr>
    </w:p>
    <w:p w:rsidR="00711CEE" w:rsidRPr="00711CEE" w:rsidRDefault="00711CEE" w:rsidP="00711CEE">
      <w:pPr>
        <w:widowControl w:val="0"/>
        <w:suppressAutoHyphens/>
        <w:ind w:left="4962"/>
        <w:jc w:val="center"/>
        <w:rPr>
          <w:color w:val="000000"/>
        </w:rPr>
      </w:pPr>
      <w:r w:rsidRPr="00711CEE">
        <w:rPr>
          <w:sz w:val="20"/>
          <w:szCs w:val="20"/>
        </w:rPr>
        <w:br w:type="page"/>
      </w:r>
      <w:r w:rsidRPr="00711CEE">
        <w:rPr>
          <w:color w:val="000000"/>
        </w:rPr>
        <w:lastRenderedPageBreak/>
        <w:t>Приложение № 15</w:t>
      </w:r>
    </w:p>
    <w:p w:rsidR="00711CEE" w:rsidRPr="00711CEE" w:rsidRDefault="00711CEE" w:rsidP="00711CEE">
      <w:pPr>
        <w:widowControl w:val="0"/>
        <w:suppressAutoHyphens/>
        <w:ind w:left="4962"/>
        <w:jc w:val="center"/>
        <w:rPr>
          <w:color w:val="000000"/>
        </w:rPr>
      </w:pPr>
      <w:r w:rsidRPr="00711CEE">
        <w:rPr>
          <w:color w:val="000000"/>
        </w:rPr>
        <w:t>к решению Представительного Собрания</w:t>
      </w:r>
    </w:p>
    <w:p w:rsidR="00711CEE" w:rsidRPr="00711CEE" w:rsidRDefault="00711CEE" w:rsidP="00711CEE">
      <w:pPr>
        <w:widowControl w:val="0"/>
        <w:suppressAutoHyphens/>
        <w:ind w:left="4962"/>
        <w:jc w:val="center"/>
        <w:rPr>
          <w:color w:val="000000"/>
        </w:rPr>
      </w:pPr>
      <w:r w:rsidRPr="00711CEE">
        <w:rPr>
          <w:color w:val="000000"/>
        </w:rPr>
        <w:t>Курского района Курской области</w:t>
      </w:r>
    </w:p>
    <w:p w:rsidR="00711CEE" w:rsidRPr="00711CEE" w:rsidRDefault="00711CEE" w:rsidP="00711CEE">
      <w:pPr>
        <w:widowControl w:val="0"/>
        <w:suppressAutoHyphens/>
        <w:ind w:left="4962"/>
        <w:jc w:val="center"/>
        <w:rPr>
          <w:sz w:val="20"/>
          <w:szCs w:val="20"/>
        </w:rPr>
      </w:pPr>
      <w:r w:rsidRPr="00711CEE">
        <w:rPr>
          <w:color w:val="000000"/>
        </w:rPr>
        <w:t>от _____________ г. № _________</w:t>
      </w:r>
    </w:p>
    <w:p w:rsidR="00711CEE" w:rsidRPr="00711CEE" w:rsidRDefault="00711CEE" w:rsidP="00711CEE">
      <w:pPr>
        <w:widowControl w:val="0"/>
        <w:suppressAutoHyphens/>
        <w:ind w:firstLine="709"/>
        <w:jc w:val="both"/>
        <w:rPr>
          <w:sz w:val="20"/>
          <w:szCs w:val="20"/>
        </w:rPr>
      </w:pPr>
    </w:p>
    <w:p w:rsidR="00711CEE" w:rsidRPr="00711CEE" w:rsidRDefault="00711CEE" w:rsidP="00711CEE">
      <w:pPr>
        <w:widowControl w:val="0"/>
        <w:suppressAutoHyphens/>
        <w:jc w:val="center"/>
        <w:rPr>
          <w:b/>
          <w:bCs/>
          <w:color w:val="000000"/>
          <w:sz w:val="28"/>
        </w:rPr>
      </w:pPr>
      <w:r w:rsidRPr="00711CEE">
        <w:rPr>
          <w:b/>
          <w:bCs/>
          <w:color w:val="000000"/>
          <w:sz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2018 год и на плановый период 2019 и 2020 годов</w:t>
      </w:r>
    </w:p>
    <w:p w:rsidR="00711CEE" w:rsidRPr="00711CEE" w:rsidRDefault="00711CEE" w:rsidP="00711CEE">
      <w:pPr>
        <w:widowControl w:val="0"/>
        <w:suppressAutoHyphens/>
        <w:jc w:val="center"/>
        <w:rPr>
          <w:sz w:val="20"/>
          <w:szCs w:val="20"/>
        </w:rPr>
      </w:pPr>
    </w:p>
    <w:tbl>
      <w:tblPr>
        <w:tblW w:w="9940" w:type="dxa"/>
        <w:tblInd w:w="-318" w:type="dxa"/>
        <w:tblLook w:val="04A0"/>
      </w:tblPr>
      <w:tblGrid>
        <w:gridCol w:w="960"/>
        <w:gridCol w:w="3360"/>
        <w:gridCol w:w="1840"/>
        <w:gridCol w:w="1860"/>
        <w:gridCol w:w="1920"/>
      </w:tblGrid>
      <w:tr w:rsidR="00711CEE" w:rsidRPr="00711CEE" w:rsidTr="000405F7">
        <w:trPr>
          <w:trHeight w:val="20"/>
        </w:trPr>
        <w:tc>
          <w:tcPr>
            <w:tcW w:w="9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 п/п</w:t>
            </w:r>
          </w:p>
        </w:tc>
        <w:tc>
          <w:tcPr>
            <w:tcW w:w="3360" w:type="dxa"/>
            <w:tcBorders>
              <w:top w:val="single" w:sz="8" w:space="0" w:color="auto"/>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Наименование сельсовета</w:t>
            </w:r>
          </w:p>
        </w:tc>
        <w:tc>
          <w:tcPr>
            <w:tcW w:w="1840" w:type="dxa"/>
            <w:tcBorders>
              <w:top w:val="single" w:sz="8" w:space="0" w:color="auto"/>
              <w:left w:val="nil"/>
              <w:bottom w:val="single" w:sz="4" w:space="0" w:color="000000"/>
              <w:right w:val="nil"/>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Сумма на 2018 год, рублей</w:t>
            </w:r>
          </w:p>
        </w:tc>
        <w:tc>
          <w:tcPr>
            <w:tcW w:w="1860" w:type="dxa"/>
            <w:tcBorders>
              <w:top w:val="single" w:sz="8" w:space="0" w:color="auto"/>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Сумма на 2019 год, рублей</w:t>
            </w:r>
          </w:p>
        </w:tc>
        <w:tc>
          <w:tcPr>
            <w:tcW w:w="1920"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Сумма на 2020 год, рублей</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Бесединский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2</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Брежневский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3</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Винниковский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4</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Ворошневский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5</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Камышинский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6</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Клюквинский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7</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Лебяженский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1 220 100,00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8</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Моковский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9</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Нижнемедведицкий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10</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Новопоселеновскийсельсовет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11</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Ноздрачевский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12</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Пашковский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13</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Полевской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14</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Полянский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15</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Рышковский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16</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Шумаковский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711CEE" w:rsidRPr="00711CEE" w:rsidRDefault="00711CEE" w:rsidP="00711CEE">
            <w:pPr>
              <w:suppressAutoHyphens/>
              <w:jc w:val="center"/>
              <w:rPr>
                <w:color w:val="000000"/>
              </w:rPr>
            </w:pPr>
            <w:r w:rsidRPr="00711CEE">
              <w:rPr>
                <w:color w:val="000000"/>
              </w:rPr>
              <w:t>17</w:t>
            </w:r>
          </w:p>
        </w:tc>
        <w:tc>
          <w:tcPr>
            <w:tcW w:w="3360" w:type="dxa"/>
            <w:tcBorders>
              <w:top w:val="nil"/>
              <w:left w:val="nil"/>
              <w:bottom w:val="single" w:sz="4" w:space="0" w:color="000000"/>
              <w:right w:val="single" w:sz="4" w:space="0" w:color="000000"/>
            </w:tcBorders>
            <w:shd w:val="clear" w:color="auto" w:fill="auto"/>
            <w:vAlign w:val="center"/>
            <w:hideMark/>
          </w:tcPr>
          <w:p w:rsidR="00711CEE" w:rsidRPr="00711CEE" w:rsidRDefault="00711CEE" w:rsidP="00711CEE">
            <w:pPr>
              <w:suppressAutoHyphens/>
              <w:rPr>
                <w:color w:val="000000"/>
              </w:rPr>
            </w:pPr>
            <w:r w:rsidRPr="00711CEE">
              <w:rPr>
                <w:color w:val="000000"/>
              </w:rPr>
              <w:t>Щетинский сельсовет</w:t>
            </w:r>
          </w:p>
        </w:tc>
        <w:tc>
          <w:tcPr>
            <w:tcW w:w="1840" w:type="dxa"/>
            <w:tcBorders>
              <w:top w:val="nil"/>
              <w:left w:val="nil"/>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711CEE" w:rsidRPr="00711CEE" w:rsidRDefault="00711CEE" w:rsidP="00711CEE">
            <w:pPr>
              <w:suppressAutoHyphens/>
              <w:jc w:val="center"/>
              <w:rPr>
                <w:color w:val="000000"/>
              </w:rPr>
            </w:pPr>
            <w:r w:rsidRPr="00711CEE">
              <w:rPr>
                <w:color w:val="000000"/>
              </w:rPr>
              <w:t>0,00</w:t>
            </w:r>
          </w:p>
        </w:tc>
      </w:tr>
      <w:tr w:rsidR="00711CEE" w:rsidRPr="00711CEE" w:rsidTr="000405F7">
        <w:trPr>
          <w:trHeight w:val="20"/>
        </w:trPr>
        <w:tc>
          <w:tcPr>
            <w:tcW w:w="960" w:type="dxa"/>
            <w:tcBorders>
              <w:top w:val="nil"/>
              <w:left w:val="single" w:sz="8" w:space="0" w:color="auto"/>
              <w:bottom w:val="single" w:sz="8" w:space="0" w:color="auto"/>
              <w:right w:val="single" w:sz="4" w:space="0" w:color="000000"/>
            </w:tcBorders>
            <w:shd w:val="clear" w:color="auto" w:fill="auto"/>
            <w:noWrap/>
            <w:vAlign w:val="center"/>
            <w:hideMark/>
          </w:tcPr>
          <w:p w:rsidR="00711CEE" w:rsidRPr="00711CEE" w:rsidRDefault="00711CEE" w:rsidP="00711CEE">
            <w:pPr>
              <w:suppressAutoHyphens/>
              <w:jc w:val="center"/>
              <w:rPr>
                <w:color w:val="000000"/>
                <w:sz w:val="28"/>
                <w:szCs w:val="28"/>
              </w:rPr>
            </w:pPr>
            <w:r w:rsidRPr="00711CEE">
              <w:rPr>
                <w:color w:val="000000"/>
                <w:sz w:val="28"/>
                <w:szCs w:val="28"/>
              </w:rPr>
              <w:t> </w:t>
            </w:r>
          </w:p>
        </w:tc>
        <w:tc>
          <w:tcPr>
            <w:tcW w:w="3360" w:type="dxa"/>
            <w:tcBorders>
              <w:top w:val="nil"/>
              <w:left w:val="nil"/>
              <w:bottom w:val="single" w:sz="8" w:space="0" w:color="auto"/>
              <w:right w:val="single" w:sz="4" w:space="0" w:color="000000"/>
            </w:tcBorders>
            <w:shd w:val="clear" w:color="auto" w:fill="auto"/>
            <w:vAlign w:val="center"/>
            <w:hideMark/>
          </w:tcPr>
          <w:p w:rsidR="00711CEE" w:rsidRPr="00711CEE" w:rsidRDefault="00711CEE" w:rsidP="00711CEE">
            <w:pPr>
              <w:suppressAutoHyphens/>
              <w:rPr>
                <w:b/>
                <w:bCs/>
                <w:color w:val="000000"/>
              </w:rPr>
            </w:pPr>
            <w:r w:rsidRPr="00711CEE">
              <w:rPr>
                <w:b/>
                <w:bCs/>
                <w:color w:val="000000"/>
              </w:rPr>
              <w:t>Всего</w:t>
            </w:r>
          </w:p>
        </w:tc>
        <w:tc>
          <w:tcPr>
            <w:tcW w:w="1840" w:type="dxa"/>
            <w:tcBorders>
              <w:top w:val="nil"/>
              <w:left w:val="nil"/>
              <w:bottom w:val="single" w:sz="8" w:space="0" w:color="auto"/>
              <w:right w:val="nil"/>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1 220 100,00</w:t>
            </w:r>
          </w:p>
        </w:tc>
        <w:tc>
          <w:tcPr>
            <w:tcW w:w="1860" w:type="dxa"/>
            <w:tcBorders>
              <w:top w:val="nil"/>
              <w:left w:val="single" w:sz="4" w:space="0" w:color="000000"/>
              <w:bottom w:val="single" w:sz="8" w:space="0" w:color="auto"/>
              <w:right w:val="nil"/>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0,00</w:t>
            </w:r>
          </w:p>
        </w:tc>
        <w:tc>
          <w:tcPr>
            <w:tcW w:w="1920" w:type="dxa"/>
            <w:tcBorders>
              <w:top w:val="nil"/>
              <w:left w:val="single" w:sz="4" w:space="0" w:color="000000"/>
              <w:bottom w:val="single" w:sz="8" w:space="0" w:color="auto"/>
              <w:right w:val="single" w:sz="8" w:space="0" w:color="auto"/>
            </w:tcBorders>
            <w:shd w:val="clear" w:color="auto" w:fill="auto"/>
            <w:vAlign w:val="center"/>
            <w:hideMark/>
          </w:tcPr>
          <w:p w:rsidR="00711CEE" w:rsidRPr="00711CEE" w:rsidRDefault="00711CEE" w:rsidP="00711CEE">
            <w:pPr>
              <w:suppressAutoHyphens/>
              <w:jc w:val="center"/>
              <w:rPr>
                <w:b/>
                <w:bCs/>
                <w:color w:val="000000"/>
              </w:rPr>
            </w:pPr>
            <w:r w:rsidRPr="00711CEE">
              <w:rPr>
                <w:b/>
                <w:bCs/>
                <w:color w:val="000000"/>
              </w:rPr>
              <w:t>0,00</w:t>
            </w:r>
          </w:p>
        </w:tc>
      </w:tr>
    </w:tbl>
    <w:p w:rsidR="00711CEE" w:rsidRPr="00711CEE" w:rsidRDefault="00711CEE" w:rsidP="00711CEE">
      <w:pPr>
        <w:widowControl w:val="0"/>
        <w:suppressAutoHyphens/>
        <w:ind w:firstLine="709"/>
        <w:jc w:val="both"/>
        <w:rPr>
          <w:sz w:val="20"/>
          <w:szCs w:val="20"/>
        </w:rPr>
      </w:pPr>
    </w:p>
    <w:p w:rsidR="00711CEE" w:rsidRPr="00711CEE" w:rsidRDefault="00711CEE" w:rsidP="00711CEE">
      <w:pPr>
        <w:widowControl w:val="0"/>
        <w:suppressAutoHyphens/>
        <w:ind w:firstLine="709"/>
        <w:jc w:val="both"/>
        <w:rPr>
          <w:sz w:val="20"/>
          <w:szCs w:val="20"/>
        </w:rPr>
      </w:pPr>
    </w:p>
    <w:p w:rsidR="00D75FBA" w:rsidRDefault="00D75FBA" w:rsidP="00AA4639"/>
    <w:sectPr w:rsidR="00D75FBA" w:rsidSect="00711CEE">
      <w:headerReference w:type="even" r:id="rId10"/>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D9F" w:rsidRDefault="00324D9F">
      <w:r>
        <w:separator/>
      </w:r>
    </w:p>
  </w:endnote>
  <w:endnote w:type="continuationSeparator" w:id="1">
    <w:p w:rsidR="00324D9F" w:rsidRDefault="00324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D9F" w:rsidRDefault="00324D9F">
      <w:r>
        <w:separator/>
      </w:r>
    </w:p>
  </w:footnote>
  <w:footnote w:type="continuationSeparator" w:id="1">
    <w:p w:rsidR="00324D9F" w:rsidRDefault="00324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78" w:rsidRDefault="00A05DA5" w:rsidP="00D834AC">
    <w:pPr>
      <w:pStyle w:val="a3"/>
      <w:framePr w:wrap="around" w:vAnchor="text" w:hAnchor="margin" w:xAlign="center" w:y="1"/>
      <w:rPr>
        <w:rStyle w:val="a5"/>
      </w:rPr>
    </w:pPr>
    <w:r>
      <w:rPr>
        <w:rStyle w:val="a5"/>
      </w:rPr>
      <w:fldChar w:fldCharType="begin"/>
    </w:r>
    <w:r w:rsidR="00796578">
      <w:rPr>
        <w:rStyle w:val="a5"/>
      </w:rPr>
      <w:instrText xml:space="preserve">PAGE  </w:instrText>
    </w:r>
    <w:r>
      <w:rPr>
        <w:rStyle w:val="a5"/>
      </w:rPr>
      <w:fldChar w:fldCharType="end"/>
    </w:r>
  </w:p>
  <w:p w:rsidR="00796578" w:rsidRDefault="007965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78" w:rsidRDefault="00A05DA5" w:rsidP="00D834AC">
    <w:pPr>
      <w:pStyle w:val="a3"/>
      <w:framePr w:wrap="around" w:vAnchor="text" w:hAnchor="margin" w:xAlign="center" w:y="1"/>
      <w:rPr>
        <w:rStyle w:val="a5"/>
      </w:rPr>
    </w:pPr>
    <w:r>
      <w:rPr>
        <w:rStyle w:val="a5"/>
      </w:rPr>
      <w:fldChar w:fldCharType="begin"/>
    </w:r>
    <w:r w:rsidR="00796578">
      <w:rPr>
        <w:rStyle w:val="a5"/>
      </w:rPr>
      <w:instrText xml:space="preserve">PAGE  </w:instrText>
    </w:r>
    <w:r>
      <w:rPr>
        <w:rStyle w:val="a5"/>
      </w:rPr>
      <w:fldChar w:fldCharType="separate"/>
    </w:r>
    <w:r w:rsidR="005764A0">
      <w:rPr>
        <w:rStyle w:val="a5"/>
        <w:noProof/>
      </w:rPr>
      <w:t>13</w:t>
    </w:r>
    <w:r>
      <w:rPr>
        <w:rStyle w:val="a5"/>
      </w:rPr>
      <w:fldChar w:fldCharType="end"/>
    </w:r>
  </w:p>
  <w:p w:rsidR="00796578" w:rsidRDefault="007965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3051F8"/>
    <w:lvl w:ilvl="0">
      <w:start w:val="1"/>
      <w:numFmt w:val="decimal"/>
      <w:lvlText w:val="%1."/>
      <w:lvlJc w:val="left"/>
      <w:pPr>
        <w:tabs>
          <w:tab w:val="num" w:pos="1492"/>
        </w:tabs>
        <w:ind w:left="1492" w:hanging="360"/>
      </w:pPr>
    </w:lvl>
  </w:abstractNum>
  <w:abstractNum w:abstractNumId="1">
    <w:nsid w:val="FFFFFF7D"/>
    <w:multiLevelType w:val="singleLevel"/>
    <w:tmpl w:val="1ED669DC"/>
    <w:lvl w:ilvl="0">
      <w:start w:val="1"/>
      <w:numFmt w:val="decimal"/>
      <w:lvlText w:val="%1."/>
      <w:lvlJc w:val="left"/>
      <w:pPr>
        <w:tabs>
          <w:tab w:val="num" w:pos="1209"/>
        </w:tabs>
        <w:ind w:left="1209" w:hanging="360"/>
      </w:pPr>
    </w:lvl>
  </w:abstractNum>
  <w:abstractNum w:abstractNumId="2">
    <w:nsid w:val="FFFFFF7E"/>
    <w:multiLevelType w:val="singleLevel"/>
    <w:tmpl w:val="D788132E"/>
    <w:lvl w:ilvl="0">
      <w:start w:val="1"/>
      <w:numFmt w:val="decimal"/>
      <w:lvlText w:val="%1."/>
      <w:lvlJc w:val="left"/>
      <w:pPr>
        <w:tabs>
          <w:tab w:val="num" w:pos="926"/>
        </w:tabs>
        <w:ind w:left="926" w:hanging="360"/>
      </w:pPr>
    </w:lvl>
  </w:abstractNum>
  <w:abstractNum w:abstractNumId="3">
    <w:nsid w:val="FFFFFF7F"/>
    <w:multiLevelType w:val="singleLevel"/>
    <w:tmpl w:val="FF0AB900"/>
    <w:lvl w:ilvl="0">
      <w:start w:val="1"/>
      <w:numFmt w:val="decimal"/>
      <w:lvlText w:val="%1."/>
      <w:lvlJc w:val="left"/>
      <w:pPr>
        <w:tabs>
          <w:tab w:val="num" w:pos="643"/>
        </w:tabs>
        <w:ind w:left="643" w:hanging="360"/>
      </w:pPr>
    </w:lvl>
  </w:abstractNum>
  <w:abstractNum w:abstractNumId="4">
    <w:nsid w:val="FFFFFF80"/>
    <w:multiLevelType w:val="singleLevel"/>
    <w:tmpl w:val="54C22A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A6E7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AE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2AEA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60231C"/>
    <w:lvl w:ilvl="0">
      <w:start w:val="1"/>
      <w:numFmt w:val="decimal"/>
      <w:lvlText w:val="%1."/>
      <w:lvlJc w:val="left"/>
      <w:pPr>
        <w:tabs>
          <w:tab w:val="num" w:pos="360"/>
        </w:tabs>
        <w:ind w:left="360" w:hanging="360"/>
      </w:pPr>
    </w:lvl>
  </w:abstractNum>
  <w:abstractNum w:abstractNumId="9">
    <w:nsid w:val="FFFFFF89"/>
    <w:multiLevelType w:val="singleLevel"/>
    <w:tmpl w:val="4B2AE4BC"/>
    <w:lvl w:ilvl="0">
      <w:start w:val="1"/>
      <w:numFmt w:val="bullet"/>
      <w:lvlText w:val=""/>
      <w:lvlJc w:val="left"/>
      <w:pPr>
        <w:tabs>
          <w:tab w:val="num" w:pos="360"/>
        </w:tabs>
        <w:ind w:left="360" w:hanging="360"/>
      </w:pPr>
      <w:rPr>
        <w:rFonts w:ascii="Symbol" w:hAnsi="Symbol" w:hint="default"/>
      </w:rPr>
    </w:lvl>
  </w:abstractNum>
  <w:abstractNum w:abstractNumId="10">
    <w:nsid w:val="0F042F2E"/>
    <w:multiLevelType w:val="hybridMultilevel"/>
    <w:tmpl w:val="97FE8722"/>
    <w:lvl w:ilvl="0" w:tplc="9F46D63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nsid w:val="21932B23"/>
    <w:multiLevelType w:val="hybridMultilevel"/>
    <w:tmpl w:val="E12E5ECE"/>
    <w:lvl w:ilvl="0" w:tplc="803CD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C37382"/>
    <w:multiLevelType w:val="hybridMultilevel"/>
    <w:tmpl w:val="FEBAC066"/>
    <w:lvl w:ilvl="0" w:tplc="8AAC5A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7763A15"/>
    <w:multiLevelType w:val="hybridMultilevel"/>
    <w:tmpl w:val="B49EA848"/>
    <w:lvl w:ilvl="0" w:tplc="233E686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3A1F28"/>
    <w:multiLevelType w:val="hybridMultilevel"/>
    <w:tmpl w:val="3F202318"/>
    <w:lvl w:ilvl="0" w:tplc="363AD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408DF"/>
    <w:rsid w:val="00002D07"/>
    <w:rsid w:val="00004CD5"/>
    <w:rsid w:val="000619AE"/>
    <w:rsid w:val="00061EE4"/>
    <w:rsid w:val="00071F84"/>
    <w:rsid w:val="000E7F4F"/>
    <w:rsid w:val="0011592C"/>
    <w:rsid w:val="00126D03"/>
    <w:rsid w:val="001410F5"/>
    <w:rsid w:val="00146A8B"/>
    <w:rsid w:val="001936B6"/>
    <w:rsid w:val="001B0C23"/>
    <w:rsid w:val="001F1135"/>
    <w:rsid w:val="00207580"/>
    <w:rsid w:val="00230E77"/>
    <w:rsid w:val="002316AE"/>
    <w:rsid w:val="002707B0"/>
    <w:rsid w:val="002C45C2"/>
    <w:rsid w:val="002C688E"/>
    <w:rsid w:val="003050A6"/>
    <w:rsid w:val="00324D9F"/>
    <w:rsid w:val="003408DF"/>
    <w:rsid w:val="00364981"/>
    <w:rsid w:val="003C28AA"/>
    <w:rsid w:val="003D22A1"/>
    <w:rsid w:val="003F63F0"/>
    <w:rsid w:val="00404984"/>
    <w:rsid w:val="00442B9A"/>
    <w:rsid w:val="004645CB"/>
    <w:rsid w:val="004904E0"/>
    <w:rsid w:val="00494578"/>
    <w:rsid w:val="00517BA4"/>
    <w:rsid w:val="00525573"/>
    <w:rsid w:val="00531638"/>
    <w:rsid w:val="005658A6"/>
    <w:rsid w:val="005670B4"/>
    <w:rsid w:val="005764A0"/>
    <w:rsid w:val="005D006B"/>
    <w:rsid w:val="005D6356"/>
    <w:rsid w:val="00633EDC"/>
    <w:rsid w:val="006478E9"/>
    <w:rsid w:val="006E74BD"/>
    <w:rsid w:val="00711B33"/>
    <w:rsid w:val="00711CEE"/>
    <w:rsid w:val="00751EA6"/>
    <w:rsid w:val="007528D8"/>
    <w:rsid w:val="0075747E"/>
    <w:rsid w:val="00796578"/>
    <w:rsid w:val="007B6802"/>
    <w:rsid w:val="007C1BD8"/>
    <w:rsid w:val="007F125B"/>
    <w:rsid w:val="007F79F4"/>
    <w:rsid w:val="008112AC"/>
    <w:rsid w:val="00845FD3"/>
    <w:rsid w:val="00876B12"/>
    <w:rsid w:val="008A4560"/>
    <w:rsid w:val="008A6631"/>
    <w:rsid w:val="008C2CCD"/>
    <w:rsid w:val="00974464"/>
    <w:rsid w:val="00987691"/>
    <w:rsid w:val="00993E6F"/>
    <w:rsid w:val="00A05DA5"/>
    <w:rsid w:val="00A11C32"/>
    <w:rsid w:val="00A17AE6"/>
    <w:rsid w:val="00A50C0D"/>
    <w:rsid w:val="00A715EE"/>
    <w:rsid w:val="00A87BCF"/>
    <w:rsid w:val="00A97458"/>
    <w:rsid w:val="00AA0C31"/>
    <w:rsid w:val="00AA4639"/>
    <w:rsid w:val="00B05816"/>
    <w:rsid w:val="00B40FAB"/>
    <w:rsid w:val="00B60F68"/>
    <w:rsid w:val="00B8019D"/>
    <w:rsid w:val="00BB20A0"/>
    <w:rsid w:val="00BC465A"/>
    <w:rsid w:val="00C02214"/>
    <w:rsid w:val="00C05C0E"/>
    <w:rsid w:val="00C30FDB"/>
    <w:rsid w:val="00C9729D"/>
    <w:rsid w:val="00CB39BB"/>
    <w:rsid w:val="00D06EC8"/>
    <w:rsid w:val="00D31540"/>
    <w:rsid w:val="00D75FBA"/>
    <w:rsid w:val="00D834AC"/>
    <w:rsid w:val="00D861A4"/>
    <w:rsid w:val="00D94D2B"/>
    <w:rsid w:val="00DB4053"/>
    <w:rsid w:val="00DC26C8"/>
    <w:rsid w:val="00DE460E"/>
    <w:rsid w:val="00DF107C"/>
    <w:rsid w:val="00DF5E83"/>
    <w:rsid w:val="00E00996"/>
    <w:rsid w:val="00E30D7E"/>
    <w:rsid w:val="00E5160F"/>
    <w:rsid w:val="00E83391"/>
    <w:rsid w:val="00E873B1"/>
    <w:rsid w:val="00E94765"/>
    <w:rsid w:val="00EA3EAA"/>
    <w:rsid w:val="00ED7409"/>
    <w:rsid w:val="00F37211"/>
    <w:rsid w:val="00FE0851"/>
    <w:rsid w:val="00FE3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D2B"/>
    <w:pPr>
      <w:tabs>
        <w:tab w:val="center" w:pos="4677"/>
        <w:tab w:val="right" w:pos="9355"/>
      </w:tabs>
    </w:pPr>
  </w:style>
  <w:style w:type="character" w:customStyle="1" w:styleId="a4">
    <w:name w:val="Верхний колонтитул Знак"/>
    <w:basedOn w:val="a0"/>
    <w:link w:val="a3"/>
    <w:uiPriority w:val="99"/>
    <w:rsid w:val="00C22330"/>
    <w:rPr>
      <w:sz w:val="24"/>
      <w:szCs w:val="24"/>
    </w:rPr>
  </w:style>
  <w:style w:type="character" w:styleId="a5">
    <w:name w:val="page number"/>
    <w:basedOn w:val="a0"/>
    <w:rsid w:val="00D94D2B"/>
    <w:rPr>
      <w:rFonts w:cs="Times New Roman"/>
    </w:rPr>
  </w:style>
  <w:style w:type="paragraph" w:styleId="a6">
    <w:name w:val="Balloon Text"/>
    <w:basedOn w:val="a"/>
    <w:link w:val="a7"/>
    <w:uiPriority w:val="99"/>
    <w:semiHidden/>
    <w:rsid w:val="00D834AC"/>
    <w:rPr>
      <w:rFonts w:ascii="Tahoma" w:hAnsi="Tahoma" w:cs="Tahoma"/>
      <w:sz w:val="16"/>
      <w:szCs w:val="16"/>
    </w:rPr>
  </w:style>
  <w:style w:type="character" w:customStyle="1" w:styleId="a7">
    <w:name w:val="Текст выноски Знак"/>
    <w:basedOn w:val="a0"/>
    <w:link w:val="a6"/>
    <w:uiPriority w:val="99"/>
    <w:semiHidden/>
    <w:rsid w:val="00C22330"/>
    <w:rPr>
      <w:sz w:val="0"/>
      <w:szCs w:val="0"/>
    </w:rPr>
  </w:style>
  <w:style w:type="paragraph" w:styleId="a8">
    <w:name w:val="Document Map"/>
    <w:basedOn w:val="a"/>
    <w:link w:val="a9"/>
    <w:uiPriority w:val="99"/>
    <w:semiHidden/>
    <w:rsid w:val="00364981"/>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C22330"/>
    <w:rPr>
      <w:sz w:val="0"/>
      <w:szCs w:val="0"/>
    </w:rPr>
  </w:style>
  <w:style w:type="table" w:styleId="aa">
    <w:name w:val="Table Grid"/>
    <w:basedOn w:val="a1"/>
    <w:uiPriority w:val="99"/>
    <w:rsid w:val="00364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619AE"/>
    <w:rPr>
      <w:rFonts w:cs="Times New Roman"/>
      <w:color w:val="0000FF"/>
      <w:u w:val="single"/>
    </w:rPr>
  </w:style>
  <w:style w:type="paragraph" w:customStyle="1" w:styleId="ConsPlusNormal">
    <w:name w:val="ConsPlusNormal"/>
    <w:rsid w:val="00D75FBA"/>
    <w:pPr>
      <w:widowControl w:val="0"/>
      <w:autoSpaceDE w:val="0"/>
      <w:autoSpaceDN w:val="0"/>
      <w:adjustRightInd w:val="0"/>
      <w:ind w:firstLine="720"/>
    </w:pPr>
    <w:rPr>
      <w:rFonts w:ascii="Arial" w:hAnsi="Arial" w:cs="Arial"/>
    </w:rPr>
  </w:style>
  <w:style w:type="paragraph" w:styleId="ac">
    <w:name w:val="No Spacing"/>
    <w:link w:val="ad"/>
    <w:uiPriority w:val="1"/>
    <w:qFormat/>
    <w:rsid w:val="00D75FBA"/>
    <w:pPr>
      <w:suppressAutoHyphens/>
    </w:pPr>
    <w:rPr>
      <w:rFonts w:ascii="Calibri" w:eastAsia="Calibri" w:hAnsi="Calibri"/>
      <w:sz w:val="22"/>
      <w:szCs w:val="22"/>
      <w:lang w:eastAsia="ar-SA"/>
    </w:rPr>
  </w:style>
  <w:style w:type="character" w:customStyle="1" w:styleId="ad">
    <w:name w:val="Без интервала Знак"/>
    <w:basedOn w:val="a0"/>
    <w:link w:val="ac"/>
    <w:uiPriority w:val="1"/>
    <w:rsid w:val="00D75FBA"/>
    <w:rPr>
      <w:rFonts w:ascii="Calibri" w:eastAsia="Calibri" w:hAnsi="Calibri"/>
      <w:sz w:val="22"/>
      <w:szCs w:val="22"/>
      <w:lang w:eastAsia="ar-SA"/>
    </w:rPr>
  </w:style>
  <w:style w:type="numbering" w:customStyle="1" w:styleId="1">
    <w:name w:val="Нет списка1"/>
    <w:next w:val="a2"/>
    <w:uiPriority w:val="99"/>
    <w:semiHidden/>
    <w:unhideWhenUsed/>
    <w:rsid w:val="00711CEE"/>
  </w:style>
  <w:style w:type="paragraph" w:customStyle="1" w:styleId="ConsPlusTitle">
    <w:name w:val="ConsPlusTitle"/>
    <w:rsid w:val="00711CEE"/>
    <w:pPr>
      <w:widowControl w:val="0"/>
      <w:autoSpaceDE w:val="0"/>
      <w:autoSpaceDN w:val="0"/>
      <w:adjustRightInd w:val="0"/>
    </w:pPr>
    <w:rPr>
      <w:b/>
      <w:bCs/>
      <w:sz w:val="24"/>
      <w:szCs w:val="24"/>
    </w:rPr>
  </w:style>
  <w:style w:type="paragraph" w:styleId="ae">
    <w:name w:val="List Paragraph"/>
    <w:basedOn w:val="a"/>
    <w:qFormat/>
    <w:rsid w:val="00711CEE"/>
    <w:pPr>
      <w:ind w:left="720"/>
    </w:pPr>
    <w:rPr>
      <w:rFonts w:eastAsia="Calibri"/>
      <w:sz w:val="20"/>
      <w:szCs w:val="20"/>
    </w:rPr>
  </w:style>
  <w:style w:type="paragraph" w:styleId="af">
    <w:name w:val="footer"/>
    <w:basedOn w:val="a"/>
    <w:link w:val="af0"/>
    <w:uiPriority w:val="99"/>
    <w:unhideWhenUsed/>
    <w:rsid w:val="00711CEE"/>
    <w:pPr>
      <w:tabs>
        <w:tab w:val="center" w:pos="4677"/>
        <w:tab w:val="right" w:pos="9355"/>
      </w:tabs>
    </w:pPr>
    <w:rPr>
      <w:sz w:val="20"/>
      <w:szCs w:val="20"/>
    </w:rPr>
  </w:style>
  <w:style w:type="character" w:customStyle="1" w:styleId="af0">
    <w:name w:val="Нижний колонтитул Знак"/>
    <w:basedOn w:val="a0"/>
    <w:link w:val="af"/>
    <w:uiPriority w:val="99"/>
    <w:rsid w:val="00711CEE"/>
  </w:style>
  <w:style w:type="paragraph" w:styleId="af1">
    <w:name w:val="Body Text Indent"/>
    <w:basedOn w:val="a"/>
    <w:link w:val="af2"/>
    <w:semiHidden/>
    <w:unhideWhenUsed/>
    <w:rsid w:val="00711CEE"/>
    <w:pPr>
      <w:autoSpaceDE w:val="0"/>
      <w:autoSpaceDN w:val="0"/>
      <w:ind w:firstLine="851"/>
      <w:jc w:val="both"/>
    </w:pPr>
    <w:rPr>
      <w:sz w:val="28"/>
      <w:szCs w:val="28"/>
      <w:lang w:val="en-US"/>
    </w:rPr>
  </w:style>
  <w:style w:type="character" w:customStyle="1" w:styleId="af2">
    <w:name w:val="Основной текст с отступом Знак"/>
    <w:basedOn w:val="a0"/>
    <w:link w:val="af1"/>
    <w:semiHidden/>
    <w:rsid w:val="00711CEE"/>
    <w:rPr>
      <w:sz w:val="28"/>
      <w:szCs w:val="28"/>
      <w:lang w:val="en-US"/>
    </w:rPr>
  </w:style>
  <w:style w:type="paragraph" w:styleId="af3">
    <w:name w:val="Plain Text"/>
    <w:basedOn w:val="a"/>
    <w:link w:val="af4"/>
    <w:unhideWhenUsed/>
    <w:rsid w:val="00711CEE"/>
    <w:pPr>
      <w:autoSpaceDE w:val="0"/>
      <w:autoSpaceDN w:val="0"/>
    </w:pPr>
    <w:rPr>
      <w:rFonts w:ascii="Courier New" w:hAnsi="Courier New"/>
      <w:sz w:val="20"/>
      <w:szCs w:val="20"/>
    </w:rPr>
  </w:style>
  <w:style w:type="character" w:customStyle="1" w:styleId="af4">
    <w:name w:val="Текст Знак"/>
    <w:basedOn w:val="a0"/>
    <w:link w:val="af3"/>
    <w:rsid w:val="00711CEE"/>
    <w:rPr>
      <w:rFonts w:ascii="Courier New" w:hAnsi="Courier New"/>
    </w:rPr>
  </w:style>
  <w:style w:type="paragraph" w:styleId="af5">
    <w:name w:val="Body Text"/>
    <w:basedOn w:val="a"/>
    <w:link w:val="af6"/>
    <w:rsid w:val="00711CEE"/>
    <w:pPr>
      <w:widowControl w:val="0"/>
      <w:suppressAutoHyphens/>
      <w:spacing w:after="120"/>
    </w:pPr>
    <w:rPr>
      <w:rFonts w:ascii="Arial" w:eastAsia="Lucida Sans Unicode" w:hAnsi="Arial"/>
    </w:rPr>
  </w:style>
  <w:style w:type="character" w:customStyle="1" w:styleId="af6">
    <w:name w:val="Основной текст Знак"/>
    <w:basedOn w:val="a0"/>
    <w:link w:val="af5"/>
    <w:rsid w:val="00711CEE"/>
    <w:rPr>
      <w:rFonts w:ascii="Arial" w:eastAsia="Lucida Sans Unicode" w:hAnsi="Arial"/>
      <w:sz w:val="24"/>
      <w:szCs w:val="24"/>
    </w:rPr>
  </w:style>
  <w:style w:type="paragraph" w:customStyle="1" w:styleId="Iniiaiieoaeno2">
    <w:name w:val="Iniiaiie oaeno 2"/>
    <w:basedOn w:val="a"/>
    <w:rsid w:val="00711CEE"/>
    <w:pPr>
      <w:suppressAutoHyphens/>
      <w:spacing w:line="360" w:lineRule="auto"/>
      <w:ind w:firstLine="851"/>
      <w:jc w:val="both"/>
    </w:pPr>
    <w:rPr>
      <w:sz w:val="28"/>
      <w:szCs w:val="20"/>
      <w:lang w:eastAsia="ar-SA"/>
    </w:rPr>
  </w:style>
  <w:style w:type="character" w:customStyle="1" w:styleId="4">
    <w:name w:val="Знак Знак4"/>
    <w:semiHidden/>
    <w:locked/>
    <w:rsid w:val="00711CEE"/>
    <w:rPr>
      <w:rFonts w:ascii="Courier New" w:hAnsi="Courier New" w:cs="Courier New"/>
      <w:lang w:val="ru-RU" w:eastAsia="ru-RU" w:bidi="ar-SA"/>
    </w:rPr>
  </w:style>
  <w:style w:type="paragraph" w:customStyle="1" w:styleId="af7">
    <w:name w:val="Знак Знак Знак"/>
    <w:basedOn w:val="a"/>
    <w:rsid w:val="00711CEE"/>
    <w:pPr>
      <w:spacing w:after="160" w:line="240" w:lineRule="exact"/>
    </w:pPr>
    <w:rPr>
      <w:rFonts w:ascii="Verdana" w:hAnsi="Verdana"/>
      <w:sz w:val="20"/>
      <w:szCs w:val="20"/>
      <w:lang w:val="en-US" w:eastAsia="en-US"/>
    </w:rPr>
  </w:style>
  <w:style w:type="paragraph" w:customStyle="1" w:styleId="10">
    <w:name w:val="Знак Знак1 Знак Знак Знак Знак"/>
    <w:basedOn w:val="a"/>
    <w:rsid w:val="00711CEE"/>
    <w:pPr>
      <w:spacing w:after="160" w:line="240" w:lineRule="exact"/>
    </w:pPr>
    <w:rPr>
      <w:rFonts w:ascii="Verdana" w:hAnsi="Verdana"/>
      <w:sz w:val="20"/>
      <w:szCs w:val="20"/>
      <w:lang w:val="en-US" w:eastAsia="en-US"/>
    </w:rPr>
  </w:style>
  <w:style w:type="paragraph" w:customStyle="1" w:styleId="11">
    <w:name w:val="Без интервала1"/>
    <w:rsid w:val="00711CEE"/>
    <w:rPr>
      <w:rFonts w:ascii="Calibri" w:hAnsi="Calibri" w:cs="Calibri"/>
      <w:sz w:val="22"/>
      <w:szCs w:val="22"/>
    </w:rPr>
  </w:style>
  <w:style w:type="paragraph" w:customStyle="1" w:styleId="af8">
    <w:name w:val="Знак"/>
    <w:basedOn w:val="a"/>
    <w:rsid w:val="00711CEE"/>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24282771">
      <w:bodyDiv w:val="1"/>
      <w:marLeft w:val="0"/>
      <w:marRight w:val="0"/>
      <w:marTop w:val="0"/>
      <w:marBottom w:val="0"/>
      <w:divBdr>
        <w:top w:val="none" w:sz="0" w:space="0" w:color="auto"/>
        <w:left w:val="none" w:sz="0" w:space="0" w:color="auto"/>
        <w:bottom w:val="none" w:sz="0" w:space="0" w:color="auto"/>
        <w:right w:val="none" w:sz="0" w:space="0" w:color="auto"/>
      </w:divBdr>
    </w:div>
    <w:div w:id="425419549">
      <w:bodyDiv w:val="1"/>
      <w:marLeft w:val="0"/>
      <w:marRight w:val="0"/>
      <w:marTop w:val="0"/>
      <w:marBottom w:val="0"/>
      <w:divBdr>
        <w:top w:val="none" w:sz="0" w:space="0" w:color="auto"/>
        <w:left w:val="none" w:sz="0" w:space="0" w:color="auto"/>
        <w:bottom w:val="none" w:sz="0" w:space="0" w:color="auto"/>
        <w:right w:val="none" w:sz="0" w:space="0" w:color="auto"/>
      </w:divBdr>
    </w:div>
    <w:div w:id="427165830">
      <w:bodyDiv w:val="1"/>
      <w:marLeft w:val="0"/>
      <w:marRight w:val="0"/>
      <w:marTop w:val="0"/>
      <w:marBottom w:val="0"/>
      <w:divBdr>
        <w:top w:val="none" w:sz="0" w:space="0" w:color="auto"/>
        <w:left w:val="none" w:sz="0" w:space="0" w:color="auto"/>
        <w:bottom w:val="none" w:sz="0" w:space="0" w:color="auto"/>
        <w:right w:val="none" w:sz="0" w:space="0" w:color="auto"/>
      </w:divBdr>
    </w:div>
    <w:div w:id="578298009">
      <w:bodyDiv w:val="1"/>
      <w:marLeft w:val="0"/>
      <w:marRight w:val="0"/>
      <w:marTop w:val="0"/>
      <w:marBottom w:val="0"/>
      <w:divBdr>
        <w:top w:val="none" w:sz="0" w:space="0" w:color="auto"/>
        <w:left w:val="none" w:sz="0" w:space="0" w:color="auto"/>
        <w:bottom w:val="none" w:sz="0" w:space="0" w:color="auto"/>
        <w:right w:val="none" w:sz="0" w:space="0" w:color="auto"/>
      </w:divBdr>
    </w:div>
    <w:div w:id="605384334">
      <w:bodyDiv w:val="1"/>
      <w:marLeft w:val="0"/>
      <w:marRight w:val="0"/>
      <w:marTop w:val="0"/>
      <w:marBottom w:val="0"/>
      <w:divBdr>
        <w:top w:val="none" w:sz="0" w:space="0" w:color="auto"/>
        <w:left w:val="none" w:sz="0" w:space="0" w:color="auto"/>
        <w:bottom w:val="none" w:sz="0" w:space="0" w:color="auto"/>
        <w:right w:val="none" w:sz="0" w:space="0" w:color="auto"/>
      </w:divBdr>
    </w:div>
    <w:div w:id="860126149">
      <w:bodyDiv w:val="1"/>
      <w:marLeft w:val="0"/>
      <w:marRight w:val="0"/>
      <w:marTop w:val="0"/>
      <w:marBottom w:val="0"/>
      <w:divBdr>
        <w:top w:val="none" w:sz="0" w:space="0" w:color="auto"/>
        <w:left w:val="none" w:sz="0" w:space="0" w:color="auto"/>
        <w:bottom w:val="none" w:sz="0" w:space="0" w:color="auto"/>
        <w:right w:val="none" w:sz="0" w:space="0" w:color="auto"/>
      </w:divBdr>
    </w:div>
    <w:div w:id="1060176516">
      <w:bodyDiv w:val="1"/>
      <w:marLeft w:val="0"/>
      <w:marRight w:val="0"/>
      <w:marTop w:val="0"/>
      <w:marBottom w:val="0"/>
      <w:divBdr>
        <w:top w:val="none" w:sz="0" w:space="0" w:color="auto"/>
        <w:left w:val="none" w:sz="0" w:space="0" w:color="auto"/>
        <w:bottom w:val="none" w:sz="0" w:space="0" w:color="auto"/>
        <w:right w:val="none" w:sz="0" w:space="0" w:color="auto"/>
      </w:divBdr>
    </w:div>
    <w:div w:id="1218738132">
      <w:bodyDiv w:val="1"/>
      <w:marLeft w:val="0"/>
      <w:marRight w:val="0"/>
      <w:marTop w:val="0"/>
      <w:marBottom w:val="0"/>
      <w:divBdr>
        <w:top w:val="none" w:sz="0" w:space="0" w:color="auto"/>
        <w:left w:val="none" w:sz="0" w:space="0" w:color="auto"/>
        <w:bottom w:val="none" w:sz="0" w:space="0" w:color="auto"/>
        <w:right w:val="none" w:sz="0" w:space="0" w:color="auto"/>
      </w:divBdr>
    </w:div>
    <w:div w:id="1554657610">
      <w:bodyDiv w:val="1"/>
      <w:marLeft w:val="0"/>
      <w:marRight w:val="0"/>
      <w:marTop w:val="0"/>
      <w:marBottom w:val="0"/>
      <w:divBdr>
        <w:top w:val="none" w:sz="0" w:space="0" w:color="auto"/>
        <w:left w:val="none" w:sz="0" w:space="0" w:color="auto"/>
        <w:bottom w:val="none" w:sz="0" w:space="0" w:color="auto"/>
        <w:right w:val="none" w:sz="0" w:space="0" w:color="auto"/>
      </w:divBdr>
    </w:div>
    <w:div w:id="1909219310">
      <w:bodyDiv w:val="1"/>
      <w:marLeft w:val="0"/>
      <w:marRight w:val="0"/>
      <w:marTop w:val="0"/>
      <w:marBottom w:val="0"/>
      <w:divBdr>
        <w:top w:val="none" w:sz="0" w:space="0" w:color="auto"/>
        <w:left w:val="none" w:sz="0" w:space="0" w:color="auto"/>
        <w:bottom w:val="none" w:sz="0" w:space="0" w:color="auto"/>
        <w:right w:val="none" w:sz="0" w:space="0" w:color="auto"/>
      </w:divBdr>
    </w:div>
    <w:div w:id="2067292677">
      <w:bodyDiv w:val="1"/>
      <w:marLeft w:val="0"/>
      <w:marRight w:val="0"/>
      <w:marTop w:val="0"/>
      <w:marBottom w:val="0"/>
      <w:divBdr>
        <w:top w:val="none" w:sz="0" w:space="0" w:color="auto"/>
        <w:left w:val="none" w:sz="0" w:space="0" w:color="auto"/>
        <w:bottom w:val="none" w:sz="0" w:space="0" w:color="auto"/>
        <w:right w:val="none" w:sz="0" w:space="0" w:color="auto"/>
      </w:divBdr>
    </w:div>
    <w:div w:id="2097971165">
      <w:bodyDiv w:val="1"/>
      <w:marLeft w:val="0"/>
      <w:marRight w:val="0"/>
      <w:marTop w:val="0"/>
      <w:marBottom w:val="0"/>
      <w:divBdr>
        <w:top w:val="none" w:sz="0" w:space="0" w:color="auto"/>
        <w:left w:val="none" w:sz="0" w:space="0" w:color="auto"/>
        <w:bottom w:val="none" w:sz="0" w:space="0" w:color="auto"/>
        <w:right w:val="none" w:sz="0" w:space="0" w:color="auto"/>
      </w:divBdr>
    </w:div>
    <w:div w:id="21215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300FB5DA2250949C89A48B28EBEA5C65D533D69E0F4DB03113852FEz2C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117A278348C76C13AA638D4FA877DD300FB5DA2250949C89A48B28EBEA5C65D533D69E0F4DB03113852FBz2C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A7F6-AC2A-4B97-A23E-005487EE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43788</Words>
  <Characters>249594</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О назначении публичных слушаний</vt:lpstr>
    </vt:vector>
  </TitlesOfParts>
  <Company>Ya Blondinko Edition</Company>
  <LinksUpToDate>false</LinksUpToDate>
  <CharactersWithSpaces>292797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 публичных слушаний</dc:title>
  <dc:creator>Россия</dc:creator>
  <cp:lastModifiedBy>Пользователь</cp:lastModifiedBy>
  <cp:revision>4</cp:revision>
  <cp:lastPrinted>2017-11-15T08:43:00Z</cp:lastPrinted>
  <dcterms:created xsi:type="dcterms:W3CDTF">2017-11-17T08:12:00Z</dcterms:created>
  <dcterms:modified xsi:type="dcterms:W3CDTF">2017-11-20T06:49:00Z</dcterms:modified>
</cp:coreProperties>
</file>