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2" w:rsidRPr="009D7AAE" w:rsidRDefault="00882E42" w:rsidP="00882E42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882E42" w:rsidRPr="009D7AAE" w:rsidRDefault="00882E42" w:rsidP="00882E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882E42" w:rsidRPr="009D7AAE" w:rsidRDefault="00882E42" w:rsidP="00882E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882E42" w:rsidRPr="009D7AAE" w:rsidRDefault="00882E42" w:rsidP="00882E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9D7AAE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882E42" w:rsidRPr="009D7AAE" w:rsidRDefault="00882E42" w:rsidP="00882E4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E42" w:rsidRPr="009D7AAE" w:rsidRDefault="00882E42" w:rsidP="00882E4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>ября 2017г.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>г.Курск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</w:r>
      <w:r w:rsidRPr="009D7A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7AAE">
        <w:rPr>
          <w:rFonts w:ascii="Times New Roman" w:eastAsia="Times New Roman" w:hAnsi="Times New Roman" w:cs="Times New Roman"/>
          <w:sz w:val="28"/>
          <w:szCs w:val="28"/>
        </w:rPr>
        <w:t>-3-21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82E42" w:rsidRPr="009D7AAE" w:rsidRDefault="00882E42" w:rsidP="00882E42">
      <w:pPr>
        <w:spacing w:after="0" w:line="240" w:lineRule="auto"/>
        <w:ind w:right="2432"/>
        <w:rPr>
          <w:rFonts w:ascii="Times New Roman" w:eastAsia="Times New Roman" w:hAnsi="Times New Roman" w:cs="Times New Roman"/>
          <w:sz w:val="28"/>
          <w:szCs w:val="26"/>
        </w:rPr>
      </w:pPr>
    </w:p>
    <w:p w:rsidR="00882E42" w:rsidRDefault="00882E42" w:rsidP="00882E42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27BB" w:rsidRPr="009E1C3A" w:rsidRDefault="002127BB" w:rsidP="00882E4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5A2FC7" w:rsidRPr="009E1C3A">
        <w:rPr>
          <w:rFonts w:ascii="Times New Roman" w:eastAsia="Calibri" w:hAnsi="Times New Roman" w:cs="Times New Roman"/>
          <w:bCs/>
          <w:sz w:val="28"/>
          <w:szCs w:val="28"/>
        </w:rPr>
        <w:t>тариф</w:t>
      </w:r>
      <w:r w:rsidR="00447873" w:rsidRPr="009E1C3A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 на оказание услуг</w:t>
      </w:r>
    </w:p>
    <w:p w:rsidR="002127BB" w:rsidRPr="009E1C3A" w:rsidRDefault="00E0674E" w:rsidP="002127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E1C3A">
        <w:rPr>
          <w:rFonts w:ascii="Times New Roman" w:eastAsia="Calibri" w:hAnsi="Times New Roman" w:cs="Times New Roman"/>
          <w:bCs/>
          <w:sz w:val="28"/>
          <w:szCs w:val="28"/>
        </w:rPr>
        <w:t>авто</w:t>
      </w:r>
      <w:r w:rsidR="002127BB"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крана бортового автомобиля с </w:t>
      </w:r>
      <w:proofErr w:type="gramStart"/>
      <w:r w:rsidR="002127BB" w:rsidRPr="009E1C3A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="002127BB"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/м </w:t>
      </w:r>
    </w:p>
    <w:p w:rsidR="00E0674E" w:rsidRPr="009E1C3A" w:rsidRDefault="002127BB" w:rsidP="002127BB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9E1C3A">
        <w:rPr>
          <w:rFonts w:ascii="Times New Roman" w:eastAsia="Calibri" w:hAnsi="Times New Roman" w:cs="Times New Roman"/>
          <w:bCs/>
          <w:sz w:val="28"/>
          <w:szCs w:val="28"/>
        </w:rPr>
        <w:t>Чайка-Сервис 2784</w:t>
      </w:r>
      <w:r w:rsidRPr="009E1C3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LW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 КМУ ИНМАН ИТ-180,</w:t>
      </w:r>
    </w:p>
    <w:p w:rsidR="002127BB" w:rsidRPr="009E1C3A" w:rsidRDefault="00E0674E" w:rsidP="002127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E1C3A">
        <w:rPr>
          <w:rFonts w:ascii="Times New Roman" w:eastAsia="Calibri" w:hAnsi="Times New Roman" w:cs="Times New Roman"/>
          <w:bCs/>
          <w:sz w:val="28"/>
          <w:szCs w:val="28"/>
        </w:rPr>
        <w:t>автогрейдера ГС-10.07, бульдозера ДТ-75</w:t>
      </w:r>
    </w:p>
    <w:p w:rsidR="00D42EB1" w:rsidRPr="009E1C3A" w:rsidRDefault="002127BB" w:rsidP="002127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eastAsia="Calibri" w:hAnsi="Times New Roman" w:cs="Times New Roman"/>
          <w:bCs/>
          <w:sz w:val="28"/>
          <w:szCs w:val="28"/>
        </w:rPr>
        <w:t>МУП ЖКХ «Родник» Курского района Курской области</w:t>
      </w:r>
    </w:p>
    <w:p w:rsidR="00C8537A" w:rsidRPr="009E1C3A" w:rsidRDefault="00C8537A" w:rsidP="00D42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BE5" w:rsidRPr="009E1C3A" w:rsidRDefault="00422BE5" w:rsidP="00527FE7">
      <w:pPr>
        <w:pStyle w:val="a3"/>
        <w:tabs>
          <w:tab w:val="left" w:pos="1276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B69E5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Pr="009E1C3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района «Курский район» Курской области</w:t>
      </w:r>
      <w:r w:rsidR="007B69E5">
        <w:rPr>
          <w:rFonts w:ascii="Times New Roman" w:hAnsi="Times New Roman" w:cs="Times New Roman"/>
          <w:sz w:val="28"/>
          <w:szCs w:val="28"/>
        </w:rPr>
        <w:t>,</w:t>
      </w:r>
      <w:r w:rsidRPr="009E1C3A">
        <w:rPr>
          <w:rFonts w:ascii="Times New Roman" w:hAnsi="Times New Roman" w:cs="Times New Roman"/>
          <w:sz w:val="28"/>
          <w:szCs w:val="28"/>
        </w:rPr>
        <w:t xml:space="preserve"> Представительное Собрание Курского района Курской области РЕШИЛО:</w:t>
      </w:r>
    </w:p>
    <w:p w:rsidR="00422BE5" w:rsidRPr="009E1C3A" w:rsidRDefault="00422BE5" w:rsidP="00527FE7">
      <w:pPr>
        <w:pStyle w:val="a3"/>
        <w:tabs>
          <w:tab w:val="left" w:pos="1276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тариф на оказание услуг автокрана бортового автомобиля с </w:t>
      </w:r>
      <w:proofErr w:type="gramStart"/>
      <w:r w:rsidRPr="009E1C3A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9E1C3A">
        <w:rPr>
          <w:rFonts w:ascii="Times New Roman" w:eastAsia="Calibri" w:hAnsi="Times New Roman" w:cs="Times New Roman"/>
          <w:bCs/>
          <w:sz w:val="28"/>
          <w:szCs w:val="28"/>
        </w:rPr>
        <w:t>/м Чайка-Сервис 2784</w:t>
      </w:r>
      <w:r w:rsidRPr="009E1C3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LW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 КМУ ИНМАН ИТ-180, МУП ЖКХ</w:t>
      </w:r>
      <w:r w:rsidR="009E1C3A"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>«Родник» Курского района Курской области</w:t>
      </w:r>
      <w:r w:rsidRPr="009E1C3A">
        <w:rPr>
          <w:bCs/>
          <w:sz w:val="28"/>
          <w:szCs w:val="28"/>
        </w:rPr>
        <w:t xml:space="preserve"> </w:t>
      </w:r>
      <w:r w:rsidRPr="009E1C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31806" w:rsidRPr="009E1C3A">
        <w:rPr>
          <w:rFonts w:ascii="Times New Roman" w:hAnsi="Times New Roman" w:cs="Times New Roman"/>
          <w:sz w:val="28"/>
          <w:szCs w:val="28"/>
        </w:rPr>
        <w:t xml:space="preserve">1623,19 </w:t>
      </w:r>
      <w:r w:rsidRPr="009E1C3A">
        <w:rPr>
          <w:rFonts w:ascii="Times New Roman" w:hAnsi="Times New Roman" w:cs="Times New Roman"/>
          <w:sz w:val="28"/>
          <w:szCs w:val="28"/>
        </w:rPr>
        <w:t>рублей за 1 машино-час работы.</w:t>
      </w:r>
    </w:p>
    <w:p w:rsidR="00422BE5" w:rsidRPr="009E1C3A" w:rsidRDefault="00422BE5" w:rsidP="00527FE7">
      <w:pPr>
        <w:pStyle w:val="a3"/>
        <w:tabs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>тариф на оказание услуг автогрейдера ГС-10.07 МУП ЖКХ «Родник» Курского района Курской области</w:t>
      </w:r>
      <w:r w:rsidRPr="009E1C3A">
        <w:rPr>
          <w:bCs/>
          <w:sz w:val="28"/>
          <w:szCs w:val="28"/>
        </w:rPr>
        <w:t xml:space="preserve"> </w:t>
      </w:r>
      <w:r w:rsidRPr="009E1C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31806" w:rsidRPr="009E1C3A">
        <w:rPr>
          <w:rFonts w:ascii="Times New Roman" w:hAnsi="Times New Roman" w:cs="Times New Roman"/>
          <w:sz w:val="28"/>
          <w:szCs w:val="28"/>
        </w:rPr>
        <w:t>1525,64</w:t>
      </w:r>
      <w:r w:rsidR="00431806">
        <w:rPr>
          <w:rFonts w:ascii="Times New Roman" w:hAnsi="Times New Roman" w:cs="Times New Roman"/>
          <w:sz w:val="28"/>
          <w:szCs w:val="28"/>
        </w:rPr>
        <w:t xml:space="preserve"> </w:t>
      </w:r>
      <w:r w:rsidRPr="009E1C3A">
        <w:rPr>
          <w:rFonts w:ascii="Times New Roman" w:hAnsi="Times New Roman" w:cs="Times New Roman"/>
          <w:sz w:val="28"/>
          <w:szCs w:val="28"/>
        </w:rPr>
        <w:t>рублей за 1 машино-час работы.</w:t>
      </w:r>
    </w:p>
    <w:p w:rsidR="00E0674E" w:rsidRPr="009E1C3A" w:rsidRDefault="00422BE5" w:rsidP="00527FE7">
      <w:pPr>
        <w:pStyle w:val="a3"/>
        <w:tabs>
          <w:tab w:val="left" w:pos="1276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тариф на оказание </w:t>
      </w:r>
      <w:r w:rsidR="00E0674E" w:rsidRPr="009E1C3A">
        <w:rPr>
          <w:rFonts w:ascii="Times New Roman" w:hAnsi="Times New Roman" w:cs="Times New Roman"/>
          <w:sz w:val="28"/>
          <w:szCs w:val="28"/>
        </w:rPr>
        <w:t>бульдозера ДТ-75</w:t>
      </w:r>
      <w:r w:rsidR="00E0674E"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 МУП ЖКХ</w:t>
      </w:r>
      <w:r w:rsidR="009E1C3A" w:rsidRPr="009E1C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674E" w:rsidRPr="009E1C3A">
        <w:rPr>
          <w:rFonts w:ascii="Times New Roman" w:eastAsia="Calibri" w:hAnsi="Times New Roman" w:cs="Times New Roman"/>
          <w:bCs/>
          <w:sz w:val="28"/>
          <w:szCs w:val="28"/>
        </w:rPr>
        <w:t>«Родник» Курского района Курской области</w:t>
      </w:r>
      <w:r w:rsidR="00E0674E" w:rsidRPr="009E1C3A">
        <w:rPr>
          <w:bCs/>
          <w:sz w:val="28"/>
          <w:szCs w:val="28"/>
        </w:rPr>
        <w:t xml:space="preserve"> </w:t>
      </w:r>
      <w:r w:rsidRPr="009E1C3A">
        <w:rPr>
          <w:rFonts w:ascii="Times New Roman" w:hAnsi="Times New Roman" w:cs="Times New Roman"/>
          <w:sz w:val="28"/>
          <w:szCs w:val="28"/>
        </w:rPr>
        <w:t>в размере 1276,54 рублей за 1 машино-час работы</w:t>
      </w:r>
      <w:r w:rsidR="00E0674E" w:rsidRPr="009E1C3A">
        <w:rPr>
          <w:rFonts w:ascii="Times New Roman" w:hAnsi="Times New Roman" w:cs="Times New Roman"/>
          <w:sz w:val="28"/>
          <w:szCs w:val="28"/>
        </w:rPr>
        <w:t>.</w:t>
      </w:r>
    </w:p>
    <w:p w:rsidR="00422BE5" w:rsidRPr="009E1C3A" w:rsidRDefault="00422BE5" w:rsidP="00527FE7">
      <w:pPr>
        <w:pStyle w:val="a3"/>
        <w:tabs>
          <w:tab w:val="left" w:pos="1276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69E5">
        <w:rPr>
          <w:rFonts w:ascii="Times New Roman" w:hAnsi="Times New Roman" w:cs="Times New Roman"/>
          <w:sz w:val="28"/>
          <w:szCs w:val="28"/>
        </w:rPr>
        <w:t>Р</w:t>
      </w:r>
      <w:r w:rsidRPr="009E1C3A">
        <w:rPr>
          <w:rFonts w:ascii="Times New Roman" w:hAnsi="Times New Roman" w:cs="Times New Roman"/>
          <w:sz w:val="28"/>
          <w:szCs w:val="28"/>
        </w:rPr>
        <w:t xml:space="preserve">ешения Представительного Собрания Курского района Курской области </w:t>
      </w:r>
      <w:r w:rsidR="009E1C3A" w:rsidRPr="009E1C3A">
        <w:rPr>
          <w:rFonts w:ascii="Times New Roman" w:hAnsi="Times New Roman" w:cs="Times New Roman"/>
          <w:sz w:val="28"/>
          <w:szCs w:val="28"/>
        </w:rPr>
        <w:t>от 13.07.2016г. № 16-3-134 «Об утверждении тарифа на оказание услуг крана бортового автомобиля с г/м Чайка-Сервис 2784LW КМУ ИНМАН ИТ-180, МУП ЖКХ «Родник» Курского района Курской области» и от 20.06.2017г. № 25-3-188 «Об утверждении тарифа на оказание услуг автогрейдера ГС-10.07 МУП ЖКХ «Родник» Курского района Курской области»</w:t>
      </w:r>
      <w:r w:rsidR="007B69E5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9E1C3A" w:rsidRPr="009E1C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99E" w:rsidRPr="009E1C3A" w:rsidRDefault="00422BE5" w:rsidP="00527FE7">
      <w:pPr>
        <w:pStyle w:val="a3"/>
        <w:tabs>
          <w:tab w:val="left" w:pos="1276"/>
        </w:tabs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3A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38799E" w:rsidRPr="009E1C3A" w:rsidRDefault="0038799E" w:rsidP="00C769F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3A" w:rsidRPr="009E1C3A" w:rsidRDefault="009E1C3A" w:rsidP="00C769F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9E" w:rsidRPr="009E1C3A" w:rsidRDefault="0038799E" w:rsidP="00C769F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E5" w:rsidRPr="009E1C3A" w:rsidRDefault="00422BE5" w:rsidP="00422B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9E1C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Представительного</w:t>
      </w:r>
      <w:proofErr w:type="gramEnd"/>
    </w:p>
    <w:p w:rsidR="00422BE5" w:rsidRPr="009E1C3A" w:rsidRDefault="00422BE5" w:rsidP="0042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C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Курского района Курской области</w:t>
      </w:r>
      <w:r w:rsidRPr="009E1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E1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А.Н.Пашутин</w:t>
      </w:r>
    </w:p>
    <w:p w:rsidR="00422BE5" w:rsidRPr="009E1C3A" w:rsidRDefault="00422BE5" w:rsidP="00422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C3A" w:rsidRPr="009E1C3A" w:rsidRDefault="009E1C3A" w:rsidP="00422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EB1" w:rsidRDefault="00422BE5" w:rsidP="00527FE7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"/>
          <w:szCs w:val="28"/>
        </w:rPr>
      </w:pPr>
      <w:r w:rsidRPr="009E1C3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Курского района Курской области                                        В.М.Рыжиков</w:t>
      </w:r>
    </w:p>
    <w:sectPr w:rsidR="00D42EB1" w:rsidSect="006A5F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E0" w:rsidRDefault="005405E0" w:rsidP="006A5F3B">
      <w:pPr>
        <w:spacing w:after="0" w:line="240" w:lineRule="auto"/>
      </w:pPr>
      <w:r>
        <w:separator/>
      </w:r>
    </w:p>
  </w:endnote>
  <w:endnote w:type="continuationSeparator" w:id="1">
    <w:p w:rsidR="005405E0" w:rsidRDefault="005405E0" w:rsidP="006A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E0" w:rsidRDefault="005405E0" w:rsidP="006A5F3B">
      <w:pPr>
        <w:spacing w:after="0" w:line="240" w:lineRule="auto"/>
      </w:pPr>
      <w:r>
        <w:separator/>
      </w:r>
    </w:p>
  </w:footnote>
  <w:footnote w:type="continuationSeparator" w:id="1">
    <w:p w:rsidR="005405E0" w:rsidRDefault="005405E0" w:rsidP="006A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027"/>
    </w:sdtPr>
    <w:sdtContent>
      <w:p w:rsidR="000B3F19" w:rsidRDefault="00C8342C">
        <w:pPr>
          <w:pStyle w:val="a7"/>
          <w:jc w:val="center"/>
        </w:pPr>
        <w:fldSimple w:instr=" PAGE   \* MERGEFORMAT ">
          <w:r w:rsidR="004600AC">
            <w:rPr>
              <w:noProof/>
            </w:rPr>
            <w:t>2</w:t>
          </w:r>
        </w:fldSimple>
      </w:p>
    </w:sdtContent>
  </w:sdt>
  <w:p w:rsidR="000B3F19" w:rsidRDefault="000B3F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3BD"/>
    <w:multiLevelType w:val="hybridMultilevel"/>
    <w:tmpl w:val="B542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EB1"/>
    <w:rsid w:val="00073EC5"/>
    <w:rsid w:val="000B3F19"/>
    <w:rsid w:val="002127BB"/>
    <w:rsid w:val="00323578"/>
    <w:rsid w:val="0038799E"/>
    <w:rsid w:val="003900E4"/>
    <w:rsid w:val="003E7C1A"/>
    <w:rsid w:val="00422BE5"/>
    <w:rsid w:val="00431806"/>
    <w:rsid w:val="00447873"/>
    <w:rsid w:val="004600AC"/>
    <w:rsid w:val="00495F9D"/>
    <w:rsid w:val="00527FE7"/>
    <w:rsid w:val="005405E0"/>
    <w:rsid w:val="0054466C"/>
    <w:rsid w:val="005A2FC7"/>
    <w:rsid w:val="006A5F3B"/>
    <w:rsid w:val="00704F5E"/>
    <w:rsid w:val="00734D1F"/>
    <w:rsid w:val="007B69E5"/>
    <w:rsid w:val="007E2943"/>
    <w:rsid w:val="00860FF9"/>
    <w:rsid w:val="00882E42"/>
    <w:rsid w:val="008E6ED7"/>
    <w:rsid w:val="0092284A"/>
    <w:rsid w:val="00955CAF"/>
    <w:rsid w:val="009A29E3"/>
    <w:rsid w:val="009E1C3A"/>
    <w:rsid w:val="00A473D5"/>
    <w:rsid w:val="00A73A6A"/>
    <w:rsid w:val="00C72EEC"/>
    <w:rsid w:val="00C769FC"/>
    <w:rsid w:val="00C8342C"/>
    <w:rsid w:val="00C8537A"/>
    <w:rsid w:val="00CF215E"/>
    <w:rsid w:val="00D42EB1"/>
    <w:rsid w:val="00E02023"/>
    <w:rsid w:val="00E0674E"/>
    <w:rsid w:val="00E22931"/>
    <w:rsid w:val="00E51041"/>
    <w:rsid w:val="00ED07C3"/>
    <w:rsid w:val="00F0256B"/>
    <w:rsid w:val="00F25AC4"/>
    <w:rsid w:val="00F422A0"/>
    <w:rsid w:val="00F8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E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F3B"/>
  </w:style>
  <w:style w:type="paragraph" w:styleId="a9">
    <w:name w:val="footer"/>
    <w:basedOn w:val="a"/>
    <w:link w:val="aa"/>
    <w:uiPriority w:val="99"/>
    <w:semiHidden/>
    <w:unhideWhenUsed/>
    <w:rsid w:val="006A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E55A-C01A-428B-A201-040DA70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13</cp:revision>
  <cp:lastPrinted>2017-11-03T09:02:00Z</cp:lastPrinted>
  <dcterms:created xsi:type="dcterms:W3CDTF">2017-11-02T11:52:00Z</dcterms:created>
  <dcterms:modified xsi:type="dcterms:W3CDTF">2017-11-07T08:06:00Z</dcterms:modified>
</cp:coreProperties>
</file>