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0E" w:rsidRPr="00C5690E" w:rsidRDefault="00C5690E" w:rsidP="00C5690E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  <w:lang w:eastAsia="en-US"/>
        </w:rPr>
      </w:pPr>
      <w:r w:rsidRPr="00C5690E">
        <w:rPr>
          <w:rFonts w:ascii="Times New Roman" w:eastAsia="Times New Roman" w:hAnsi="Times New Roman" w:cs="Times New Roman"/>
          <w:b/>
          <w:spacing w:val="60"/>
          <w:sz w:val="40"/>
          <w:szCs w:val="24"/>
          <w:lang w:eastAsia="en-US"/>
        </w:rPr>
        <w:t>ПРЕДСТАВИТЕЛЬНОЕ СОБРАНИЕ</w:t>
      </w:r>
    </w:p>
    <w:p w:rsidR="00C5690E" w:rsidRPr="00C5690E" w:rsidRDefault="00C5690E" w:rsidP="00C569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C5690E"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  <w:t>КУРСКОГО РАЙОНА КУРСКОЙ ОБЛАСТИ</w:t>
      </w:r>
    </w:p>
    <w:p w:rsidR="00C5690E" w:rsidRPr="00C5690E" w:rsidRDefault="00C5690E" w:rsidP="00C569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</w:p>
    <w:p w:rsidR="00C5690E" w:rsidRPr="00C5690E" w:rsidRDefault="00C5690E" w:rsidP="00C569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C5690E"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  <w:t>РЕШЕНИЕ</w:t>
      </w:r>
    </w:p>
    <w:p w:rsidR="00C5690E" w:rsidRPr="00C5690E" w:rsidRDefault="00C5690E" w:rsidP="00C569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690E" w:rsidRPr="00C5690E" w:rsidRDefault="00C5690E" w:rsidP="00C569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30 октября 2017г.</w:t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690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№ 27-3-19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</w:p>
    <w:p w:rsidR="00C5690E" w:rsidRDefault="00C5690E" w:rsidP="00C5690E">
      <w:pPr>
        <w:suppressAutoHyphens/>
        <w:spacing w:after="0" w:line="240" w:lineRule="auto"/>
        <w:ind w:right="1985"/>
        <w:outlineLvl w:val="0"/>
        <w:rPr>
          <w:rFonts w:ascii="Times New Roman" w:hAnsi="Times New Roman" w:cs="Times New Roman"/>
          <w:sz w:val="28"/>
        </w:rPr>
      </w:pPr>
    </w:p>
    <w:p w:rsidR="00275CF4" w:rsidRDefault="001E2A3F" w:rsidP="00C5690E">
      <w:pPr>
        <w:suppressAutoHyphens/>
        <w:spacing w:after="0" w:line="240" w:lineRule="auto"/>
        <w:ind w:right="198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  <w:r w:rsidR="007972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Представительного Собрания</w:t>
      </w:r>
      <w:r w:rsidR="007972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Курского района Курской области</w:t>
      </w:r>
      <w:r w:rsidR="007972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79722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20.12.2016г. № 20-3-153 «</w:t>
      </w:r>
      <w:r w:rsidR="00275CF4">
        <w:rPr>
          <w:rFonts w:ascii="Times New Roman" w:hAnsi="Times New Roman" w:cs="Times New Roman"/>
          <w:sz w:val="28"/>
        </w:rPr>
        <w:t>О бюджете Курского района Курской области на 201</w:t>
      </w:r>
      <w:r w:rsidR="009D50A7">
        <w:rPr>
          <w:rFonts w:ascii="Times New Roman" w:hAnsi="Times New Roman" w:cs="Times New Roman"/>
          <w:sz w:val="28"/>
        </w:rPr>
        <w:t>7</w:t>
      </w:r>
      <w:r w:rsidR="00275CF4">
        <w:rPr>
          <w:rFonts w:ascii="Times New Roman" w:hAnsi="Times New Roman" w:cs="Times New Roman"/>
          <w:sz w:val="28"/>
        </w:rPr>
        <w:t xml:space="preserve"> год</w:t>
      </w:r>
      <w:r w:rsidR="00797221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и на плановый период 201</w:t>
      </w:r>
      <w:r w:rsidR="009D50A7">
        <w:rPr>
          <w:rFonts w:ascii="Times New Roman" w:hAnsi="Times New Roman" w:cs="Times New Roman"/>
          <w:sz w:val="28"/>
        </w:rPr>
        <w:t>8</w:t>
      </w:r>
      <w:r w:rsidR="00275CF4">
        <w:rPr>
          <w:rFonts w:ascii="Times New Roman" w:hAnsi="Times New Roman" w:cs="Times New Roman"/>
          <w:sz w:val="28"/>
        </w:rPr>
        <w:t xml:space="preserve"> </w:t>
      </w:r>
      <w:r w:rsidR="009842A3">
        <w:rPr>
          <w:rFonts w:ascii="Times New Roman" w:hAnsi="Times New Roman" w:cs="Times New Roman"/>
          <w:sz w:val="28"/>
        </w:rPr>
        <w:br/>
      </w:r>
      <w:r w:rsidR="00275CF4">
        <w:rPr>
          <w:rFonts w:ascii="Times New Roman" w:hAnsi="Times New Roman" w:cs="Times New Roman"/>
          <w:sz w:val="28"/>
        </w:rPr>
        <w:t>и</w:t>
      </w:r>
      <w:r w:rsidR="00797221">
        <w:rPr>
          <w:rFonts w:ascii="Times New Roman" w:hAnsi="Times New Roman" w:cs="Times New Roman"/>
          <w:sz w:val="28"/>
        </w:rPr>
        <w:t xml:space="preserve"> </w:t>
      </w:r>
      <w:r w:rsidR="00275CF4">
        <w:rPr>
          <w:rFonts w:ascii="Times New Roman" w:hAnsi="Times New Roman" w:cs="Times New Roman"/>
          <w:sz w:val="28"/>
        </w:rPr>
        <w:t>201</w:t>
      </w:r>
      <w:r w:rsidR="009D50A7">
        <w:rPr>
          <w:rFonts w:ascii="Times New Roman" w:hAnsi="Times New Roman" w:cs="Times New Roman"/>
          <w:sz w:val="28"/>
        </w:rPr>
        <w:t>9</w:t>
      </w:r>
      <w:r w:rsidR="00275CF4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275CF4" w:rsidRDefault="00275CF4" w:rsidP="00797221">
      <w:pPr>
        <w:suppressAutoHyphens/>
        <w:spacing w:after="0" w:line="312" w:lineRule="auto"/>
        <w:outlineLvl w:val="0"/>
        <w:rPr>
          <w:rFonts w:ascii="Times New Roman" w:hAnsi="Times New Roman" w:cs="Times New Roman"/>
          <w:sz w:val="28"/>
        </w:rPr>
      </w:pPr>
    </w:p>
    <w:p w:rsidR="001E2A3F" w:rsidRDefault="001E2A3F" w:rsidP="00797221">
      <w:pPr>
        <w:suppressAutoHyphens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1E2A3F" w:rsidRDefault="00573D44" w:rsidP="00797221">
      <w:pPr>
        <w:suppressAutoHyphens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E2A3F">
        <w:rPr>
          <w:rFonts w:ascii="Times New Roman" w:hAnsi="Times New Roman" w:cs="Times New Roman"/>
          <w:sz w:val="28"/>
        </w:rPr>
        <w:t xml:space="preserve">Внести в </w:t>
      </w:r>
      <w:r w:rsidR="00E06BC8">
        <w:rPr>
          <w:rFonts w:ascii="Times New Roman" w:hAnsi="Times New Roman" w:cs="Times New Roman"/>
          <w:sz w:val="28"/>
        </w:rPr>
        <w:t>р</w:t>
      </w:r>
      <w:r w:rsidR="001E2A3F">
        <w:rPr>
          <w:rFonts w:ascii="Times New Roman" w:hAnsi="Times New Roman" w:cs="Times New Roman"/>
          <w:sz w:val="28"/>
        </w:rPr>
        <w:t>ешение Представительного Собрания Курского района Курской области от 20.12.2016г. №20-3-153 «О бюджете Курского района Курской области на 2017 год и на плановый период 2018 и 2019 годов» следующие изменения:</w:t>
      </w:r>
    </w:p>
    <w:p w:rsidR="00480E68" w:rsidRPr="00480E68" w:rsidRDefault="00801177" w:rsidP="00797221">
      <w:pPr>
        <w:pStyle w:val="a6"/>
        <w:suppressAutoHyphens/>
        <w:spacing w:after="0"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2A3F" w:rsidRPr="001E2A3F">
        <w:rPr>
          <w:rFonts w:ascii="Times New Roman" w:hAnsi="Times New Roman" w:cs="Times New Roman"/>
          <w:sz w:val="28"/>
        </w:rPr>
        <w:t>текстов</w:t>
      </w:r>
      <w:r>
        <w:rPr>
          <w:rFonts w:ascii="Times New Roman" w:hAnsi="Times New Roman" w:cs="Times New Roman"/>
          <w:sz w:val="28"/>
        </w:rPr>
        <w:t>ую</w:t>
      </w:r>
      <w:r w:rsidR="001E2A3F" w:rsidRPr="001E2A3F">
        <w:rPr>
          <w:rFonts w:ascii="Times New Roman" w:hAnsi="Times New Roman" w:cs="Times New Roman"/>
          <w:sz w:val="28"/>
        </w:rPr>
        <w:t xml:space="preserve"> част</w:t>
      </w:r>
      <w:r>
        <w:rPr>
          <w:rFonts w:ascii="Times New Roman" w:hAnsi="Times New Roman" w:cs="Times New Roman"/>
          <w:sz w:val="28"/>
        </w:rPr>
        <w:t>ь</w:t>
      </w:r>
      <w:r w:rsidR="001E2A3F" w:rsidRPr="001E2A3F">
        <w:rPr>
          <w:rFonts w:ascii="Times New Roman" w:hAnsi="Times New Roman" w:cs="Times New Roman"/>
          <w:sz w:val="28"/>
        </w:rPr>
        <w:t xml:space="preserve"> решения</w:t>
      </w:r>
      <w:r w:rsidR="00797221">
        <w:rPr>
          <w:rFonts w:ascii="Times New Roman" w:hAnsi="Times New Roman" w:cs="Times New Roman"/>
          <w:sz w:val="28"/>
        </w:rPr>
        <w:t xml:space="preserve"> </w:t>
      </w:r>
      <w:r w:rsidR="00480E68" w:rsidRPr="00480E68">
        <w:rPr>
          <w:rFonts w:ascii="Times New Roman" w:hAnsi="Times New Roman" w:cs="Times New Roman"/>
          <w:sz w:val="28"/>
          <w:szCs w:val="28"/>
        </w:rPr>
        <w:t>дополнить новой статьей следующего содержания:</w:t>
      </w:r>
    </w:p>
    <w:p w:rsidR="00480E68" w:rsidRPr="00480E68" w:rsidRDefault="00480E68" w:rsidP="00797221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E68">
        <w:rPr>
          <w:rFonts w:ascii="Times New Roman" w:hAnsi="Times New Roman" w:cs="Times New Roman"/>
          <w:b/>
          <w:sz w:val="28"/>
          <w:szCs w:val="28"/>
        </w:rPr>
        <w:t>«Статья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0E68">
        <w:rPr>
          <w:rFonts w:ascii="Times New Roman" w:hAnsi="Times New Roman" w:cs="Times New Roman"/>
          <w:b/>
          <w:sz w:val="28"/>
          <w:szCs w:val="28"/>
        </w:rPr>
        <w:t>.</w:t>
      </w:r>
      <w:r w:rsidR="0016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E68">
        <w:rPr>
          <w:rFonts w:ascii="Times New Roman" w:hAnsi="Times New Roman" w:cs="Times New Roman"/>
          <w:b/>
          <w:sz w:val="28"/>
          <w:szCs w:val="28"/>
        </w:rPr>
        <w:t xml:space="preserve">Привлечение бюджетных кредитов и кредитов </w:t>
      </w:r>
      <w:r w:rsidR="000F36CA">
        <w:rPr>
          <w:rFonts w:ascii="Times New Roman" w:hAnsi="Times New Roman" w:cs="Times New Roman"/>
          <w:b/>
          <w:sz w:val="28"/>
          <w:szCs w:val="28"/>
        </w:rPr>
        <w:t>кредитных организаций</w:t>
      </w:r>
    </w:p>
    <w:p w:rsidR="00480E68" w:rsidRPr="00480E68" w:rsidRDefault="00480E68" w:rsidP="00797221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E68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E68">
        <w:rPr>
          <w:rFonts w:ascii="Times New Roman" w:hAnsi="Times New Roman" w:cs="Times New Roman"/>
          <w:sz w:val="28"/>
          <w:szCs w:val="28"/>
        </w:rPr>
        <w:t xml:space="preserve"> году и в плановом периоде 201</w:t>
      </w:r>
      <w:r w:rsidR="006E24A3">
        <w:rPr>
          <w:rFonts w:ascii="Times New Roman" w:hAnsi="Times New Roman" w:cs="Times New Roman"/>
          <w:sz w:val="28"/>
          <w:szCs w:val="28"/>
        </w:rPr>
        <w:t>8</w:t>
      </w:r>
      <w:r w:rsidRPr="00480E68">
        <w:rPr>
          <w:rFonts w:ascii="Times New Roman" w:hAnsi="Times New Roman" w:cs="Times New Roman"/>
          <w:sz w:val="28"/>
          <w:szCs w:val="28"/>
        </w:rPr>
        <w:t xml:space="preserve"> и 201</w:t>
      </w:r>
      <w:r w:rsidR="006E24A3">
        <w:rPr>
          <w:rFonts w:ascii="Times New Roman" w:hAnsi="Times New Roman" w:cs="Times New Roman"/>
          <w:sz w:val="28"/>
          <w:szCs w:val="28"/>
        </w:rPr>
        <w:t>9</w:t>
      </w:r>
      <w:r w:rsidRPr="00480E6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480E68" w:rsidRPr="00480E68" w:rsidRDefault="00480E68" w:rsidP="00797221">
      <w:pPr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E68">
        <w:rPr>
          <w:rFonts w:ascii="Times New Roman" w:hAnsi="Times New Roman" w:cs="Times New Roman"/>
          <w:sz w:val="28"/>
          <w:szCs w:val="28"/>
        </w:rPr>
        <w:t xml:space="preserve">1) привлекает бюджетные кредиты и кредиты </w:t>
      </w:r>
      <w:r w:rsidR="000F36CA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D37FA5">
        <w:rPr>
          <w:rFonts w:ascii="Times New Roman" w:hAnsi="Times New Roman" w:cs="Times New Roman"/>
          <w:sz w:val="28"/>
          <w:szCs w:val="28"/>
        </w:rPr>
        <w:t xml:space="preserve"> </w:t>
      </w:r>
      <w:r w:rsidRPr="00480E68">
        <w:rPr>
          <w:rFonts w:ascii="Times New Roman" w:hAnsi="Times New Roman" w:cs="Times New Roman"/>
          <w:sz w:val="28"/>
          <w:szCs w:val="28"/>
        </w:rPr>
        <w:t>на финансирование кассовых разрывов, обусловленных сезонным характером затрат либо сезонным характером поступлений доходов и погашение долговых обязательств Курского района Курской области;</w:t>
      </w:r>
    </w:p>
    <w:p w:rsidR="00480E68" w:rsidRDefault="00480E68" w:rsidP="00797221">
      <w:pPr>
        <w:pStyle w:val="a8"/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467">
        <w:rPr>
          <w:rFonts w:ascii="Times New Roman" w:hAnsi="Times New Roman"/>
          <w:sz w:val="28"/>
          <w:szCs w:val="28"/>
        </w:rPr>
        <w:t xml:space="preserve">2) в рамках установленного предельного размера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34467">
        <w:rPr>
          <w:rFonts w:ascii="Times New Roman" w:hAnsi="Times New Roman"/>
          <w:sz w:val="28"/>
          <w:szCs w:val="28"/>
        </w:rPr>
        <w:t xml:space="preserve"> долга</w:t>
      </w:r>
      <w:r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Pr="00A34467">
        <w:rPr>
          <w:rFonts w:ascii="Times New Roman" w:hAnsi="Times New Roman"/>
          <w:sz w:val="28"/>
          <w:szCs w:val="28"/>
        </w:rPr>
        <w:t xml:space="preserve"> привлекает бюджетные кредиты и кредиты </w:t>
      </w:r>
      <w:r w:rsidR="000F36CA">
        <w:rPr>
          <w:rFonts w:ascii="Times New Roman" w:hAnsi="Times New Roman"/>
          <w:sz w:val="28"/>
          <w:szCs w:val="28"/>
        </w:rPr>
        <w:t>кредитных организаций</w:t>
      </w:r>
      <w:r w:rsidRPr="00A34467">
        <w:rPr>
          <w:rFonts w:ascii="Times New Roman" w:hAnsi="Times New Roman"/>
          <w:sz w:val="28"/>
          <w:szCs w:val="28"/>
        </w:rPr>
        <w:t xml:space="preserve"> сроком до трех лет для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бюджета Курского района Курской области</w:t>
      </w:r>
      <w:r w:rsidRPr="00A34467">
        <w:rPr>
          <w:rFonts w:ascii="Times New Roman" w:hAnsi="Times New Roman"/>
          <w:sz w:val="28"/>
          <w:szCs w:val="28"/>
        </w:rPr>
        <w:t xml:space="preserve"> и </w:t>
      </w:r>
      <w:r w:rsidRPr="0028017D">
        <w:rPr>
          <w:rFonts w:ascii="Times New Roman" w:hAnsi="Times New Roman"/>
          <w:sz w:val="28"/>
          <w:szCs w:val="28"/>
        </w:rPr>
        <w:t>погашения долговых обязательств.</w:t>
      </w:r>
      <w:r>
        <w:rPr>
          <w:rFonts w:ascii="Times New Roman" w:hAnsi="Times New Roman"/>
          <w:sz w:val="28"/>
          <w:szCs w:val="28"/>
        </w:rPr>
        <w:t>»;</w:t>
      </w:r>
    </w:p>
    <w:p w:rsidR="00480E68" w:rsidRPr="00021DC1" w:rsidRDefault="00480E68" w:rsidP="00797221">
      <w:pPr>
        <w:pStyle w:val="a8"/>
        <w:suppressAutoHyphens/>
        <w:spacing w:before="2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статьи «12» и «13» считать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соответственно статьями «13» и «14»;</w:t>
      </w:r>
    </w:p>
    <w:p w:rsidR="009B3AFE" w:rsidRPr="00D849FC" w:rsidRDefault="00D849FC" w:rsidP="00797221">
      <w:pPr>
        <w:suppressAutoHyphens/>
        <w:autoSpaceDE w:val="0"/>
        <w:autoSpaceDN w:val="0"/>
        <w:adjustRightInd w:val="0"/>
        <w:spacing w:before="240" w:after="0" w:line="31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49FC">
        <w:rPr>
          <w:rFonts w:ascii="Times New Roman" w:hAnsi="Times New Roman"/>
          <w:sz w:val="28"/>
          <w:szCs w:val="28"/>
        </w:rPr>
        <w:t xml:space="preserve">- </w:t>
      </w:r>
      <w:r w:rsidR="009B3AFE" w:rsidRPr="00D849FC">
        <w:rPr>
          <w:rFonts w:ascii="Times New Roman" w:hAnsi="Times New Roman"/>
          <w:sz w:val="28"/>
          <w:szCs w:val="28"/>
        </w:rPr>
        <w:t>приложени</w:t>
      </w:r>
      <w:r w:rsidR="00192434" w:rsidRPr="00D849FC">
        <w:rPr>
          <w:rFonts w:ascii="Times New Roman" w:hAnsi="Times New Roman"/>
          <w:sz w:val="28"/>
          <w:szCs w:val="28"/>
        </w:rPr>
        <w:t>е</w:t>
      </w:r>
      <w:r w:rsidR="00797221">
        <w:rPr>
          <w:rFonts w:ascii="Times New Roman" w:hAnsi="Times New Roman"/>
          <w:sz w:val="28"/>
          <w:szCs w:val="28"/>
        </w:rPr>
        <w:t xml:space="preserve"> </w:t>
      </w:r>
      <w:r w:rsidR="009B3AFE" w:rsidRPr="00D849FC">
        <w:rPr>
          <w:rFonts w:ascii="Times New Roman" w:hAnsi="Times New Roman"/>
          <w:sz w:val="28"/>
          <w:szCs w:val="28"/>
        </w:rPr>
        <w:t>№3</w:t>
      </w:r>
      <w:r w:rsidR="00164812">
        <w:rPr>
          <w:rFonts w:ascii="Times New Roman" w:hAnsi="Times New Roman"/>
          <w:sz w:val="28"/>
          <w:szCs w:val="28"/>
        </w:rPr>
        <w:t xml:space="preserve"> </w:t>
      </w:r>
      <w:r w:rsidR="009B3AFE" w:rsidRPr="00D849FC">
        <w:rPr>
          <w:rFonts w:ascii="Times New Roman" w:hAnsi="Times New Roman"/>
          <w:sz w:val="28"/>
          <w:szCs w:val="28"/>
        </w:rPr>
        <w:t>изложить в новой редакции (прилага</w:t>
      </w:r>
      <w:r w:rsidR="00192434" w:rsidRPr="00D849FC">
        <w:rPr>
          <w:rFonts w:ascii="Times New Roman" w:hAnsi="Times New Roman"/>
          <w:sz w:val="28"/>
          <w:szCs w:val="28"/>
        </w:rPr>
        <w:t>е</w:t>
      </w:r>
      <w:r w:rsidR="009B3AFE" w:rsidRPr="00D849FC">
        <w:rPr>
          <w:rFonts w:ascii="Times New Roman" w:hAnsi="Times New Roman"/>
          <w:sz w:val="28"/>
          <w:szCs w:val="28"/>
        </w:rPr>
        <w:t>тся).</w:t>
      </w:r>
    </w:p>
    <w:p w:rsidR="009B3AFE" w:rsidRDefault="009B3AFE" w:rsidP="00797221">
      <w:pPr>
        <w:suppressAutoHyphens/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2767F3" w:rsidRDefault="002767F3" w:rsidP="00797221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21" w:rsidRPr="009B3AFE" w:rsidRDefault="00797221" w:rsidP="00797221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21" w:rsidRPr="00304DA1" w:rsidRDefault="00797221" w:rsidP="007972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797221" w:rsidRPr="00304DA1" w:rsidRDefault="00797221" w:rsidP="0079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797221" w:rsidRPr="00304DA1" w:rsidRDefault="00797221" w:rsidP="0079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 w:rsidRPr="00304D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   А.Н.Пашутин</w:t>
      </w:r>
    </w:p>
    <w:p w:rsidR="00797221" w:rsidRPr="00304DA1" w:rsidRDefault="00797221" w:rsidP="0079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21" w:rsidRPr="00304DA1" w:rsidRDefault="00797221" w:rsidP="0079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221" w:rsidRDefault="00797221" w:rsidP="00797221">
      <w:pPr>
        <w:jc w:val="both"/>
        <w:sectPr w:rsidR="00797221">
          <w:headerReference w:type="default" r:id="rId7"/>
          <w:footnotePr>
            <w:pos w:val="beneathText"/>
          </w:footnotePr>
          <w:pgSz w:w="11905" w:h="16837"/>
          <w:pgMar w:top="1134" w:right="1276" w:bottom="1134" w:left="1559" w:header="709" w:footer="720" w:gutter="0"/>
          <w:cols w:space="720"/>
          <w:titlePg/>
          <w:docGrid w:linePitch="360"/>
        </w:sectPr>
      </w:pP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Глава Курского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DA1">
        <w:rPr>
          <w:rFonts w:ascii="Times New Roman" w:eastAsia="Times New Roman" w:hAnsi="Times New Roman" w:cs="Times New Roman"/>
          <w:sz w:val="28"/>
          <w:szCs w:val="28"/>
        </w:rPr>
        <w:t xml:space="preserve">     В.М.Рыжиков</w:t>
      </w:r>
    </w:p>
    <w:p w:rsidR="00797221" w:rsidRPr="00797221" w:rsidRDefault="00797221" w:rsidP="00C5690E">
      <w:pPr>
        <w:suppressAutoHyphens/>
        <w:autoSpaceDE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97221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Приложение №3</w:t>
      </w:r>
    </w:p>
    <w:p w:rsidR="00797221" w:rsidRPr="007A0AD5" w:rsidRDefault="00797221" w:rsidP="00C5690E">
      <w:pPr>
        <w:suppressAutoHyphens/>
        <w:autoSpaceDE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к решению Представительного Собрания</w:t>
      </w:r>
    </w:p>
    <w:p w:rsidR="00797221" w:rsidRPr="007A0AD5" w:rsidRDefault="00797221" w:rsidP="00C5690E">
      <w:pPr>
        <w:suppressAutoHyphens/>
        <w:autoSpaceDE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Курского района Курской области</w:t>
      </w:r>
    </w:p>
    <w:p w:rsidR="00797221" w:rsidRPr="007A0AD5" w:rsidRDefault="00797221" w:rsidP="00C5690E">
      <w:pPr>
        <w:suppressAutoHyphens/>
        <w:autoSpaceDE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от 20.12.2016г. № 20-3-153 в редакции решения </w:t>
      </w:r>
    </w:p>
    <w:p w:rsidR="00797221" w:rsidRPr="00150E44" w:rsidRDefault="00797221" w:rsidP="00C5690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от </w:t>
      </w:r>
      <w:r w:rsidR="009842A3">
        <w:rPr>
          <w:rFonts w:ascii="Times New Roman" w:eastAsia="Times New Roman" w:hAnsi="Times New Roman" w:cs="Times New Roman"/>
          <w:color w:val="000000"/>
          <w:sz w:val="24"/>
          <w:szCs w:val="18"/>
        </w:rPr>
        <w:t>30.10.2017</w:t>
      </w: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г. № </w:t>
      </w:r>
      <w:r w:rsidR="009842A3">
        <w:rPr>
          <w:rFonts w:ascii="Times New Roman" w:eastAsia="Times New Roman" w:hAnsi="Times New Roman" w:cs="Times New Roman"/>
          <w:color w:val="000000"/>
          <w:sz w:val="24"/>
          <w:szCs w:val="18"/>
        </w:rPr>
        <w:t>27-3-198</w:t>
      </w:r>
    </w:p>
    <w:p w:rsidR="00797221" w:rsidRDefault="00797221" w:rsidP="007972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221" w:rsidRPr="00150E44" w:rsidRDefault="00797221" w:rsidP="00797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Источники финансирования дефицита бюджета Курского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области на 2017 год и на </w:t>
      </w:r>
      <w:r w:rsidRPr="0015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 период 2018 и 2019 годов</w:t>
      </w:r>
    </w:p>
    <w:p w:rsidR="00797221" w:rsidRDefault="00797221" w:rsidP="0079722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111"/>
        <w:gridCol w:w="1417"/>
        <w:gridCol w:w="1418"/>
        <w:gridCol w:w="1417"/>
      </w:tblGrid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кации Российской Федер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41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источников финансирования д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фицита бюджета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2017 год, руб.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2018 год, руб.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2019 год, руб.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фицитов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11 967 332,35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 от других бюджетов бю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жетной системы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000 01 03 01 00 00 0000 700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от других бю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жетов бюджетной системы Российской Федер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000 01 03 01 00 05 0000 710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жетной системы Российской Федерации бюдж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тами муниципальных районов в валюте Росси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12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000 01 03 01 00 05 2600 710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164812" w:rsidRDefault="001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крытия временных кассовых разрывов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4812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000 01 03 01 00 05 2603 710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164812" w:rsidRDefault="001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крытия временных кассовых разрывов, возн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кающих при исполнении бюджета Курского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она Курской области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164812" w:rsidRPr="00150E44" w:rsidRDefault="00164812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000000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Федерации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000000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000 01 03 00 00 05 0000 810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Погашение бюджетами муниципальных районов кредитов от других бюджетов бюджетной сист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000 01 03 01 00 05 2600 810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000 01 03 01 00 05 2603 810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разрывов, возникающих при исполнении бюджета Курского района Курской области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-3 309 000,00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11 967 332,35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-758 071 270,97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-758 071 270,97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-758 071 270,97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-758 071 270,97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770 038 603,32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770 038 603,32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770 038 603,32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770 038 603,32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635 752 865,89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646 976 347,30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000 01 06 00 00 00 0000 000</w:t>
            </w:r>
          </w:p>
        </w:tc>
        <w:tc>
          <w:tcPr>
            <w:tcW w:w="4111" w:type="dxa"/>
            <w:shd w:val="clear" w:color="FFFFCC" w:fill="FFFFFF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000 01 06 05 00 00 0000 600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бюджетных кредитов, предоставле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внутри страны в валюте Российской Ф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000 01 06 05 02 00 0000 600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Возврат бюджетных кредитов, предоставленных 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другим бюджетам бюджетной системы Росси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000 01 06 05 02 05 0000 640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000 01 06 05 02 05 2600 640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000 01 06 05 02 05 2604 640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для покрытия временных кассовых разрывов, возникающих при исполнении бюджетов мун</w:t>
            </w:r>
            <w:r w:rsidRPr="00150E4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50E44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образований и для осуществления мероприятий, связанных с ликвидацией последс</w:t>
            </w:r>
            <w:r w:rsidRPr="00150E4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50E44">
              <w:rPr>
                <w:rFonts w:ascii="Times New Roman" w:eastAsia="Times New Roman" w:hAnsi="Times New Roman" w:cs="Times New Roman"/>
                <w:sz w:val="18"/>
                <w:szCs w:val="18"/>
              </w:rPr>
              <w:t>вий стихийных бедствий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000 01 06 05 02 05 5000 640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000 01 06 05 02 05 5004 640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000 01 06 05 00 00 0000 500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000 01 06 05 02 05 2600 540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крытия временных кассовых разрывов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000 01 06 05 02 05 2604 540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п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крытия временных кассовых разрывов, возн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кающих при исполнении бюджетов муниципал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образований и для осуществления меропри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тий, связанных с ликвидацией последствий ст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хийных бедствий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000 01 06 05 02 05 5000 540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тичного покрытия дефицитов бюджетов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  <w:tr w:rsidR="00797221" w:rsidRPr="00150E44" w:rsidTr="006E4BA4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000 01 06 05 02 05 5004 540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97221" w:rsidRPr="00150E44" w:rsidRDefault="00797221" w:rsidP="006E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кредиты, предоставленные для ча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тичного покрытия дефицитов бюджетов муниц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пальных образований, возврат которых осущест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ляется муниципальными образованиями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-3 150 256,00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7221" w:rsidRPr="00150E44" w:rsidRDefault="00797221" w:rsidP="006E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-994 000,00</w:t>
            </w:r>
          </w:p>
        </w:tc>
      </w:tr>
    </w:tbl>
    <w:p w:rsidR="00275CF4" w:rsidRDefault="00275CF4" w:rsidP="00797221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sectPr w:rsidR="00275CF4" w:rsidSect="007972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EF" w:rsidRDefault="00D87AEF" w:rsidP="00797221">
      <w:pPr>
        <w:spacing w:after="0" w:line="240" w:lineRule="auto"/>
      </w:pPr>
      <w:r>
        <w:separator/>
      </w:r>
    </w:p>
  </w:endnote>
  <w:endnote w:type="continuationSeparator" w:id="1">
    <w:p w:rsidR="00D87AEF" w:rsidRDefault="00D87AEF" w:rsidP="0079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EF" w:rsidRDefault="00D87AEF" w:rsidP="00797221">
      <w:pPr>
        <w:spacing w:after="0" w:line="240" w:lineRule="auto"/>
      </w:pPr>
      <w:r>
        <w:separator/>
      </w:r>
    </w:p>
  </w:footnote>
  <w:footnote w:type="continuationSeparator" w:id="1">
    <w:p w:rsidR="00D87AEF" w:rsidRDefault="00D87AEF" w:rsidP="0079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6058"/>
    </w:sdtPr>
    <w:sdtEndPr>
      <w:rPr>
        <w:rFonts w:ascii="Times New Roman" w:hAnsi="Times New Roman" w:cs="Times New Roman"/>
        <w:sz w:val="24"/>
        <w:szCs w:val="24"/>
      </w:rPr>
    </w:sdtEndPr>
    <w:sdtContent>
      <w:p w:rsidR="00797221" w:rsidRPr="00797221" w:rsidRDefault="00F7632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7221" w:rsidRPr="007972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7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F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7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7221" w:rsidRDefault="007972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E7616"/>
    <w:multiLevelType w:val="hybridMultilevel"/>
    <w:tmpl w:val="B9F8FB9A"/>
    <w:lvl w:ilvl="0" w:tplc="4A6473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75CF4"/>
    <w:rsid w:val="0001036D"/>
    <w:rsid w:val="000624E5"/>
    <w:rsid w:val="000F36CA"/>
    <w:rsid w:val="001308F4"/>
    <w:rsid w:val="00164812"/>
    <w:rsid w:val="00192434"/>
    <w:rsid w:val="001940BE"/>
    <w:rsid w:val="001C644B"/>
    <w:rsid w:val="001E2A3F"/>
    <w:rsid w:val="001F50ED"/>
    <w:rsid w:val="00275CF4"/>
    <w:rsid w:val="002767F3"/>
    <w:rsid w:val="00293915"/>
    <w:rsid w:val="00355E81"/>
    <w:rsid w:val="00360425"/>
    <w:rsid w:val="00421E86"/>
    <w:rsid w:val="0043253A"/>
    <w:rsid w:val="00456B24"/>
    <w:rsid w:val="004648FC"/>
    <w:rsid w:val="00480E68"/>
    <w:rsid w:val="00492E33"/>
    <w:rsid w:val="004C319F"/>
    <w:rsid w:val="004C570F"/>
    <w:rsid w:val="004C61C7"/>
    <w:rsid w:val="004E2A62"/>
    <w:rsid w:val="004F6B39"/>
    <w:rsid w:val="00502AEA"/>
    <w:rsid w:val="005101F5"/>
    <w:rsid w:val="00573D44"/>
    <w:rsid w:val="005A342E"/>
    <w:rsid w:val="005A6612"/>
    <w:rsid w:val="00605168"/>
    <w:rsid w:val="006206D9"/>
    <w:rsid w:val="00641750"/>
    <w:rsid w:val="00664EEA"/>
    <w:rsid w:val="00695BE3"/>
    <w:rsid w:val="006E24A3"/>
    <w:rsid w:val="00734339"/>
    <w:rsid w:val="00754D0D"/>
    <w:rsid w:val="00763245"/>
    <w:rsid w:val="0077041D"/>
    <w:rsid w:val="00776C4F"/>
    <w:rsid w:val="00797221"/>
    <w:rsid w:val="007E5599"/>
    <w:rsid w:val="007E6C2D"/>
    <w:rsid w:val="00801177"/>
    <w:rsid w:val="00865B24"/>
    <w:rsid w:val="00875018"/>
    <w:rsid w:val="00883DB9"/>
    <w:rsid w:val="008C2159"/>
    <w:rsid w:val="008F400F"/>
    <w:rsid w:val="00902DC7"/>
    <w:rsid w:val="009325AA"/>
    <w:rsid w:val="009842A3"/>
    <w:rsid w:val="009A30D6"/>
    <w:rsid w:val="009B3AFE"/>
    <w:rsid w:val="009D50A7"/>
    <w:rsid w:val="00A00332"/>
    <w:rsid w:val="00A0488F"/>
    <w:rsid w:val="00A44243"/>
    <w:rsid w:val="00A8658D"/>
    <w:rsid w:val="00AD71A8"/>
    <w:rsid w:val="00AF34C5"/>
    <w:rsid w:val="00B90AA8"/>
    <w:rsid w:val="00BD657C"/>
    <w:rsid w:val="00C115F8"/>
    <w:rsid w:val="00C33919"/>
    <w:rsid w:val="00C5690E"/>
    <w:rsid w:val="00C77E30"/>
    <w:rsid w:val="00C91668"/>
    <w:rsid w:val="00CB045C"/>
    <w:rsid w:val="00CB09CD"/>
    <w:rsid w:val="00CF6548"/>
    <w:rsid w:val="00D37FA5"/>
    <w:rsid w:val="00D849FC"/>
    <w:rsid w:val="00D87AEF"/>
    <w:rsid w:val="00DE0F91"/>
    <w:rsid w:val="00E06BC8"/>
    <w:rsid w:val="00E06F1A"/>
    <w:rsid w:val="00E111BC"/>
    <w:rsid w:val="00EA7D55"/>
    <w:rsid w:val="00EC23EC"/>
    <w:rsid w:val="00EC49B1"/>
    <w:rsid w:val="00F0191D"/>
    <w:rsid w:val="00F02AD4"/>
    <w:rsid w:val="00F30A41"/>
    <w:rsid w:val="00F50E1B"/>
    <w:rsid w:val="00F76325"/>
    <w:rsid w:val="00FE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4"/>
    <w:rPr>
      <w:color w:val="0000FF"/>
      <w:u w:val="single"/>
    </w:rPr>
  </w:style>
  <w:style w:type="paragraph" w:customStyle="1" w:styleId="ConsPlusNormal">
    <w:name w:val="ConsPlusNormal"/>
    <w:rsid w:val="00F0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A3F"/>
    <w:pPr>
      <w:ind w:left="720"/>
      <w:contextualSpacing/>
    </w:pPr>
  </w:style>
  <w:style w:type="character" w:customStyle="1" w:styleId="a7">
    <w:name w:val="Текст Знак"/>
    <w:basedOn w:val="a0"/>
    <w:link w:val="a8"/>
    <w:rsid w:val="00480E68"/>
    <w:rPr>
      <w:rFonts w:ascii="Courier New" w:eastAsia="Times New Roman" w:hAnsi="Courier New" w:cs="Courier New"/>
    </w:rPr>
  </w:style>
  <w:style w:type="paragraph" w:styleId="a8">
    <w:name w:val="Plain Text"/>
    <w:basedOn w:val="a"/>
    <w:link w:val="a7"/>
    <w:unhideWhenUsed/>
    <w:rsid w:val="00480E6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480E68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9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7221"/>
  </w:style>
  <w:style w:type="paragraph" w:styleId="ab">
    <w:name w:val="footer"/>
    <w:basedOn w:val="a"/>
    <w:link w:val="ac"/>
    <w:uiPriority w:val="99"/>
    <w:semiHidden/>
    <w:unhideWhenUsed/>
    <w:rsid w:val="0079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</cp:lastModifiedBy>
  <cp:revision>8</cp:revision>
  <cp:lastPrinted>2017-10-30T11:32:00Z</cp:lastPrinted>
  <dcterms:created xsi:type="dcterms:W3CDTF">2017-10-30T13:20:00Z</dcterms:created>
  <dcterms:modified xsi:type="dcterms:W3CDTF">2017-11-01T08:35:00Z</dcterms:modified>
</cp:coreProperties>
</file>