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5" w:rsidRDefault="001B3CA3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468D5" w:rsidRPr="00B205F0" w:rsidRDefault="007468D5" w:rsidP="007468D5">
      <w:pPr>
        <w:jc w:val="center"/>
        <w:rPr>
          <w:rFonts w:ascii="Arial" w:hAnsi="Arial" w:cs="Arial"/>
          <w:b/>
          <w:sz w:val="32"/>
          <w:szCs w:val="32"/>
        </w:rPr>
      </w:pPr>
      <w:r w:rsidRPr="00B205F0">
        <w:rPr>
          <w:rFonts w:ascii="Arial" w:hAnsi="Arial" w:cs="Arial"/>
          <w:b/>
          <w:sz w:val="32"/>
          <w:szCs w:val="32"/>
        </w:rPr>
        <w:t>АДМИНИСТРАЦИЯ</w:t>
      </w:r>
    </w:p>
    <w:p w:rsidR="007468D5" w:rsidRPr="00B205F0" w:rsidRDefault="007468D5" w:rsidP="007468D5">
      <w:pPr>
        <w:jc w:val="center"/>
        <w:rPr>
          <w:rFonts w:ascii="Arial" w:hAnsi="Arial" w:cs="Arial"/>
          <w:b/>
          <w:sz w:val="32"/>
          <w:szCs w:val="32"/>
        </w:rPr>
      </w:pPr>
      <w:r w:rsidRPr="00B205F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7468D5" w:rsidRPr="00B205F0" w:rsidRDefault="007468D5" w:rsidP="007468D5">
      <w:pPr>
        <w:jc w:val="center"/>
        <w:rPr>
          <w:rFonts w:ascii="Arial" w:hAnsi="Arial" w:cs="Arial"/>
          <w:b/>
          <w:sz w:val="32"/>
          <w:szCs w:val="32"/>
        </w:rPr>
      </w:pPr>
    </w:p>
    <w:p w:rsidR="007468D5" w:rsidRPr="00B205F0" w:rsidRDefault="007468D5" w:rsidP="007468D5">
      <w:pPr>
        <w:jc w:val="center"/>
        <w:rPr>
          <w:rFonts w:ascii="Arial" w:hAnsi="Arial" w:cs="Arial"/>
          <w:b/>
          <w:sz w:val="32"/>
          <w:szCs w:val="32"/>
        </w:rPr>
      </w:pPr>
      <w:r w:rsidRPr="00B205F0">
        <w:rPr>
          <w:rFonts w:ascii="Arial" w:hAnsi="Arial" w:cs="Arial"/>
          <w:b/>
          <w:sz w:val="32"/>
          <w:szCs w:val="32"/>
        </w:rPr>
        <w:t>ПОСТАНОВЛЕНИЕ</w:t>
      </w:r>
    </w:p>
    <w:p w:rsidR="007468D5" w:rsidRPr="00B205F0" w:rsidRDefault="007468D5" w:rsidP="007468D5">
      <w:pPr>
        <w:jc w:val="center"/>
        <w:rPr>
          <w:rFonts w:ascii="Arial" w:hAnsi="Arial" w:cs="Arial"/>
          <w:b/>
          <w:sz w:val="32"/>
          <w:szCs w:val="32"/>
        </w:rPr>
      </w:pPr>
    </w:p>
    <w:p w:rsidR="007468D5" w:rsidRPr="00B205F0" w:rsidRDefault="007468D5" w:rsidP="007468D5">
      <w:pPr>
        <w:jc w:val="center"/>
        <w:rPr>
          <w:rFonts w:ascii="Arial" w:hAnsi="Arial" w:cs="Arial"/>
          <w:b/>
          <w:sz w:val="32"/>
          <w:szCs w:val="32"/>
        </w:rPr>
      </w:pPr>
      <w:r w:rsidRPr="00B205F0">
        <w:rPr>
          <w:rFonts w:ascii="Arial" w:hAnsi="Arial" w:cs="Arial"/>
          <w:b/>
          <w:sz w:val="32"/>
          <w:szCs w:val="32"/>
        </w:rPr>
        <w:t>от 22 сентября 2017 г. № 2814</w:t>
      </w:r>
    </w:p>
    <w:p w:rsidR="007468D5" w:rsidRPr="00B205F0" w:rsidRDefault="007468D5" w:rsidP="007468D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468D5" w:rsidRPr="00B205F0" w:rsidRDefault="007468D5" w:rsidP="007468D5">
      <w:pPr>
        <w:jc w:val="center"/>
        <w:rPr>
          <w:rFonts w:ascii="Arial" w:hAnsi="Arial" w:cs="Arial"/>
          <w:b/>
          <w:sz w:val="32"/>
          <w:szCs w:val="32"/>
        </w:rPr>
      </w:pPr>
      <w:r w:rsidRPr="00B205F0">
        <w:rPr>
          <w:rFonts w:ascii="Arial" w:hAnsi="Arial" w:cs="Arial"/>
          <w:b/>
          <w:sz w:val="32"/>
          <w:szCs w:val="32"/>
        </w:rPr>
        <w:t>О внесении изменений в постановление      Администрации Курского района          Курской области от 07.11.2014г.№ 2991     «Об утверждении муниципальной программы      «Развитие транспортной системы, обеспечение    перевозки пассажиров в Курском районе    Курской области и безопасности дорожного     движения в Курском районе Ку</w:t>
      </w:r>
      <w:r>
        <w:rPr>
          <w:rFonts w:ascii="Arial" w:hAnsi="Arial" w:cs="Arial"/>
          <w:b/>
          <w:sz w:val="32"/>
          <w:szCs w:val="32"/>
        </w:rPr>
        <w:t xml:space="preserve">рской области  </w:t>
      </w:r>
      <w:r w:rsidRPr="00B205F0">
        <w:rPr>
          <w:rFonts w:ascii="Arial" w:hAnsi="Arial" w:cs="Arial"/>
          <w:b/>
          <w:sz w:val="32"/>
          <w:szCs w:val="32"/>
        </w:rPr>
        <w:t>на 2015-2019 годы»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 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proofErr w:type="gramStart"/>
      <w:r w:rsidRPr="00AD2FB3">
        <w:rPr>
          <w:rFonts w:ascii="Arial" w:hAnsi="Arial" w:cs="Arial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 г. № 155-1-30 «Об утверждении Положения о бюджетном процессе в Курском районе», решением Представительного Собрания Курского района Курской области от 29.08.2017г. №26-3-189 «О внесении изменений в решение Представительного Собрания Курского района Курской области от  20.12.2016г. №20-3-153 «О бюджете Курского района</w:t>
      </w:r>
      <w:proofErr w:type="gramEnd"/>
      <w:r w:rsidRPr="00AD2FB3">
        <w:rPr>
          <w:rFonts w:ascii="Arial" w:hAnsi="Arial" w:cs="Arial"/>
        </w:rPr>
        <w:t xml:space="preserve"> Курской области на 2017 год и на плановый период 2018 и 2019г», распоряжением Администрации Курского района Курской области от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7468D5" w:rsidRPr="00AD2FB3" w:rsidRDefault="007468D5" w:rsidP="007468D5">
      <w:pPr>
        <w:pStyle w:val="a5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 xml:space="preserve">            1. Внести в постановление Администрации Курского района Курской области от 07.11.2014г.№ 2991 «Об утверждении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следующие изменения: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>1.1. В паспорте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содержание графы «Объемы бюджетных ассигнований программы» изложить в новой редакции:</w:t>
      </w:r>
    </w:p>
    <w:p w:rsidR="007468D5" w:rsidRPr="00AD2FB3" w:rsidRDefault="007468D5" w:rsidP="007468D5">
      <w:pPr>
        <w:pStyle w:val="a6"/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     «Финансирование программных мероприятий предусматривается за счет средств областного бюджета, бюджета Курского района Курской области.</w:t>
      </w:r>
    </w:p>
    <w:p w:rsidR="007468D5" w:rsidRPr="00AD2FB3" w:rsidRDefault="007468D5" w:rsidP="007468D5">
      <w:pPr>
        <w:pStyle w:val="a6"/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>Общий объем финансовых средств на реализацию программы в 2015-2019 годах составляет 340 180 151,32 рублей, в том числе по годам реализации Программы: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63 672 760,00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94 713 021,80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lastRenderedPageBreak/>
        <w:t>2017 год:  72 312 569,52 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58 034 600,00 рублей;                                                                                            2019 год:  51 447 200,00 рублей.</w:t>
      </w:r>
    </w:p>
    <w:p w:rsidR="007468D5" w:rsidRPr="00AD2FB3" w:rsidRDefault="007468D5" w:rsidP="007468D5">
      <w:pPr>
        <w:pStyle w:val="a6"/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   Общий объем финансовых средств бюджета Курского района Курской области на реализацию мероприятий Программы в 2015-2019 годах составляет 292 425 357,34 рублей, в том числе по годам реализации Программы: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44 109 122,00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66 521 865,82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72 312 569,52 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58 034 600,00 рублей;                                                                                            2019 год:  51 447 200,00 рублей.</w:t>
      </w:r>
    </w:p>
    <w:p w:rsidR="007468D5" w:rsidRPr="00AD2FB3" w:rsidRDefault="007468D5" w:rsidP="007468D5">
      <w:pPr>
        <w:pStyle w:val="a6"/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    Общий объем финансовых средств областного бюджета  на реализацию мероприятий Программы в 2015-2019 годах составляет 47 754 793,98 рублей, в том числе по годам реализации Программы: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19 563 638,00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28 191 155,98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0,00 рублей;                                                                                                 2018 год:  0,00 рублей;                                                                                            2019 год:   0,00 рублей.</w:t>
      </w:r>
    </w:p>
    <w:p w:rsidR="007468D5" w:rsidRPr="00AD2FB3" w:rsidRDefault="007468D5" w:rsidP="007468D5">
      <w:pPr>
        <w:pStyle w:val="a6"/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     Общий объем финансирования средств на реализацию подпрограмм составляет: 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 xml:space="preserve">- по подпрограмме 2«Развитие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2015-2019годы» 339 823 921,04 </w:t>
      </w:r>
      <w:proofErr w:type="gramStart"/>
      <w:r w:rsidRPr="00AD2FB3">
        <w:rPr>
          <w:rFonts w:ascii="Arial" w:hAnsi="Arial" w:cs="Arial"/>
          <w:sz w:val="24"/>
          <w:szCs w:val="24"/>
        </w:rPr>
        <w:t>рублей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в том числе по годам:                                                                                        2015 год:  63 649 760,00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94 620 591,52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72 242 569,52 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57 942 900,00 рублей;                                                                                            2019 год:  51 368 100,00 рублей;</w:t>
      </w:r>
    </w:p>
    <w:p w:rsidR="007468D5" w:rsidRPr="00AD2FB3" w:rsidRDefault="007468D5" w:rsidP="007468D5">
      <w:pPr>
        <w:pStyle w:val="a6"/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- по подпрограмме 4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2015-2019годы» 356 230,28 </w:t>
      </w:r>
      <w:proofErr w:type="gramStart"/>
      <w:r w:rsidRPr="00AD2FB3">
        <w:rPr>
          <w:rFonts w:ascii="Arial" w:hAnsi="Arial" w:cs="Arial"/>
        </w:rPr>
        <w:t>рублей</w:t>
      </w:r>
      <w:proofErr w:type="gramEnd"/>
      <w:r w:rsidRPr="00AD2FB3">
        <w:rPr>
          <w:rFonts w:ascii="Arial" w:hAnsi="Arial" w:cs="Arial"/>
        </w:rPr>
        <w:t xml:space="preserve"> в том числе по годам: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  23 000,00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 92 430,28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70 000,00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  91 700,00 рублей;                                                                                            2019 год:    79 100,00 рублей»;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                                                         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>1.2. В текстовой части муниципальной программы раздел</w:t>
      </w:r>
      <w:r w:rsidRPr="00AD2FB3">
        <w:rPr>
          <w:rFonts w:ascii="Arial" w:hAnsi="Arial" w:cs="Arial"/>
          <w:b/>
        </w:rPr>
        <w:t xml:space="preserve"> </w:t>
      </w:r>
      <w:r w:rsidRPr="00AD2FB3">
        <w:rPr>
          <w:rFonts w:ascii="Arial" w:hAnsi="Arial" w:cs="Arial"/>
          <w:lang w:val="en-US"/>
        </w:rPr>
        <w:t>V</w:t>
      </w:r>
      <w:r w:rsidRPr="00AD2FB3">
        <w:rPr>
          <w:rFonts w:ascii="Arial" w:hAnsi="Arial" w:cs="Arial"/>
        </w:rPr>
        <w:t>I</w:t>
      </w:r>
      <w:r w:rsidRPr="00AD2FB3">
        <w:rPr>
          <w:rFonts w:ascii="Arial" w:hAnsi="Arial" w:cs="Arial"/>
          <w:lang w:val="en-US"/>
        </w:rPr>
        <w:t>II</w:t>
      </w:r>
      <w:r w:rsidRPr="00AD2FB3">
        <w:rPr>
          <w:rFonts w:ascii="Arial" w:hAnsi="Arial" w:cs="Arial"/>
        </w:rPr>
        <w:t>. «Обоснование объема финансовых ресурсов, необходимых для  реализации  муниципальной  программы» изложить в новой редакции: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Финансирование программных мероприятий предусматривается за счет средств областного бюджета, бюджета Курского района Курской области и внебюджетных источников. Общий объем финансового обеспечения реализации муниципальной программы  «Развитие транспортной системы, обеспечение перевозки пассажиров в муниципальном районе «Курский район» Курской области и безопасности дорожного движения на 2015-2019 годы» </w:t>
      </w:r>
      <w:r w:rsidRPr="00AD2FB3">
        <w:rPr>
          <w:rFonts w:ascii="Arial" w:hAnsi="Arial" w:cs="Arial"/>
        </w:rPr>
        <w:lastRenderedPageBreak/>
        <w:t xml:space="preserve">составляет 340 180 151,32 рублей, в том числе по годам реализации Программы:  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63 672 760,00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94 713 021,80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72 312 569,52 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58 034 600,00 рублей;                                                                                            2019 год:  51 447 200,00 рублей.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 xml:space="preserve">         Общий объем финансовых средств бюджета Курского района Курской области на реализацию мероприятий Программы в 2015-2019 годах составляет 292 425 357,34 рублей, в том числе по годам реализации Программы: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44 109 122,00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66 521 865,82рублей;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72 312 569,52 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58 034 600,00 рублей;                                                                                            2019 год:  51 447 200,00 рублей.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 xml:space="preserve">          Общий объем финансовых средств областного бюджета на реализацию мероприятий Программы в 2015-2019 годах составляет 47 754 793,98 рублей, в том числе по годам реализации Программы: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19 563 638,00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28 191 155,98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0,00 рублей;                                                                                                    2018 год:  0,00 рублей;                                                                                            2019 год:  0,00 рублей.</w:t>
      </w:r>
    </w:p>
    <w:p w:rsidR="007468D5" w:rsidRPr="00AD2FB3" w:rsidRDefault="007468D5" w:rsidP="007468D5">
      <w:pPr>
        <w:pStyle w:val="a6"/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Общий объем финансирования средств на реализацию подпрограмм составляет: 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 xml:space="preserve">- по подпрограмме 2«Развитие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339 823 921,04 </w:t>
      </w:r>
      <w:proofErr w:type="gramStart"/>
      <w:r w:rsidRPr="00AD2FB3">
        <w:rPr>
          <w:rFonts w:ascii="Arial" w:hAnsi="Arial" w:cs="Arial"/>
          <w:sz w:val="24"/>
          <w:szCs w:val="24"/>
        </w:rPr>
        <w:t>рублей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в том числе по годам:                                                                                        2015 год:  63 649 760,00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94 620 591,52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72 242 569,52 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57 942 900,00 рублей;                                                                                            2019 год:  51 368 100,00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 xml:space="preserve">- по подпрограмме 4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2015-2019годы» 356 230,28 </w:t>
      </w:r>
      <w:proofErr w:type="gramStart"/>
      <w:r w:rsidRPr="00AD2FB3">
        <w:rPr>
          <w:rFonts w:ascii="Arial" w:hAnsi="Arial" w:cs="Arial"/>
          <w:sz w:val="24"/>
          <w:szCs w:val="24"/>
        </w:rPr>
        <w:t>рублей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  23 000,00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 92 430,28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70 000,00 рублей</w:t>
      </w:r>
      <w:proofErr w:type="gramStart"/>
      <w:r w:rsidRPr="00AD2FB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D2F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2018 год:    91 700,00 рублей;                                                                                            2019 год:    79 100,00 рублей».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 xml:space="preserve">        В ходе реализации муниципальной программы отдельные ее мероприятия могут уточняться, а объемы корректироваться.  Ресурсное  обеспечение  реализации программы предусмотрено в Приложении  №3 к настоящей программе»;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1.3. В паспорте подпрограммы 2. </w:t>
      </w:r>
      <w:r w:rsidRPr="00AD2FB3">
        <w:rPr>
          <w:rFonts w:ascii="Arial" w:eastAsia="HiddenHorzOCR" w:hAnsi="Arial" w:cs="Arial"/>
        </w:rPr>
        <w:t xml:space="preserve"> </w:t>
      </w:r>
      <w:r w:rsidRPr="00AD2FB3">
        <w:rPr>
          <w:rFonts w:ascii="Arial" w:hAnsi="Arial" w:cs="Arial"/>
        </w:rPr>
        <w:t xml:space="preserve">«Развитие сети автомобильных дорог Курского района Курской области» муниципальной программы «Развитие </w:t>
      </w:r>
      <w:r w:rsidRPr="00AD2FB3">
        <w:rPr>
          <w:rFonts w:ascii="Arial" w:hAnsi="Arial" w:cs="Arial"/>
        </w:rPr>
        <w:lastRenderedPageBreak/>
        <w:t xml:space="preserve">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графу  «Объемы бюджетных ассигнований подпрограммы» изложить в новой редакции: </w:t>
      </w:r>
    </w:p>
    <w:p w:rsidR="007468D5" w:rsidRPr="00AD2FB3" w:rsidRDefault="007468D5" w:rsidP="007468D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D2FB3">
        <w:rPr>
          <w:rFonts w:ascii="Arial" w:hAnsi="Arial" w:cs="Arial"/>
        </w:rPr>
        <w:t>« Объем бюджетных ассигнований Подпрограммы с 2015 по 2019 гг. составляет 339 823 921,04 рублей, в том числе по годам реализации подпрограммы: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 63 649 760,00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94 620 591,52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72 242 569,52  рублей ;                                                                                    2018 год:  57 942 900,00 рублей;                                                                                            2019 год:  51 368 100,00 рублей</w:t>
      </w:r>
      <w:proofErr w:type="gramStart"/>
      <w:r w:rsidRPr="00AD2FB3">
        <w:rPr>
          <w:rFonts w:ascii="Arial" w:hAnsi="Arial" w:cs="Arial"/>
          <w:sz w:val="24"/>
          <w:szCs w:val="24"/>
        </w:rPr>
        <w:t>.»</w:t>
      </w:r>
      <w:proofErr w:type="gramEnd"/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1.4. В текстовой части подпрограммы 2.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</w:t>
      </w:r>
      <w:proofErr w:type="gramStart"/>
      <w:r w:rsidRPr="00AD2FB3">
        <w:rPr>
          <w:rFonts w:ascii="Arial" w:hAnsi="Arial" w:cs="Arial"/>
        </w:rPr>
        <w:t>в</w:t>
      </w:r>
      <w:proofErr w:type="gramEnd"/>
      <w:r w:rsidRPr="00AD2FB3">
        <w:rPr>
          <w:rFonts w:ascii="Arial" w:hAnsi="Arial" w:cs="Arial"/>
        </w:rPr>
        <w:t xml:space="preserve"> </w:t>
      </w:r>
      <w:proofErr w:type="gramStart"/>
      <w:r w:rsidRPr="00AD2FB3">
        <w:rPr>
          <w:rFonts w:ascii="Arial" w:hAnsi="Arial" w:cs="Arial"/>
        </w:rPr>
        <w:t>Курском</w:t>
      </w:r>
      <w:proofErr w:type="gramEnd"/>
      <w:r w:rsidRPr="00AD2FB3">
        <w:rPr>
          <w:rFonts w:ascii="Arial" w:hAnsi="Arial" w:cs="Arial"/>
        </w:rPr>
        <w:t xml:space="preserve"> районе Курской области и безопасности дорожного движения в Курском районе Курской области на 2015-2019 годы» раздел </w:t>
      </w:r>
      <w:r w:rsidRPr="00AD2FB3">
        <w:rPr>
          <w:rFonts w:ascii="Arial" w:hAnsi="Arial" w:cs="Arial"/>
          <w:lang w:val="en-US"/>
        </w:rPr>
        <w:t>VI</w:t>
      </w:r>
      <w:r w:rsidRPr="00AD2FB3">
        <w:rPr>
          <w:rFonts w:ascii="Arial" w:hAnsi="Arial" w:cs="Arial"/>
        </w:rPr>
        <w:t>. «Обоснование объема финансовых ресурсов, необходимых для реализации  подпрограммы изложить в новой редакции:</w:t>
      </w:r>
    </w:p>
    <w:p w:rsidR="007468D5" w:rsidRPr="00AD2FB3" w:rsidRDefault="007468D5" w:rsidP="007468D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«Объем бюджетных ассигнований подпрограммы с 2015 по 2019гг. составляет 339 823 921,04    рублей, в том числе по годам реализации подпрограммы: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2015 год:  63 649 760,00 рублей;</w:t>
      </w:r>
    </w:p>
    <w:p w:rsidR="007468D5" w:rsidRPr="00AD2FB3" w:rsidRDefault="007468D5" w:rsidP="007468D5">
      <w:pPr>
        <w:pStyle w:val="a7"/>
        <w:jc w:val="both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2016 год: 94 620 591,52 рублей;</w:t>
      </w:r>
    </w:p>
    <w:p w:rsidR="007468D5" w:rsidRPr="00AD2FB3" w:rsidRDefault="007468D5" w:rsidP="007468D5">
      <w:pPr>
        <w:pStyle w:val="a7"/>
        <w:rPr>
          <w:rFonts w:ascii="Arial" w:hAnsi="Arial" w:cs="Arial"/>
          <w:sz w:val="24"/>
          <w:szCs w:val="24"/>
        </w:rPr>
      </w:pPr>
      <w:r w:rsidRPr="00AD2FB3">
        <w:rPr>
          <w:rFonts w:ascii="Arial" w:hAnsi="Arial" w:cs="Arial"/>
          <w:sz w:val="24"/>
          <w:szCs w:val="24"/>
        </w:rPr>
        <w:t>2017 год:  72 242 569,52  рублей ;                                                                                    2018 год:  57 942 900,00 рублей;                                                                                            2019 год:  51 368 100,00 рублей</w:t>
      </w:r>
      <w:proofErr w:type="gramStart"/>
      <w:r w:rsidRPr="00AD2FB3">
        <w:rPr>
          <w:rFonts w:ascii="Arial" w:hAnsi="Arial" w:cs="Arial"/>
          <w:sz w:val="24"/>
          <w:szCs w:val="24"/>
        </w:rPr>
        <w:t>.»;</w:t>
      </w:r>
      <w:proofErr w:type="gramEnd"/>
    </w:p>
    <w:p w:rsidR="007468D5" w:rsidRPr="00AD2FB3" w:rsidRDefault="007468D5" w:rsidP="007468D5">
      <w:pPr>
        <w:jc w:val="both"/>
        <w:rPr>
          <w:rFonts w:ascii="Arial" w:hAnsi="Arial" w:cs="Arial"/>
        </w:rPr>
      </w:pP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1.5. </w:t>
      </w:r>
      <w:proofErr w:type="gramStart"/>
      <w:r w:rsidRPr="00AD2FB3">
        <w:rPr>
          <w:rFonts w:ascii="Arial" w:hAnsi="Arial" w:cs="Arial"/>
        </w:rPr>
        <w:t>Приложение №3 к муниципальной программе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«Ресурсное обеспечение реализации муниципальной программы 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 изложить в новой редакции</w:t>
      </w:r>
      <w:proofErr w:type="gramEnd"/>
      <w:r w:rsidRPr="00AD2FB3">
        <w:rPr>
          <w:rFonts w:ascii="Arial" w:hAnsi="Arial" w:cs="Arial"/>
        </w:rPr>
        <w:t xml:space="preserve"> согласно приложению. </w:t>
      </w:r>
    </w:p>
    <w:p w:rsidR="007468D5" w:rsidRPr="00AD2FB3" w:rsidRDefault="007468D5" w:rsidP="007468D5">
      <w:pPr>
        <w:jc w:val="both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</w:t>
      </w:r>
    </w:p>
    <w:p w:rsidR="007468D5" w:rsidRPr="00AD2FB3" w:rsidRDefault="007468D5" w:rsidP="007468D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D2FB3">
        <w:rPr>
          <w:rFonts w:ascii="Arial" w:hAnsi="Arial" w:cs="Arial"/>
        </w:rPr>
        <w:t xml:space="preserve">  2. Настоящее постановление вступает в силу со дня его подписания.</w:t>
      </w:r>
    </w:p>
    <w:p w:rsidR="007468D5" w:rsidRPr="00AD2FB3" w:rsidRDefault="007468D5" w:rsidP="007468D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468D5" w:rsidRPr="00AD2FB3" w:rsidRDefault="007468D5" w:rsidP="007468D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468D5" w:rsidRPr="00AD2FB3" w:rsidRDefault="007468D5" w:rsidP="007468D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7468D5" w:rsidRPr="00AD2FB3" w:rsidRDefault="007468D5" w:rsidP="007468D5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AD2FB3">
        <w:rPr>
          <w:rFonts w:ascii="Arial" w:hAnsi="Arial" w:cs="Arial"/>
        </w:rPr>
        <w:t>Глава Курского района                                                                    В.М. Рыжиков</w:t>
      </w:r>
    </w:p>
    <w:p w:rsidR="007468D5" w:rsidRPr="00AD2FB3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Pr="00AD2FB3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Pr="00AD2FB3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Pr="00AD2FB3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Pr="00AD2FB3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Pr="00AD2FB3" w:rsidRDefault="007468D5" w:rsidP="007468D5">
      <w:pPr>
        <w:pStyle w:val="a8"/>
        <w:rPr>
          <w:rFonts w:ascii="Arial" w:hAnsi="Arial" w:cs="Arial"/>
          <w:b/>
          <w:bCs/>
          <w:sz w:val="24"/>
          <w:szCs w:val="24"/>
        </w:rPr>
      </w:pPr>
    </w:p>
    <w:p w:rsidR="007468D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right="105"/>
        <w:jc w:val="right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AD2FB3">
        <w:rPr>
          <w:rStyle w:val="a4"/>
          <w:rFonts w:ascii="Arial" w:hAnsi="Arial" w:cs="Arial"/>
          <w:b w:val="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468D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right="105"/>
        <w:jc w:val="right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7468D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right="105"/>
        <w:jc w:val="right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7468D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right="105"/>
        <w:jc w:val="right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7468D5" w:rsidRPr="0015540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right="105"/>
        <w:jc w:val="right"/>
        <w:textAlignment w:val="baseline"/>
        <w:rPr>
          <w:rStyle w:val="a4"/>
          <w:rFonts w:ascii="Arial" w:hAnsi="Arial" w:cs="Arial"/>
          <w:b w:val="0"/>
          <w:bCs w:val="0"/>
          <w:bdr w:val="none" w:sz="0" w:space="0" w:color="auto" w:frame="1"/>
        </w:rPr>
      </w:pPr>
      <w:r w:rsidRPr="00155405">
        <w:rPr>
          <w:rStyle w:val="a4"/>
          <w:rFonts w:ascii="Arial" w:hAnsi="Arial" w:cs="Arial"/>
          <w:b w:val="0"/>
          <w:bdr w:val="none" w:sz="0" w:space="0" w:color="auto" w:frame="1"/>
        </w:rPr>
        <w:lastRenderedPageBreak/>
        <w:t>Приложение №3</w:t>
      </w:r>
    </w:p>
    <w:p w:rsidR="007468D5" w:rsidRPr="0015540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4"/>
          <w:rFonts w:ascii="Arial" w:hAnsi="Arial" w:cs="Arial"/>
          <w:b w:val="0"/>
          <w:bCs w:val="0"/>
          <w:bdr w:val="none" w:sz="0" w:space="0" w:color="auto" w:frame="1"/>
        </w:rPr>
      </w:pPr>
      <w:r w:rsidRPr="00155405">
        <w:rPr>
          <w:rStyle w:val="a4"/>
          <w:rFonts w:ascii="Arial" w:hAnsi="Arial" w:cs="Arial"/>
          <w:b w:val="0"/>
          <w:bdr w:val="none" w:sz="0" w:space="0" w:color="auto" w:frame="1"/>
        </w:rPr>
        <w:t>к муниципальной программе</w:t>
      </w:r>
    </w:p>
    <w:p w:rsidR="007468D5" w:rsidRPr="0015540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Fonts w:ascii="Arial" w:hAnsi="Arial" w:cs="Arial"/>
        </w:rPr>
      </w:pPr>
      <w:r w:rsidRPr="00155405">
        <w:rPr>
          <w:rStyle w:val="a4"/>
          <w:rFonts w:ascii="Arial" w:hAnsi="Arial" w:cs="Arial"/>
          <w:b w:val="0"/>
          <w:bdr w:val="none" w:sz="0" w:space="0" w:color="auto" w:frame="1"/>
        </w:rPr>
        <w:t xml:space="preserve"> ра</w:t>
      </w:r>
      <w:r w:rsidRPr="00155405">
        <w:rPr>
          <w:rFonts w:ascii="Arial" w:hAnsi="Arial" w:cs="Arial"/>
        </w:rPr>
        <w:t>звитие транспортной системы, обеспечение перевозки</w:t>
      </w:r>
    </w:p>
    <w:p w:rsidR="007468D5" w:rsidRPr="0015540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Fonts w:ascii="Arial" w:hAnsi="Arial" w:cs="Arial"/>
        </w:rPr>
      </w:pPr>
      <w:r w:rsidRPr="00155405">
        <w:rPr>
          <w:rFonts w:ascii="Arial" w:hAnsi="Arial" w:cs="Arial"/>
        </w:rPr>
        <w:t xml:space="preserve">пассажиров в Курском районе  Курской области и </w:t>
      </w:r>
    </w:p>
    <w:p w:rsidR="007468D5" w:rsidRPr="00155405" w:rsidRDefault="007468D5" w:rsidP="007468D5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Fonts w:ascii="Arial" w:hAnsi="Arial" w:cs="Arial"/>
        </w:rPr>
      </w:pPr>
      <w:r w:rsidRPr="00155405">
        <w:rPr>
          <w:rFonts w:ascii="Arial" w:hAnsi="Arial" w:cs="Arial"/>
        </w:rPr>
        <w:t xml:space="preserve">безопасности дорожного движения в Курском районе                                                                                                                  Курской области на 2015-2019годы»  (новая редакция)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D5" w:rsidRPr="00AD2FB3" w:rsidRDefault="007468D5" w:rsidP="007468D5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bCs w:val="0"/>
          <w:bdr w:val="none" w:sz="0" w:space="0" w:color="auto" w:frame="1"/>
        </w:rPr>
      </w:pPr>
    </w:p>
    <w:p w:rsidR="007468D5" w:rsidRPr="00155405" w:rsidRDefault="007468D5" w:rsidP="007468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5405">
        <w:rPr>
          <w:rFonts w:ascii="Arial" w:hAnsi="Arial" w:cs="Arial"/>
          <w:b/>
          <w:bCs/>
          <w:sz w:val="32"/>
          <w:szCs w:val="32"/>
        </w:rPr>
        <w:t xml:space="preserve">Ресурсное обеспечение реализации муниципальной программы «Развитие транспортной системы, обеспечение перевозки пассажиров в Курском районе  Курской области и безопасности дорожного движения в Курском районе  Курской области на 2015-2019годы» </w:t>
      </w:r>
    </w:p>
    <w:p w:rsidR="007468D5" w:rsidRDefault="007468D5" w:rsidP="001B3CA3">
      <w:pPr>
        <w:pStyle w:val="a3"/>
        <w:shd w:val="clear" w:color="auto" w:fill="FFFFFF"/>
        <w:spacing w:before="0" w:beforeAutospacing="0" w:after="0" w:afterAutospacing="0" w:line="265" w:lineRule="atLeast"/>
        <w:ind w:right="105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B3CA3" w:rsidRPr="00BF7E10" w:rsidRDefault="001B3CA3" w:rsidP="001B3CA3">
      <w:pPr>
        <w:rPr>
          <w:sz w:val="20"/>
          <w:szCs w:val="20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418"/>
        <w:gridCol w:w="1275"/>
        <w:gridCol w:w="567"/>
        <w:gridCol w:w="709"/>
        <w:gridCol w:w="708"/>
        <w:gridCol w:w="567"/>
        <w:gridCol w:w="851"/>
        <w:gridCol w:w="708"/>
        <w:gridCol w:w="851"/>
        <w:gridCol w:w="567"/>
        <w:gridCol w:w="709"/>
      </w:tblGrid>
      <w:tr w:rsidR="001B3CA3" w:rsidRPr="007468D5" w:rsidTr="007468D5">
        <w:trPr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Наименование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муниципальной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программы,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подпрограммы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муниципальной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программы,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основного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Ответственный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исполнитель,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соисполнители,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Код </w:t>
            </w:r>
            <w:proofErr w:type="gramStart"/>
            <w:r w:rsidRPr="007468D5">
              <w:rPr>
                <w:rFonts w:ascii="Arial" w:hAnsi="Arial" w:cs="Arial"/>
              </w:rPr>
              <w:t>бюджетной</w:t>
            </w:r>
            <w:proofErr w:type="gram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классификации 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Расходы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(рублей), годы</w:t>
            </w: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Рз</w:t>
            </w:r>
            <w:proofErr w:type="spellEnd"/>
            <w:r w:rsidRPr="007468D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7468D5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ВР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2017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2019 год</w:t>
            </w: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     1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5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  8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  9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 10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12</w:t>
            </w: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Муниципальная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программа Курского района Курской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«Развитие транспортной системы, обеспечение перевозки пассажиров в Курском районе Курской области и безопасности дорожного движения в Курском районе </w:t>
            </w:r>
            <w:r w:rsidRPr="007468D5">
              <w:rPr>
                <w:rFonts w:ascii="Arial" w:hAnsi="Arial" w:cs="Arial"/>
              </w:rPr>
              <w:lastRenderedPageBreak/>
              <w:t>Курской области на 2015-2019 годы»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 xml:space="preserve">Всего,                              в том числе 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Ответственный исполнитель: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Отдел дорожной деятельности транспорта и связи Администрации Курского района </w:t>
            </w:r>
            <w:r w:rsidRPr="007468D5">
              <w:rPr>
                <w:rFonts w:ascii="Arial" w:hAnsi="Arial" w:cs="Arial"/>
              </w:rPr>
              <w:lastRenderedPageBreak/>
              <w:t>Курской области;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Соисполнители: Управление               по делам образования и здравоохранения Администрации Курского района Курской области;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Администрация Курского района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Курской области (отдел бухгалтерского учета и отчетности Администрации Курского района Курской области).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 xml:space="preserve"> </w:t>
            </w:r>
            <w:proofErr w:type="spellStart"/>
            <w:r w:rsidRPr="007468D5">
              <w:rPr>
                <w:rFonts w:ascii="Arial" w:hAnsi="Arial" w:cs="Arial"/>
              </w:rPr>
              <w:t>x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       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           </w:t>
            </w:r>
            <w:r w:rsidRPr="007468D5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 xml:space="preserve">  </w:t>
            </w:r>
            <w:proofErr w:type="spellStart"/>
            <w:r w:rsidRPr="007468D5">
              <w:rPr>
                <w:rFonts w:ascii="Arial" w:hAnsi="Arial" w:cs="Arial"/>
              </w:rPr>
              <w:t>x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 xml:space="preserve"> </w:t>
            </w:r>
            <w:proofErr w:type="spellStart"/>
            <w:r w:rsidRPr="007468D5">
              <w:rPr>
                <w:rFonts w:ascii="Arial" w:hAnsi="Arial" w:cs="Arial"/>
              </w:rPr>
              <w:t>x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lastRenderedPageBreak/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>63672760,00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23000,00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63649760,00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>94 713 021,80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  <w:r w:rsidRPr="007468D5">
              <w:rPr>
                <w:rFonts w:ascii="Arial" w:hAnsi="Arial" w:cs="Arial"/>
                <w:color w:val="000000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29 930,28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94 683 091,52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8A230E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>72 312 569,52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8A230E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72 312 569,52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>58 034 600,00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27 500, 00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58 007 100,00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>51 447 200,00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23 700, 00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51 423 500,00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</w:tr>
      <w:tr w:rsidR="001B3CA3" w:rsidRPr="007468D5" w:rsidTr="007468D5">
        <w:trPr>
          <w:trHeight w:val="276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>Подпрограмма 2.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«Развитие сети автомобильных дорог Курского района Курской области»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Всего,                              в том числе: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  Отдел дорожной деятельности транспорта и связи Администрации Курского района </w:t>
            </w:r>
            <w:r w:rsidRPr="007468D5">
              <w:rPr>
                <w:rFonts w:ascii="Arial" w:hAnsi="Arial" w:cs="Arial"/>
              </w:rPr>
              <w:lastRenderedPageBreak/>
              <w:t>Курской области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Соисполнители: </w:t>
            </w:r>
            <w:proofErr w:type="gramStart"/>
            <w:r w:rsidRPr="007468D5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</w:t>
            </w:r>
            <w:proofErr w:type="gram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 xml:space="preserve">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x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 xml:space="preserve">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           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63649760,00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63649760,00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94 620 591,52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  <w:r w:rsidRPr="007468D5">
              <w:rPr>
                <w:rFonts w:ascii="Arial" w:hAnsi="Arial" w:cs="Arial"/>
                <w:color w:val="000000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94 620 591,52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8A230E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72</w:t>
            </w:r>
            <w:r w:rsidR="006F047A" w:rsidRPr="007468D5">
              <w:rPr>
                <w:rFonts w:ascii="Arial" w:hAnsi="Arial" w:cs="Arial"/>
              </w:rPr>
              <w:t> 242 569</w:t>
            </w:r>
            <w:r w:rsidRPr="007468D5">
              <w:rPr>
                <w:rFonts w:ascii="Arial" w:hAnsi="Arial" w:cs="Arial"/>
              </w:rPr>
              <w:t>,52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6F047A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72 242 569,52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57 942 900,00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57 942 900,00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51 368 100,00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51 368 100,00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lastRenderedPageBreak/>
              <w:t>Основное мероприятие 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Развитие современной  и эффективной транспортной 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Соисполнители: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11 2 01 00000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40614632,00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50 564 834,52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8A230E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23 413 045</w:t>
            </w:r>
            <w:r w:rsidR="001B3CA3" w:rsidRPr="007468D5">
              <w:rPr>
                <w:rFonts w:ascii="Arial" w:hAnsi="Arial" w:cs="Arial"/>
              </w:rPr>
              <w:t>,</w:t>
            </w:r>
            <w:r w:rsidRPr="007468D5">
              <w:rPr>
                <w:rFonts w:ascii="Arial" w:hAnsi="Arial" w:cs="Arial"/>
              </w:rPr>
              <w:t>52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24 274 000,00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20 924 200,00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</w:tr>
      <w:tr w:rsidR="001B3CA3" w:rsidRPr="007468D5" w:rsidTr="007468D5">
        <w:trPr>
          <w:trHeight w:val="1268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1120113370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28 191 155,98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  <w:r w:rsidRPr="007468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</w:tr>
      <w:tr w:rsidR="001B3CA3" w:rsidRPr="007468D5" w:rsidTr="007468D5">
        <w:trPr>
          <w:trHeight w:val="1268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11201S3370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1 516 788,02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  <w:r w:rsidRPr="007468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B3CA3" w:rsidRPr="007468D5" w:rsidTr="007468D5">
        <w:trPr>
          <w:trHeight w:val="1178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11201C1423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4F81BD" w:themeColor="accent1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400</w:t>
            </w:r>
          </w:p>
          <w:p w:rsidR="001B3CA3" w:rsidRPr="007468D5" w:rsidRDefault="001B3CA3" w:rsidP="008A230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20 856 890,52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  <w:color w:val="000000"/>
              </w:rPr>
            </w:pPr>
          </w:p>
          <w:p w:rsidR="001B3CA3" w:rsidRPr="007468D5" w:rsidRDefault="008A230E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23 413 045,52</w:t>
            </w:r>
          </w:p>
          <w:p w:rsidR="001B3CA3" w:rsidRPr="007468D5" w:rsidRDefault="001B3CA3" w:rsidP="001B3CA3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24 274 000,00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20 924 200,00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</w:tr>
      <w:tr w:rsidR="001B3CA3" w:rsidRPr="007468D5" w:rsidTr="007468D5">
        <w:trPr>
          <w:trHeight w:val="3048"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Основное мероприятие  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Повышение технического уровня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Соисполнители: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23018991,00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44 004 757,00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930C2D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48 829 524</w:t>
            </w:r>
            <w:r w:rsidR="001B3CA3" w:rsidRPr="007468D5">
              <w:rPr>
                <w:rFonts w:ascii="Arial" w:hAnsi="Arial" w:cs="Arial"/>
              </w:rPr>
              <w:t>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33 668 900,00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30 443 900,00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11202C1424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44 004 757,00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471DE2" w:rsidRPr="007468D5" w:rsidRDefault="00930C2D" w:rsidP="00471DE2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48 829 524,00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33 668 900,00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30 443 900,00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Основное мероприятие  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Мероприятие  по территориальному  землеустройству объектов дорожной 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Соисполнители: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Администрация Курского района Курской области (отдел бухгалтер</w:t>
            </w:r>
            <w:r w:rsidRPr="007468D5">
              <w:rPr>
                <w:rFonts w:ascii="Arial" w:hAnsi="Arial" w:cs="Arial"/>
              </w:rPr>
              <w:lastRenderedPageBreak/>
              <w:t>ского учета и отчетности Администрации Курского района Курской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16137,00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11203С1425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«Повышение безопасности дорожного движения в Курском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Отдел дорожной деятельности транспорта и связи Администрации Курского района Курской области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Соисполнители: Управление по делам образования и здравоохранения Администрации Курского района Курской области,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Администрация Курского района Курской области (отдел бухгалтер</w:t>
            </w:r>
            <w:r w:rsidRPr="007468D5">
              <w:rPr>
                <w:rFonts w:ascii="Arial" w:hAnsi="Arial" w:cs="Arial"/>
              </w:rPr>
              <w:lastRenderedPageBreak/>
              <w:t>ского учета и отчетности Администрации Курского района Курской области).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  <w:r w:rsidRPr="007468D5">
              <w:rPr>
                <w:rFonts w:ascii="Arial" w:hAnsi="Arial" w:cs="Arial"/>
              </w:rPr>
              <w:t xml:space="preserve"> 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proofErr w:type="spellStart"/>
            <w:r w:rsidRPr="007468D5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23000,00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23000,00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92 430,28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 29 930,28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62 500,00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471DE2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70 000,00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471DE2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91 700,00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27 500,00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64 200,00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79 100,00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23700,00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55 400,00</w:t>
            </w: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Основное мероприятие  01.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 xml:space="preserve">Мероприятия, направленные на  предупреждение опасного  поведения участников  дорожного движения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Соисполнители: Управление по делам образования и здравоохранения Администрации Курского района Курской области,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области).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006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0702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11 4 01 00000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23 000,00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29 930,28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62 500,00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471DE2" w:rsidRPr="007468D5" w:rsidRDefault="00471DE2" w:rsidP="00471DE2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27 500,00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64 200,00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23700,00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55 400,00</w:t>
            </w:r>
          </w:p>
        </w:tc>
      </w:tr>
      <w:tr w:rsidR="001B3CA3" w:rsidRPr="007468D5" w:rsidTr="007468D5">
        <w:trPr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006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0702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11401 С1459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11401 С1459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29 930,28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62 500,00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471DE2" w:rsidRPr="007468D5" w:rsidRDefault="00471DE2" w:rsidP="00471DE2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70 000,00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27 500,00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64 200,00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23700,00</w:t>
            </w: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</w:p>
          <w:p w:rsidR="001B3CA3" w:rsidRPr="007468D5" w:rsidRDefault="001B3CA3" w:rsidP="001B3CA3">
            <w:pPr>
              <w:rPr>
                <w:rFonts w:ascii="Arial" w:hAnsi="Arial" w:cs="Arial"/>
              </w:rPr>
            </w:pPr>
            <w:r w:rsidRPr="007468D5">
              <w:rPr>
                <w:rFonts w:ascii="Arial" w:hAnsi="Arial" w:cs="Arial"/>
              </w:rPr>
              <w:t>55 400,00</w:t>
            </w:r>
          </w:p>
        </w:tc>
      </w:tr>
    </w:tbl>
    <w:p w:rsidR="008E6870" w:rsidRDefault="008E6870" w:rsidP="003974B8"/>
    <w:sectPr w:rsidR="008E6870" w:rsidSect="007468D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851"/>
    <w:rsid w:val="0002125C"/>
    <w:rsid w:val="00073421"/>
    <w:rsid w:val="0012250B"/>
    <w:rsid w:val="0013204E"/>
    <w:rsid w:val="001B3CA3"/>
    <w:rsid w:val="001C4C7D"/>
    <w:rsid w:val="001D3F14"/>
    <w:rsid w:val="001E48CC"/>
    <w:rsid w:val="0022659B"/>
    <w:rsid w:val="00236C5A"/>
    <w:rsid w:val="0025342D"/>
    <w:rsid w:val="002712D7"/>
    <w:rsid w:val="00283CD8"/>
    <w:rsid w:val="00345149"/>
    <w:rsid w:val="003974B8"/>
    <w:rsid w:val="003B4ACB"/>
    <w:rsid w:val="00414339"/>
    <w:rsid w:val="00435352"/>
    <w:rsid w:val="00471DE2"/>
    <w:rsid w:val="004C324B"/>
    <w:rsid w:val="004D1F12"/>
    <w:rsid w:val="0053734F"/>
    <w:rsid w:val="00555822"/>
    <w:rsid w:val="00561872"/>
    <w:rsid w:val="005C5F96"/>
    <w:rsid w:val="00611611"/>
    <w:rsid w:val="006F047A"/>
    <w:rsid w:val="00717C19"/>
    <w:rsid w:val="00731358"/>
    <w:rsid w:val="007468D5"/>
    <w:rsid w:val="00775315"/>
    <w:rsid w:val="007839F2"/>
    <w:rsid w:val="007A4EC2"/>
    <w:rsid w:val="008324DB"/>
    <w:rsid w:val="00847C19"/>
    <w:rsid w:val="00872851"/>
    <w:rsid w:val="008A230E"/>
    <w:rsid w:val="008E6870"/>
    <w:rsid w:val="00930C2D"/>
    <w:rsid w:val="00997CBA"/>
    <w:rsid w:val="00A00C07"/>
    <w:rsid w:val="00A4709B"/>
    <w:rsid w:val="00AD643F"/>
    <w:rsid w:val="00B01867"/>
    <w:rsid w:val="00B46397"/>
    <w:rsid w:val="00B90DB0"/>
    <w:rsid w:val="00BC0C0D"/>
    <w:rsid w:val="00C00EE0"/>
    <w:rsid w:val="00C01FF8"/>
    <w:rsid w:val="00C047B0"/>
    <w:rsid w:val="00C3510B"/>
    <w:rsid w:val="00C573F5"/>
    <w:rsid w:val="00C70D8F"/>
    <w:rsid w:val="00C76CAB"/>
    <w:rsid w:val="00CD7850"/>
    <w:rsid w:val="00D825D8"/>
    <w:rsid w:val="00D91E76"/>
    <w:rsid w:val="00E76F5E"/>
    <w:rsid w:val="00E90D36"/>
    <w:rsid w:val="00ED3A77"/>
    <w:rsid w:val="00EE0CB0"/>
    <w:rsid w:val="00F046DD"/>
    <w:rsid w:val="00F32AF8"/>
    <w:rsid w:val="00F5302C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8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28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8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2851"/>
  </w:style>
  <w:style w:type="character" w:customStyle="1" w:styleId="10">
    <w:name w:val="Заголовок 1 Знак"/>
    <w:basedOn w:val="a0"/>
    <w:link w:val="1"/>
    <w:uiPriority w:val="9"/>
    <w:rsid w:val="00872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872851"/>
  </w:style>
  <w:style w:type="character" w:styleId="a4">
    <w:name w:val="Strong"/>
    <w:basedOn w:val="a0"/>
    <w:uiPriority w:val="99"/>
    <w:qFormat/>
    <w:rsid w:val="00345149"/>
    <w:rPr>
      <w:b/>
      <w:bCs/>
    </w:rPr>
  </w:style>
  <w:style w:type="paragraph" w:customStyle="1" w:styleId="ConsPlusCell">
    <w:name w:val="ConsPlusCell"/>
    <w:rsid w:val="0034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68D5"/>
    <w:pPr>
      <w:ind w:left="720"/>
      <w:contextualSpacing/>
    </w:pPr>
    <w:rPr>
      <w:sz w:val="28"/>
      <w:szCs w:val="28"/>
    </w:rPr>
  </w:style>
  <w:style w:type="paragraph" w:customStyle="1" w:styleId="a6">
    <w:name w:val="Содержимое таблицы"/>
    <w:basedOn w:val="a"/>
    <w:uiPriority w:val="99"/>
    <w:rsid w:val="007468D5"/>
    <w:pPr>
      <w:widowControl w:val="0"/>
      <w:suppressLineNumbers/>
      <w:suppressAutoHyphens/>
    </w:pPr>
    <w:rPr>
      <w:rFonts w:eastAsia="Andale Sans UI"/>
      <w:kern w:val="2"/>
    </w:rPr>
  </w:style>
  <w:style w:type="paragraph" w:styleId="a7">
    <w:name w:val="No Spacing"/>
    <w:uiPriority w:val="99"/>
    <w:qFormat/>
    <w:rsid w:val="007468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uiPriority w:val="99"/>
    <w:unhideWhenUsed/>
    <w:rsid w:val="007468D5"/>
    <w:pPr>
      <w:snapToGrid w:val="0"/>
      <w:jc w:val="both"/>
    </w:pPr>
    <w:rPr>
      <w:rFonts w:ascii="Journal" w:hAnsi="Journal" w:cs="Journal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68D5"/>
    <w:rPr>
      <w:rFonts w:ascii="Journal" w:eastAsia="Times New Roman" w:hAnsi="Journal" w:cs="Journ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4BB7-BE2C-4171-B4BC-8A1B46B2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Last User</cp:lastModifiedBy>
  <cp:revision>32</cp:revision>
  <cp:lastPrinted>2017-09-05T12:23:00Z</cp:lastPrinted>
  <dcterms:created xsi:type="dcterms:W3CDTF">2014-10-17T07:50:00Z</dcterms:created>
  <dcterms:modified xsi:type="dcterms:W3CDTF">2017-10-05T09:36:00Z</dcterms:modified>
</cp:coreProperties>
</file>