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2" w:rsidRPr="006A6B67" w:rsidRDefault="00BF0482" w:rsidP="006A6B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6B67">
        <w:rPr>
          <w:rFonts w:ascii="Arial" w:hAnsi="Arial" w:cs="Arial"/>
          <w:b/>
          <w:sz w:val="32"/>
          <w:szCs w:val="32"/>
        </w:rPr>
        <w:t>АДМИНИСТРАЦИЯ</w:t>
      </w:r>
    </w:p>
    <w:p w:rsidR="00BF0482" w:rsidRPr="006A6B67" w:rsidRDefault="00BF0482" w:rsidP="006A6B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6B67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A6B67" w:rsidRPr="006A6B67" w:rsidRDefault="006A6B67" w:rsidP="006A6B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0482" w:rsidRPr="006A6B67" w:rsidRDefault="00BF0482" w:rsidP="006A6B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6B67">
        <w:rPr>
          <w:rFonts w:ascii="Arial" w:hAnsi="Arial" w:cs="Arial"/>
          <w:b/>
          <w:sz w:val="32"/>
          <w:szCs w:val="32"/>
        </w:rPr>
        <w:t>ПОСТАНОВЛЕНИЕ</w:t>
      </w:r>
    </w:p>
    <w:p w:rsidR="006A6B67" w:rsidRPr="006A6B67" w:rsidRDefault="006A6B67" w:rsidP="006A6B67">
      <w:pPr>
        <w:pStyle w:val="Standard"/>
        <w:ind w:right="-1"/>
        <w:jc w:val="center"/>
        <w:rPr>
          <w:rFonts w:cs="Arial"/>
          <w:b/>
          <w:sz w:val="32"/>
          <w:szCs w:val="32"/>
        </w:rPr>
      </w:pPr>
    </w:p>
    <w:p w:rsidR="00BF0482" w:rsidRPr="006A6B67" w:rsidRDefault="00BF0482" w:rsidP="006A6B67">
      <w:pPr>
        <w:pStyle w:val="Standard"/>
        <w:ind w:right="-1"/>
        <w:jc w:val="center"/>
        <w:rPr>
          <w:rFonts w:cs="Arial"/>
          <w:b/>
          <w:sz w:val="32"/>
          <w:szCs w:val="32"/>
        </w:rPr>
      </w:pPr>
      <w:r w:rsidRPr="006A6B67">
        <w:rPr>
          <w:rFonts w:cs="Arial"/>
          <w:b/>
          <w:sz w:val="32"/>
          <w:szCs w:val="32"/>
        </w:rPr>
        <w:t>от 22 сентября 2017 г. № 2812</w:t>
      </w:r>
    </w:p>
    <w:p w:rsidR="006A6B67" w:rsidRPr="006A6B67" w:rsidRDefault="006A6B67" w:rsidP="006A6B67">
      <w:pPr>
        <w:jc w:val="center"/>
        <w:rPr>
          <w:rFonts w:ascii="Arial" w:hAnsi="Arial" w:cs="Arial"/>
          <w:b/>
          <w:sz w:val="32"/>
          <w:szCs w:val="32"/>
        </w:rPr>
      </w:pPr>
    </w:p>
    <w:p w:rsidR="007A3A3A" w:rsidRPr="006A6B67" w:rsidRDefault="006A6B67" w:rsidP="006A6B67">
      <w:pPr>
        <w:jc w:val="center"/>
        <w:rPr>
          <w:rFonts w:ascii="Arial" w:hAnsi="Arial" w:cs="Arial"/>
          <w:b/>
          <w:sz w:val="32"/>
          <w:szCs w:val="32"/>
        </w:rPr>
      </w:pPr>
      <w:r w:rsidRPr="006A6B6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13.01.2017 года № 14 «Об утверждении Плана реализации муниципальной программы «Развитие образования в Курском районе Курской области  на 2015-2019 годы» на 2017 год»</w:t>
      </w:r>
    </w:p>
    <w:p w:rsidR="002C3B1D" w:rsidRPr="006A6B67" w:rsidRDefault="002C3B1D" w:rsidP="0048416D">
      <w:pPr>
        <w:rPr>
          <w:rFonts w:ascii="Arial" w:hAnsi="Arial" w:cs="Arial"/>
          <w:b/>
          <w:sz w:val="24"/>
          <w:szCs w:val="24"/>
        </w:rPr>
      </w:pPr>
    </w:p>
    <w:p w:rsidR="00016C7E" w:rsidRPr="006A6B67" w:rsidRDefault="00016C7E" w:rsidP="00FF34DC">
      <w:pPr>
        <w:spacing w:before="240" w:after="0" w:line="360" w:lineRule="auto"/>
        <w:ind w:firstLine="85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6A6B67"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="0078522D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 с </w:t>
      </w:r>
      <w:r w:rsidR="00924E48" w:rsidRPr="006A6B67">
        <w:rPr>
          <w:rFonts w:ascii="Arial" w:hAnsi="Arial" w:cs="Arial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</w:t>
      </w:r>
      <w:r w:rsidR="004F4551" w:rsidRPr="006A6B67">
        <w:rPr>
          <w:rFonts w:ascii="Arial" w:hAnsi="Arial" w:cs="Arial"/>
          <w:spacing w:val="1"/>
          <w:sz w:val="24"/>
          <w:szCs w:val="24"/>
        </w:rPr>
        <w:t>29</w:t>
      </w:r>
      <w:r w:rsidR="00333FC2" w:rsidRPr="006A6B67">
        <w:rPr>
          <w:rFonts w:ascii="Arial" w:hAnsi="Arial" w:cs="Arial"/>
          <w:spacing w:val="1"/>
          <w:sz w:val="24"/>
          <w:szCs w:val="24"/>
        </w:rPr>
        <w:t>.0</w:t>
      </w:r>
      <w:r w:rsidR="004F4551" w:rsidRPr="006A6B67">
        <w:rPr>
          <w:rFonts w:ascii="Arial" w:hAnsi="Arial" w:cs="Arial"/>
          <w:spacing w:val="1"/>
          <w:sz w:val="24"/>
          <w:szCs w:val="24"/>
        </w:rPr>
        <w:t>8</w:t>
      </w:r>
      <w:r w:rsidR="00924E48" w:rsidRPr="006A6B67">
        <w:rPr>
          <w:rFonts w:ascii="Arial" w:hAnsi="Arial" w:cs="Arial"/>
          <w:spacing w:val="1"/>
          <w:sz w:val="24"/>
          <w:szCs w:val="24"/>
        </w:rPr>
        <w:t xml:space="preserve">.2017г № </w:t>
      </w:r>
      <w:r w:rsidR="00740B5E" w:rsidRPr="006A6B67">
        <w:rPr>
          <w:rFonts w:ascii="Arial" w:hAnsi="Arial" w:cs="Arial"/>
          <w:spacing w:val="1"/>
          <w:sz w:val="24"/>
          <w:szCs w:val="24"/>
        </w:rPr>
        <w:t>2</w:t>
      </w:r>
      <w:r w:rsidR="004F4551" w:rsidRPr="006A6B67">
        <w:rPr>
          <w:rFonts w:ascii="Arial" w:hAnsi="Arial" w:cs="Arial"/>
          <w:spacing w:val="1"/>
          <w:sz w:val="24"/>
          <w:szCs w:val="24"/>
        </w:rPr>
        <w:t>6</w:t>
      </w:r>
      <w:r w:rsidR="00740B5E" w:rsidRPr="006A6B67">
        <w:rPr>
          <w:rFonts w:ascii="Arial" w:hAnsi="Arial" w:cs="Arial"/>
          <w:spacing w:val="1"/>
          <w:sz w:val="24"/>
          <w:szCs w:val="24"/>
        </w:rPr>
        <w:t>-3-</w:t>
      </w:r>
      <w:r w:rsidR="004F4551" w:rsidRPr="006A6B67">
        <w:rPr>
          <w:rFonts w:ascii="Arial" w:hAnsi="Arial" w:cs="Arial"/>
          <w:spacing w:val="1"/>
          <w:sz w:val="24"/>
          <w:szCs w:val="24"/>
        </w:rPr>
        <w:t>189</w:t>
      </w:r>
      <w:r w:rsidR="00924E48" w:rsidRPr="006A6B67">
        <w:rPr>
          <w:rFonts w:ascii="Arial" w:hAnsi="Arial" w:cs="Arial"/>
          <w:spacing w:val="1"/>
          <w:sz w:val="24"/>
          <w:szCs w:val="24"/>
        </w:rPr>
        <w:t xml:space="preserve"> «О внесении изменений в решение Представительного собрания Курского района Курской области от </w:t>
      </w:r>
      <w:r w:rsidR="00924E48" w:rsidRPr="006A6B67">
        <w:rPr>
          <w:rFonts w:ascii="Arial" w:hAnsi="Arial" w:cs="Arial"/>
          <w:sz w:val="24"/>
          <w:szCs w:val="24"/>
        </w:rPr>
        <w:t>20.12.2016 года № 20-3-153 «О бюджете Курского района Курской области на 2017 год и на плановый период 2018 и 2019 годов»</w:t>
      </w:r>
      <w:r w:rsidR="002C3B1D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="00304A42" w:rsidRPr="006A6B67">
        <w:rPr>
          <w:rFonts w:ascii="Arial" w:hAnsi="Arial" w:cs="Arial"/>
          <w:color w:val="000000"/>
          <w:spacing w:val="1"/>
          <w:sz w:val="24"/>
          <w:szCs w:val="24"/>
        </w:rPr>
        <w:t>распоряжением Администрации Курского района Курской области</w:t>
      </w:r>
      <w:r w:rsidR="00FF34DC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04A42" w:rsidRPr="006A6B67">
        <w:rPr>
          <w:rFonts w:ascii="Arial" w:hAnsi="Arial" w:cs="Arial"/>
          <w:color w:val="000000"/>
          <w:spacing w:val="1"/>
          <w:sz w:val="24"/>
          <w:szCs w:val="24"/>
        </w:rPr>
        <w:t>от 28.10.2013 года № 337 «Об утверждении методических указаний</w:t>
      </w:r>
      <w:proofErr w:type="gramEnd"/>
      <w:r w:rsidR="00304A42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 по разработке и реализации муниципальных программ муниципального района «Курский район» Курской области»</w:t>
      </w:r>
      <w:r w:rsidR="00B32DE4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 и</w:t>
      </w:r>
      <w:r w:rsidR="00304A42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 в целях реализации муниципальной программы «Развитие образования в Курско</w:t>
      </w:r>
      <w:r w:rsidR="00B06807" w:rsidRPr="006A6B67">
        <w:rPr>
          <w:rFonts w:ascii="Arial" w:hAnsi="Arial" w:cs="Arial"/>
          <w:color w:val="000000"/>
          <w:spacing w:val="1"/>
          <w:sz w:val="24"/>
          <w:szCs w:val="24"/>
        </w:rPr>
        <w:t>м районе Курской области на 2015-2019</w:t>
      </w:r>
      <w:r w:rsidR="00304A42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 годы», утвержденной постановлением Администрации Курс</w:t>
      </w:r>
      <w:r w:rsidR="00B06807" w:rsidRPr="006A6B67">
        <w:rPr>
          <w:rFonts w:ascii="Arial" w:hAnsi="Arial" w:cs="Arial"/>
          <w:color w:val="000000"/>
          <w:spacing w:val="1"/>
          <w:sz w:val="24"/>
          <w:szCs w:val="24"/>
        </w:rPr>
        <w:t xml:space="preserve">кого района Курской области от </w:t>
      </w:r>
      <w:r w:rsidR="00924E48" w:rsidRPr="006A6B67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B06807" w:rsidRPr="006A6B67">
        <w:rPr>
          <w:rFonts w:ascii="Arial" w:hAnsi="Arial" w:cs="Arial"/>
          <w:color w:val="000000"/>
          <w:spacing w:val="1"/>
          <w:sz w:val="24"/>
          <w:szCs w:val="24"/>
        </w:rPr>
        <w:t>7.11.2014 года № 2982</w:t>
      </w:r>
      <w:r w:rsidR="00304A42" w:rsidRPr="006A6B67">
        <w:rPr>
          <w:rFonts w:ascii="Arial" w:hAnsi="Arial" w:cs="Arial"/>
          <w:color w:val="000000"/>
          <w:spacing w:val="1"/>
          <w:sz w:val="24"/>
          <w:szCs w:val="24"/>
        </w:rPr>
        <w:t>, Администрация Курского района Курской области ПОСТАНОВЛЯЕТ:</w:t>
      </w:r>
    </w:p>
    <w:p w:rsidR="00740B5E" w:rsidRPr="006A6B67" w:rsidRDefault="00016C7E" w:rsidP="00740B5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6B67">
        <w:rPr>
          <w:rFonts w:ascii="Arial" w:hAnsi="Arial" w:cs="Arial"/>
          <w:color w:val="000000"/>
          <w:spacing w:val="-3"/>
          <w:sz w:val="24"/>
          <w:szCs w:val="24"/>
        </w:rPr>
        <w:t>1.</w:t>
      </w:r>
      <w:r w:rsidRPr="006A6B67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740B5E" w:rsidRPr="006A6B67">
        <w:rPr>
          <w:rFonts w:ascii="Arial" w:hAnsi="Arial" w:cs="Arial"/>
          <w:color w:val="000000"/>
          <w:spacing w:val="-3"/>
          <w:sz w:val="24"/>
          <w:szCs w:val="24"/>
        </w:rPr>
        <w:t>В</w:t>
      </w:r>
      <w:r w:rsidR="00740B5E" w:rsidRPr="006A6B67">
        <w:rPr>
          <w:rFonts w:ascii="Arial" w:hAnsi="Arial" w:cs="Arial"/>
          <w:sz w:val="24"/>
          <w:szCs w:val="24"/>
        </w:rPr>
        <w:t xml:space="preserve"> наименовании постановления после слов «на 2017 год» дополнить словами «и на пла</w:t>
      </w:r>
      <w:r w:rsidR="00FA77D5" w:rsidRPr="006A6B67">
        <w:rPr>
          <w:rFonts w:ascii="Arial" w:hAnsi="Arial" w:cs="Arial"/>
          <w:sz w:val="24"/>
          <w:szCs w:val="24"/>
        </w:rPr>
        <w:t>новый период 2018 и 2019 годов».</w:t>
      </w:r>
    </w:p>
    <w:p w:rsidR="00C31949" w:rsidRPr="006A6B67" w:rsidRDefault="00740B5E" w:rsidP="00FF34DC">
      <w:pPr>
        <w:pStyle w:val="a3"/>
        <w:shd w:val="clear" w:color="auto" w:fill="FFFFFF"/>
        <w:tabs>
          <w:tab w:val="left" w:pos="101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6B67">
        <w:rPr>
          <w:rFonts w:ascii="Arial" w:hAnsi="Arial" w:cs="Arial"/>
          <w:color w:val="000000"/>
          <w:spacing w:val="-3"/>
          <w:sz w:val="24"/>
          <w:szCs w:val="24"/>
        </w:rPr>
        <w:t xml:space="preserve">2. </w:t>
      </w:r>
      <w:r w:rsidR="00304A42" w:rsidRPr="006A6B67">
        <w:rPr>
          <w:rFonts w:ascii="Arial" w:hAnsi="Arial" w:cs="Arial"/>
          <w:color w:val="000000"/>
          <w:spacing w:val="-3"/>
          <w:sz w:val="24"/>
          <w:szCs w:val="24"/>
        </w:rPr>
        <w:t>План реализации муниципальной программы «Развитие образования в Курско</w:t>
      </w:r>
      <w:r w:rsidR="00B06807" w:rsidRPr="006A6B67">
        <w:rPr>
          <w:rFonts w:ascii="Arial" w:hAnsi="Arial" w:cs="Arial"/>
          <w:color w:val="000000"/>
          <w:spacing w:val="-3"/>
          <w:sz w:val="24"/>
          <w:szCs w:val="24"/>
        </w:rPr>
        <w:t>м районе Курской области на 2015-2019</w:t>
      </w:r>
      <w:r w:rsidR="00304A42" w:rsidRPr="006A6B67">
        <w:rPr>
          <w:rFonts w:ascii="Arial" w:hAnsi="Arial" w:cs="Arial"/>
          <w:color w:val="000000"/>
          <w:spacing w:val="-3"/>
          <w:sz w:val="24"/>
          <w:szCs w:val="24"/>
        </w:rPr>
        <w:t xml:space="preserve"> годы»</w:t>
      </w:r>
      <w:r w:rsidR="00B32DE4" w:rsidRPr="006A6B67">
        <w:rPr>
          <w:rFonts w:ascii="Arial" w:hAnsi="Arial" w:cs="Arial"/>
          <w:color w:val="000000"/>
          <w:spacing w:val="-3"/>
          <w:sz w:val="24"/>
          <w:szCs w:val="24"/>
        </w:rPr>
        <w:t xml:space="preserve"> на 201</w:t>
      </w:r>
      <w:r w:rsidR="00924E48" w:rsidRPr="006A6B67">
        <w:rPr>
          <w:rFonts w:ascii="Arial" w:hAnsi="Arial" w:cs="Arial"/>
          <w:color w:val="000000"/>
          <w:spacing w:val="-3"/>
          <w:sz w:val="24"/>
          <w:szCs w:val="24"/>
        </w:rPr>
        <w:t>7</w:t>
      </w:r>
      <w:r w:rsidR="00B32DE4" w:rsidRPr="006A6B67">
        <w:rPr>
          <w:rFonts w:ascii="Arial" w:hAnsi="Arial" w:cs="Arial"/>
          <w:color w:val="000000"/>
          <w:spacing w:val="-3"/>
          <w:sz w:val="24"/>
          <w:szCs w:val="24"/>
        </w:rPr>
        <w:t xml:space="preserve"> год</w:t>
      </w:r>
      <w:r w:rsidR="00961936" w:rsidRPr="006A6B67">
        <w:rPr>
          <w:rFonts w:ascii="Arial" w:hAnsi="Arial" w:cs="Arial"/>
          <w:color w:val="000000"/>
          <w:spacing w:val="-3"/>
          <w:sz w:val="24"/>
          <w:szCs w:val="24"/>
        </w:rPr>
        <w:t xml:space="preserve"> изложить в новой редакции согласно приложению</w:t>
      </w:r>
      <w:r w:rsidR="00304A42" w:rsidRPr="006A6B67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A7321D" w:rsidRPr="006A6B67" w:rsidRDefault="00740B5E" w:rsidP="00FF34DC">
      <w:pPr>
        <w:pStyle w:val="a3"/>
        <w:shd w:val="clear" w:color="auto" w:fill="FFFFFF"/>
        <w:tabs>
          <w:tab w:val="left" w:pos="101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6B67">
        <w:rPr>
          <w:rFonts w:ascii="Arial" w:hAnsi="Arial" w:cs="Arial"/>
          <w:sz w:val="24"/>
          <w:szCs w:val="24"/>
        </w:rPr>
        <w:t>3</w:t>
      </w:r>
      <w:r w:rsidR="006B5F6E" w:rsidRPr="006A6B67">
        <w:rPr>
          <w:rFonts w:ascii="Arial" w:hAnsi="Arial" w:cs="Arial"/>
          <w:sz w:val="24"/>
          <w:szCs w:val="24"/>
        </w:rPr>
        <w:t xml:space="preserve">. </w:t>
      </w:r>
      <w:r w:rsidR="005C3E97" w:rsidRPr="006A6B67">
        <w:rPr>
          <w:rFonts w:ascii="Arial" w:hAnsi="Arial" w:cs="Arial"/>
          <w:sz w:val="24"/>
          <w:szCs w:val="24"/>
        </w:rPr>
        <w:t xml:space="preserve">Управлению по делам образования Администрации Курского района Курской области (Сорокина Т.А.) обеспечить выполнение Плана реализации </w:t>
      </w:r>
      <w:r w:rsidR="005C3E97" w:rsidRPr="006A6B67">
        <w:rPr>
          <w:rFonts w:ascii="Arial" w:hAnsi="Arial" w:cs="Arial"/>
          <w:sz w:val="24"/>
          <w:szCs w:val="24"/>
        </w:rPr>
        <w:lastRenderedPageBreak/>
        <w:t>муниципальной программы «Развитие образования в Курско</w:t>
      </w:r>
      <w:r w:rsidR="00B06807" w:rsidRPr="006A6B67">
        <w:rPr>
          <w:rFonts w:ascii="Arial" w:hAnsi="Arial" w:cs="Arial"/>
          <w:sz w:val="24"/>
          <w:szCs w:val="24"/>
        </w:rPr>
        <w:t>м районе Курской области на 2015-2019</w:t>
      </w:r>
      <w:r w:rsidR="005C3E97" w:rsidRPr="006A6B67">
        <w:rPr>
          <w:rFonts w:ascii="Arial" w:hAnsi="Arial" w:cs="Arial"/>
          <w:sz w:val="24"/>
          <w:szCs w:val="24"/>
        </w:rPr>
        <w:t xml:space="preserve"> годы»</w:t>
      </w:r>
      <w:r w:rsidRPr="006A6B67">
        <w:rPr>
          <w:rFonts w:ascii="Arial" w:hAnsi="Arial" w:cs="Arial"/>
          <w:sz w:val="24"/>
          <w:szCs w:val="24"/>
        </w:rPr>
        <w:t>, указанного в пункте 2</w:t>
      </w:r>
      <w:r w:rsidR="00B32DE4" w:rsidRPr="006A6B67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5C3E97" w:rsidRPr="006A6B67">
        <w:rPr>
          <w:rFonts w:ascii="Arial" w:hAnsi="Arial" w:cs="Arial"/>
          <w:sz w:val="24"/>
          <w:szCs w:val="24"/>
        </w:rPr>
        <w:t>.</w:t>
      </w:r>
    </w:p>
    <w:p w:rsidR="00B32DE4" w:rsidRPr="006A6B67" w:rsidRDefault="00FA77D5" w:rsidP="00FF34DC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A6B67">
        <w:rPr>
          <w:rFonts w:ascii="Arial" w:hAnsi="Arial" w:cs="Arial"/>
          <w:sz w:val="24"/>
          <w:szCs w:val="24"/>
        </w:rPr>
        <w:t>4</w:t>
      </w:r>
      <w:r w:rsidR="00961936" w:rsidRPr="006A6B67">
        <w:rPr>
          <w:rFonts w:ascii="Arial" w:hAnsi="Arial" w:cs="Arial"/>
          <w:sz w:val="24"/>
          <w:szCs w:val="24"/>
        </w:rPr>
        <w:t>.</w:t>
      </w:r>
      <w:r w:rsidR="00B32DE4" w:rsidRPr="006A6B67">
        <w:rPr>
          <w:rFonts w:ascii="Arial" w:hAnsi="Arial" w:cs="Arial"/>
          <w:sz w:val="24"/>
          <w:szCs w:val="24"/>
        </w:rPr>
        <w:t xml:space="preserve"> </w:t>
      </w:r>
      <w:r w:rsidR="005C3E97" w:rsidRPr="006A6B67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вступает в силу </w:t>
      </w:r>
      <w:r w:rsidR="00CE0365" w:rsidRPr="006A6B67">
        <w:rPr>
          <w:rFonts w:ascii="Arial" w:eastAsia="Calibri" w:hAnsi="Arial" w:cs="Arial"/>
          <w:sz w:val="24"/>
          <w:szCs w:val="24"/>
          <w:lang w:eastAsia="en-US"/>
        </w:rPr>
        <w:t xml:space="preserve">со дня </w:t>
      </w:r>
      <w:r w:rsidR="00264156" w:rsidRPr="006A6B67">
        <w:rPr>
          <w:rFonts w:ascii="Arial" w:eastAsia="Calibri" w:hAnsi="Arial" w:cs="Arial"/>
          <w:sz w:val="24"/>
          <w:szCs w:val="24"/>
          <w:lang w:eastAsia="en-US"/>
        </w:rPr>
        <w:t xml:space="preserve">его </w:t>
      </w:r>
      <w:r w:rsidR="00CE0365" w:rsidRPr="006A6B67">
        <w:rPr>
          <w:rFonts w:ascii="Arial" w:eastAsia="Calibri" w:hAnsi="Arial" w:cs="Arial"/>
          <w:sz w:val="24"/>
          <w:szCs w:val="24"/>
          <w:lang w:eastAsia="en-US"/>
        </w:rPr>
        <w:t>подписания</w:t>
      </w:r>
      <w:r w:rsidR="00961936" w:rsidRPr="006A6B6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1936" w:rsidRPr="006A6B67" w:rsidRDefault="00961936" w:rsidP="00FF34DC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1936" w:rsidRPr="006A6B67" w:rsidRDefault="00961936" w:rsidP="00FF34D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A11F2" w:rsidRPr="006A6B67" w:rsidRDefault="004F4551" w:rsidP="004F4551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6A6B67">
        <w:rPr>
          <w:rFonts w:ascii="Arial" w:hAnsi="Arial" w:cs="Arial"/>
          <w:sz w:val="24"/>
          <w:szCs w:val="24"/>
        </w:rPr>
        <w:t>Глава Курского района</w:t>
      </w:r>
      <w:r w:rsidRPr="006A6B67">
        <w:rPr>
          <w:rFonts w:ascii="Arial" w:hAnsi="Arial" w:cs="Arial"/>
          <w:sz w:val="24"/>
          <w:szCs w:val="24"/>
        </w:rPr>
        <w:tab/>
      </w:r>
      <w:r w:rsidRPr="006A6B67">
        <w:rPr>
          <w:rFonts w:ascii="Arial" w:hAnsi="Arial" w:cs="Arial"/>
          <w:sz w:val="24"/>
          <w:szCs w:val="24"/>
        </w:rPr>
        <w:tab/>
      </w:r>
      <w:r w:rsidRPr="006A6B67">
        <w:rPr>
          <w:rFonts w:ascii="Arial" w:hAnsi="Arial" w:cs="Arial"/>
          <w:sz w:val="24"/>
          <w:szCs w:val="24"/>
        </w:rPr>
        <w:tab/>
      </w:r>
      <w:r w:rsidRPr="006A6B67">
        <w:rPr>
          <w:rFonts w:ascii="Arial" w:hAnsi="Arial" w:cs="Arial"/>
          <w:sz w:val="24"/>
          <w:szCs w:val="24"/>
        </w:rPr>
        <w:tab/>
      </w:r>
      <w:r w:rsidRPr="006A6B67">
        <w:rPr>
          <w:rFonts w:ascii="Arial" w:hAnsi="Arial" w:cs="Arial"/>
          <w:sz w:val="24"/>
          <w:szCs w:val="24"/>
        </w:rPr>
        <w:tab/>
      </w:r>
      <w:r w:rsidRPr="006A6B67">
        <w:rPr>
          <w:rFonts w:ascii="Arial" w:hAnsi="Arial" w:cs="Arial"/>
          <w:sz w:val="24"/>
          <w:szCs w:val="24"/>
        </w:rPr>
        <w:tab/>
      </w:r>
      <w:r w:rsidRPr="006A6B67">
        <w:rPr>
          <w:rFonts w:ascii="Arial" w:hAnsi="Arial" w:cs="Arial"/>
          <w:sz w:val="24"/>
          <w:szCs w:val="24"/>
        </w:rPr>
        <w:tab/>
        <w:t>В. М. Рыжиков</w:t>
      </w:r>
    </w:p>
    <w:p w:rsidR="00647576" w:rsidRPr="006A6B67" w:rsidRDefault="00647576" w:rsidP="00FA11F2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6B67" w:rsidRPr="006A6B67" w:rsidRDefault="006A6B67" w:rsidP="006A6B67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Default="006A6B67" w:rsidP="006A6B67">
      <w:pPr>
        <w:pStyle w:val="Standard"/>
        <w:ind w:left="5812" w:right="-1"/>
        <w:jc w:val="right"/>
        <w:rPr>
          <w:rFonts w:eastAsia="Times New Roman" w:cs="Arial"/>
          <w:color w:val="000000"/>
          <w:sz w:val="24"/>
        </w:rPr>
      </w:pPr>
    </w:p>
    <w:p w:rsidR="006A6B67" w:rsidRPr="006A6B67" w:rsidRDefault="006A6B67" w:rsidP="006A6B67">
      <w:pPr>
        <w:pStyle w:val="Standard"/>
        <w:ind w:left="5812" w:right="-1"/>
        <w:jc w:val="right"/>
        <w:rPr>
          <w:rFonts w:cs="Arial"/>
          <w:sz w:val="24"/>
        </w:rPr>
      </w:pPr>
      <w:r w:rsidRPr="006A6B67">
        <w:rPr>
          <w:rFonts w:eastAsia="Times New Roman" w:cs="Arial"/>
          <w:color w:val="000000"/>
          <w:sz w:val="24"/>
        </w:rPr>
        <w:lastRenderedPageBreak/>
        <w:t xml:space="preserve">Утвержден Постановлением Администрации Курского района Курской области                                                                                                                   </w:t>
      </w:r>
      <w:r w:rsidRPr="006A6B67">
        <w:rPr>
          <w:rFonts w:cs="Arial"/>
          <w:sz w:val="24"/>
        </w:rPr>
        <w:t>от 22 сентября 2017 г. № 2812</w:t>
      </w:r>
    </w:p>
    <w:p w:rsidR="006A6B67" w:rsidRPr="006A6B67" w:rsidRDefault="006A6B67" w:rsidP="006A6B67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A6B67">
        <w:rPr>
          <w:rFonts w:ascii="Arial" w:hAnsi="Arial" w:cs="Arial"/>
          <w:color w:val="000000"/>
          <w:sz w:val="24"/>
          <w:szCs w:val="24"/>
        </w:rPr>
        <w:t xml:space="preserve"> (в новой редакции)</w:t>
      </w:r>
    </w:p>
    <w:p w:rsidR="006A6B67" w:rsidRPr="006A6B67" w:rsidRDefault="006A6B67" w:rsidP="00FA11F2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6B67" w:rsidRPr="006A6B67" w:rsidRDefault="006A6B67" w:rsidP="00FA11F2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50"/>
        <w:gridCol w:w="1450"/>
        <w:gridCol w:w="1276"/>
        <w:gridCol w:w="992"/>
        <w:gridCol w:w="851"/>
        <w:gridCol w:w="1133"/>
        <w:gridCol w:w="1028"/>
        <w:gridCol w:w="1134"/>
        <w:gridCol w:w="850"/>
        <w:gridCol w:w="816"/>
      </w:tblGrid>
      <w:tr w:rsidR="006A6B67" w:rsidRPr="006A6B67" w:rsidTr="006A6B67">
        <w:trPr>
          <w:trHeight w:val="112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A6B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"Развитие образования в Курском районе Курской области на 2015-2019 годы" на 2017 год и на плановый период 2018 и 2019 годов</w:t>
            </w:r>
          </w:p>
        </w:tc>
      </w:tr>
      <w:tr w:rsidR="006A6B67" w:rsidRPr="006A6B67" w:rsidTr="006A6B67">
        <w:trPr>
          <w:trHeight w:val="30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 (ОИВ/ФИО)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Срок реализации (дата)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Объем ресурсного обеспечения (тыс</w:t>
            </w:r>
            <w:proofErr w:type="gramStart"/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6A6B67" w:rsidRPr="006A6B67" w:rsidTr="006A6B67">
        <w:trPr>
          <w:trHeight w:val="102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6A6B67" w:rsidRPr="006A6B67" w:rsidTr="006A6B67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A6B67" w:rsidRPr="006A6B67" w:rsidTr="006A6B67">
        <w:trPr>
          <w:trHeight w:val="153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1 "Управление муниципальной программой и обеспечение условий реализации муниципал</w:t>
            </w: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ьной программы "Развитие образования в Курском районе курской области на 2015-2019 годы"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Начальник управления по делам образования и здравоохранения Администрации Курского района Курской </w:t>
            </w: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25 421 472,86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25 009 932,86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B67" w:rsidRPr="006A6B67" w:rsidTr="006A6B67">
        <w:trPr>
          <w:trHeight w:val="102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2017 год                                                                                                                                                           2018 год                                                                                    2019 год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8 595 222,53                                     8 428 881,67                                                       8 397 368,66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8 458 042,53                                    8 291 701,67                                        8 260 188,66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137 180,00                      137 180,00                                     137 180,00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</w:tr>
      <w:tr w:rsidR="006A6B67" w:rsidRPr="006A6B67" w:rsidTr="006A6B67">
        <w:trPr>
          <w:trHeight w:val="12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Контрольное событие 1.1 Обеспечение деятельности Управления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A6B67" w:rsidRPr="006A6B67" w:rsidTr="006A6B67">
        <w:trPr>
          <w:trHeight w:val="76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 "Развитие дошкольного и общего образования детей"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Начальник управления по делам образования и здравоох</w:t>
            </w: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1 192 101 468,66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219 019 064,66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973 082 404,00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B67" w:rsidRPr="006A6B67" w:rsidTr="006A6B67">
        <w:trPr>
          <w:trHeight w:val="102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2017 год                                                                                                                                                           2018 год                                                                                    2019 год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435 833 437,14                                     379 340 429,33                                 376 927 602,19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88 270 247,14                                     66 580 822,33                            64 167 995,19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347 563 190,00                                  312 759 607,00                312 759 607,00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</w:tr>
      <w:tr w:rsidR="006A6B67" w:rsidRPr="006A6B67" w:rsidTr="006A6B67">
        <w:trPr>
          <w:trHeight w:val="127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2.1 Проведение ремонтных работ в помещениях используемых муниципальными бюджетными дошкольными и общеобразовательными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A6B67" w:rsidRPr="006A6B67" w:rsidTr="006A6B67">
        <w:trPr>
          <w:trHeight w:val="15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2.2 Приобретение машин и оборудования для хозяйственных нужд муниципальных бюджетных </w:t>
            </w: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дошкольных и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Начальник управления по делам образования и здравоохранения Администрации Курского района Курской области Сорокин</w:t>
            </w: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A6B67" w:rsidRPr="006A6B67" w:rsidTr="006A6B67">
        <w:trPr>
          <w:trHeight w:val="127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2.3 Устройство ограждения в муниципальных бюджетных  дошкольных и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A6B67" w:rsidRPr="006A6B67" w:rsidTr="006A6B67">
        <w:trPr>
          <w:trHeight w:val="127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2.4 Приобретение мебели и оборудования для пищеблоков муниципальных бюджетных дошкольных и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A6B67" w:rsidRPr="006A6B67" w:rsidTr="006A6B67">
        <w:trPr>
          <w:trHeight w:val="12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Контрольное событие 2.5 Приобретение медицинского оборудования для муниципальных бюджетных дошкольных и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A6B67" w:rsidRPr="006A6B67" w:rsidTr="006A6B67">
        <w:trPr>
          <w:trHeight w:val="76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 "Развитие дополнительного образования и системы воспитания детей"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49 953 107,06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48 768 107,06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1 185 000,00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B67" w:rsidRPr="006A6B67" w:rsidTr="006A6B67">
        <w:trPr>
          <w:trHeight w:val="102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2017 год                                                                                                                                                           2018 год                                                                                    2019 год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16 460 704,42                           16 640 049,00                      16 608 447,00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16 309 611,06                  16 245 049,00                    16 213 447,00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395 000,00                                  395 000,00                                        395 000,00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</w:tr>
      <w:tr w:rsidR="006A6B67" w:rsidRPr="006A6B67" w:rsidTr="006A6B67">
        <w:trPr>
          <w:trHeight w:val="129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Контрольное событие 3.1 Улучшение материально-</w:t>
            </w: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технического обеспечения муниципальных бюджетных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Начальник управления по делам образования и здравоох</w:t>
            </w: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2017 - 2019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A6B67" w:rsidRPr="006A6B67" w:rsidTr="006A6B67">
        <w:trPr>
          <w:trHeight w:val="76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"Развитие образования в Курском районе Курской области на 2015-2019 годы"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1 267 476 048,58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292 797 104,58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974 678 944,00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B67" w:rsidRPr="006A6B67" w:rsidTr="006A6B67">
        <w:trPr>
          <w:trHeight w:val="103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по годам:                                                          2017 год                                                                                                                                                           2018 год                                                                                    2019 год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461 133 270,73                                       404 409 360,00                                  401 933 417,85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113 037 900,73                                91 117 573,00                                   88 641 630,85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348 095 370,00              313 291 787,00                        313 291 787,00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B67" w:rsidRPr="006A6B67" w:rsidRDefault="006A6B67" w:rsidP="006A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6A6B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  <w:proofErr w:type="spellEnd"/>
          </w:p>
        </w:tc>
      </w:tr>
    </w:tbl>
    <w:p w:rsidR="006A6B67" w:rsidRPr="006A6B67" w:rsidRDefault="006A6B67" w:rsidP="00FA11F2">
      <w:pPr>
        <w:pStyle w:val="a3"/>
        <w:shd w:val="clear" w:color="auto" w:fill="FFFFFF"/>
        <w:tabs>
          <w:tab w:val="left" w:pos="1013"/>
        </w:tabs>
        <w:spacing w:before="24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6A6B67" w:rsidRPr="006A6B67" w:rsidSect="006A6B6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C7E"/>
    <w:rsid w:val="00016C7E"/>
    <w:rsid w:val="0003655F"/>
    <w:rsid w:val="00133736"/>
    <w:rsid w:val="0014725E"/>
    <w:rsid w:val="001E1C16"/>
    <w:rsid w:val="001F4A00"/>
    <w:rsid w:val="001F53F3"/>
    <w:rsid w:val="00203032"/>
    <w:rsid w:val="00264156"/>
    <w:rsid w:val="002734CB"/>
    <w:rsid w:val="002C3B1D"/>
    <w:rsid w:val="002F007B"/>
    <w:rsid w:val="00304A42"/>
    <w:rsid w:val="0031303A"/>
    <w:rsid w:val="00333FC2"/>
    <w:rsid w:val="00345FDB"/>
    <w:rsid w:val="00351C8A"/>
    <w:rsid w:val="00380B27"/>
    <w:rsid w:val="00382640"/>
    <w:rsid w:val="003868F2"/>
    <w:rsid w:val="00392A08"/>
    <w:rsid w:val="003A671D"/>
    <w:rsid w:val="003B1167"/>
    <w:rsid w:val="003F1314"/>
    <w:rsid w:val="004055AC"/>
    <w:rsid w:val="0048416D"/>
    <w:rsid w:val="004D2016"/>
    <w:rsid w:val="004D7131"/>
    <w:rsid w:val="004F4551"/>
    <w:rsid w:val="0054311C"/>
    <w:rsid w:val="005546F4"/>
    <w:rsid w:val="00563F0F"/>
    <w:rsid w:val="005836BA"/>
    <w:rsid w:val="005948C1"/>
    <w:rsid w:val="005B4D49"/>
    <w:rsid w:val="005B7C19"/>
    <w:rsid w:val="005C3E97"/>
    <w:rsid w:val="006065B0"/>
    <w:rsid w:val="00633471"/>
    <w:rsid w:val="00645221"/>
    <w:rsid w:val="00647576"/>
    <w:rsid w:val="006533E2"/>
    <w:rsid w:val="006A0EA7"/>
    <w:rsid w:val="006A6B67"/>
    <w:rsid w:val="006B5F6E"/>
    <w:rsid w:val="006E50E8"/>
    <w:rsid w:val="007229EE"/>
    <w:rsid w:val="00732942"/>
    <w:rsid w:val="00734414"/>
    <w:rsid w:val="00740B5E"/>
    <w:rsid w:val="007456FC"/>
    <w:rsid w:val="00772E5A"/>
    <w:rsid w:val="0078522D"/>
    <w:rsid w:val="0079134B"/>
    <w:rsid w:val="007A08E3"/>
    <w:rsid w:val="007A3A3A"/>
    <w:rsid w:val="007D132F"/>
    <w:rsid w:val="007E1041"/>
    <w:rsid w:val="007E2031"/>
    <w:rsid w:val="007E309F"/>
    <w:rsid w:val="007E5F18"/>
    <w:rsid w:val="007E66FD"/>
    <w:rsid w:val="00830892"/>
    <w:rsid w:val="00835009"/>
    <w:rsid w:val="00847EFC"/>
    <w:rsid w:val="00853D69"/>
    <w:rsid w:val="008C0BF8"/>
    <w:rsid w:val="00924E48"/>
    <w:rsid w:val="00940D20"/>
    <w:rsid w:val="00953E99"/>
    <w:rsid w:val="0095667D"/>
    <w:rsid w:val="00957949"/>
    <w:rsid w:val="00961936"/>
    <w:rsid w:val="009771B5"/>
    <w:rsid w:val="009A19D2"/>
    <w:rsid w:val="009B0E22"/>
    <w:rsid w:val="009D78BB"/>
    <w:rsid w:val="00A05986"/>
    <w:rsid w:val="00A547AC"/>
    <w:rsid w:val="00A72D60"/>
    <w:rsid w:val="00A7321D"/>
    <w:rsid w:val="00AA284A"/>
    <w:rsid w:val="00AC036B"/>
    <w:rsid w:val="00AC3ED2"/>
    <w:rsid w:val="00AE46A4"/>
    <w:rsid w:val="00B06807"/>
    <w:rsid w:val="00B32DE4"/>
    <w:rsid w:val="00B5568A"/>
    <w:rsid w:val="00B7350E"/>
    <w:rsid w:val="00B758A9"/>
    <w:rsid w:val="00BD21C4"/>
    <w:rsid w:val="00BD3ED0"/>
    <w:rsid w:val="00BD7FB3"/>
    <w:rsid w:val="00BE21B6"/>
    <w:rsid w:val="00BF0482"/>
    <w:rsid w:val="00C31949"/>
    <w:rsid w:val="00C90074"/>
    <w:rsid w:val="00CB1605"/>
    <w:rsid w:val="00CD6038"/>
    <w:rsid w:val="00CE0365"/>
    <w:rsid w:val="00CE0381"/>
    <w:rsid w:val="00D02152"/>
    <w:rsid w:val="00D462AA"/>
    <w:rsid w:val="00D77CAE"/>
    <w:rsid w:val="00DA5C07"/>
    <w:rsid w:val="00DF3AA8"/>
    <w:rsid w:val="00E2046D"/>
    <w:rsid w:val="00E24DC6"/>
    <w:rsid w:val="00E26485"/>
    <w:rsid w:val="00E34A1C"/>
    <w:rsid w:val="00E75341"/>
    <w:rsid w:val="00E85C0E"/>
    <w:rsid w:val="00E96E5A"/>
    <w:rsid w:val="00E97B78"/>
    <w:rsid w:val="00EA1263"/>
    <w:rsid w:val="00EB12B9"/>
    <w:rsid w:val="00ED4CCB"/>
    <w:rsid w:val="00F37D7D"/>
    <w:rsid w:val="00F47BC1"/>
    <w:rsid w:val="00F824C8"/>
    <w:rsid w:val="00FA0945"/>
    <w:rsid w:val="00FA11F2"/>
    <w:rsid w:val="00FA77D5"/>
    <w:rsid w:val="00FD5113"/>
    <w:rsid w:val="00FE2B6D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048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B94E-D078-4E6D-BC7A-1DCA5037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72</cp:revision>
  <cp:lastPrinted>2017-09-06T06:15:00Z</cp:lastPrinted>
  <dcterms:created xsi:type="dcterms:W3CDTF">2001-12-31T22:25:00Z</dcterms:created>
  <dcterms:modified xsi:type="dcterms:W3CDTF">2017-10-05T09:28:00Z</dcterms:modified>
</cp:coreProperties>
</file>