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EA" w:rsidRDefault="00386D98" w:rsidP="00386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D98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0711EE" w:rsidRDefault="00386D98" w:rsidP="00386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D98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</w:t>
      </w:r>
      <w:proofErr w:type="gramStart"/>
      <w:r w:rsidRPr="00386D98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386D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11EE" w:rsidRDefault="00386D98" w:rsidP="00386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86D98">
        <w:rPr>
          <w:rFonts w:ascii="Times New Roman" w:hAnsi="Times New Roman" w:cs="Times New Roman"/>
          <w:b/>
          <w:sz w:val="28"/>
          <w:szCs w:val="28"/>
        </w:rPr>
        <w:t>управлении</w:t>
      </w:r>
      <w:proofErr w:type="gramEnd"/>
      <w:r w:rsidRPr="00386D98">
        <w:rPr>
          <w:rFonts w:ascii="Times New Roman" w:hAnsi="Times New Roman" w:cs="Times New Roman"/>
          <w:b/>
          <w:sz w:val="28"/>
          <w:szCs w:val="28"/>
        </w:rPr>
        <w:t xml:space="preserve"> по делам образования и здравоохранения</w:t>
      </w:r>
    </w:p>
    <w:p w:rsidR="00386D98" w:rsidRDefault="00386D98" w:rsidP="00386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D98">
        <w:rPr>
          <w:rFonts w:ascii="Times New Roman" w:hAnsi="Times New Roman" w:cs="Times New Roman"/>
          <w:b/>
          <w:sz w:val="28"/>
          <w:szCs w:val="28"/>
        </w:rPr>
        <w:t xml:space="preserve"> Администрации Курского района Курской области</w:t>
      </w:r>
    </w:p>
    <w:p w:rsidR="00386D98" w:rsidRDefault="00386D98" w:rsidP="00386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D98" w:rsidRDefault="00386D98" w:rsidP="00386D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 </w:t>
      </w:r>
      <w:r w:rsidR="006A5871">
        <w:rPr>
          <w:rFonts w:ascii="Times New Roman" w:hAnsi="Times New Roman" w:cs="Times New Roman"/>
          <w:b/>
          <w:sz w:val="28"/>
          <w:szCs w:val="28"/>
        </w:rPr>
        <w:t>15 марта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86D98" w:rsidRDefault="00386D98" w:rsidP="00386D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заседании присутствовали:</w:t>
      </w:r>
    </w:p>
    <w:p w:rsidR="00386D98" w:rsidRDefault="00386D98" w:rsidP="00386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Бартенева Раиса Николаевна – председатель общественного совета;</w:t>
      </w:r>
    </w:p>
    <w:p w:rsidR="00386D98" w:rsidRDefault="00386D98" w:rsidP="00386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 – ответственный секретарь  общественного совета</w:t>
      </w:r>
    </w:p>
    <w:p w:rsidR="00386D98" w:rsidRPr="00386D98" w:rsidRDefault="00386D98" w:rsidP="00386D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6D98">
        <w:rPr>
          <w:rFonts w:ascii="Times New Roman" w:hAnsi="Times New Roman" w:cs="Times New Roman"/>
          <w:sz w:val="28"/>
          <w:szCs w:val="28"/>
          <w:u w:val="single"/>
        </w:rPr>
        <w:t>Члены общественного совета:</w:t>
      </w:r>
    </w:p>
    <w:p w:rsidR="00386D98" w:rsidRDefault="00386D98" w:rsidP="00386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Писклов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Алексеевич;</w:t>
      </w:r>
    </w:p>
    <w:p w:rsidR="00386D98" w:rsidRDefault="000711EE" w:rsidP="00386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Каменева Алла Васильевна</w:t>
      </w:r>
      <w:r w:rsidR="00386D98">
        <w:rPr>
          <w:rFonts w:ascii="Times New Roman" w:hAnsi="Times New Roman" w:cs="Times New Roman"/>
          <w:sz w:val="28"/>
          <w:szCs w:val="28"/>
        </w:rPr>
        <w:t>;</w:t>
      </w:r>
    </w:p>
    <w:p w:rsidR="00386D98" w:rsidRDefault="003F17C7" w:rsidP="00386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5871">
        <w:rPr>
          <w:rFonts w:ascii="Times New Roman" w:hAnsi="Times New Roman" w:cs="Times New Roman"/>
          <w:sz w:val="28"/>
          <w:szCs w:val="28"/>
        </w:rPr>
        <w:t>- Афанасьев Виктор Иванович.</w:t>
      </w:r>
    </w:p>
    <w:p w:rsidR="00386D98" w:rsidRDefault="00386D98" w:rsidP="00386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6D98" w:rsidRDefault="00386D98" w:rsidP="00386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D98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Pr="00386D98">
        <w:rPr>
          <w:rFonts w:ascii="Times New Roman" w:hAnsi="Times New Roman" w:cs="Times New Roman"/>
          <w:b/>
          <w:sz w:val="28"/>
          <w:szCs w:val="28"/>
        </w:rPr>
        <w:t>:</w:t>
      </w:r>
    </w:p>
    <w:p w:rsidR="00D1000E" w:rsidRDefault="00D1000E" w:rsidP="00386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871" w:rsidRDefault="006A5871" w:rsidP="000711E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Утверждение плана работы общественного совета при управлении по делам образования и здравоохранения Администрации Курского района Курской области на 2017 год.</w:t>
      </w:r>
    </w:p>
    <w:p w:rsidR="002A3492" w:rsidRDefault="002A3492" w:rsidP="000711E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C521BE">
        <w:rPr>
          <w:rFonts w:ascii="Times New Roman" w:hAnsi="Times New Roman" w:cs="Times New Roman"/>
          <w:b/>
          <w:sz w:val="28"/>
          <w:szCs w:val="28"/>
        </w:rPr>
        <w:t xml:space="preserve">повторной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 независимой оценки качества услуг в отношении не менее 20%  образовательных организаций.</w:t>
      </w:r>
    </w:p>
    <w:p w:rsidR="006A5871" w:rsidRPr="003C065C" w:rsidRDefault="006A5871" w:rsidP="006A587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065C">
        <w:rPr>
          <w:rFonts w:ascii="Times New Roman" w:eastAsia="Times New Roman" w:hAnsi="Times New Roman" w:cs="Times New Roman"/>
          <w:b/>
          <w:sz w:val="28"/>
          <w:szCs w:val="28"/>
        </w:rPr>
        <w:t xml:space="preserve">Определение перечня организаций, в отношении которых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</w:t>
      </w:r>
      <w:r w:rsidRPr="003C065C">
        <w:rPr>
          <w:rFonts w:ascii="Times New Roman" w:eastAsia="Times New Roman" w:hAnsi="Times New Roman" w:cs="Times New Roman"/>
          <w:b/>
          <w:sz w:val="28"/>
          <w:szCs w:val="28"/>
        </w:rPr>
        <w:t>роводится независимая оценка качества оказания  услуг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2017 году.</w:t>
      </w:r>
    </w:p>
    <w:p w:rsidR="006A5871" w:rsidRDefault="006A5871" w:rsidP="006A58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5871" w:rsidRPr="006A5871" w:rsidRDefault="00C521BE" w:rsidP="006A58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059" w:rsidRPr="006A5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7E5" w:rsidRPr="006A5871">
        <w:rPr>
          <w:rFonts w:ascii="Times New Roman" w:hAnsi="Times New Roman" w:cs="Times New Roman"/>
          <w:b/>
          <w:sz w:val="28"/>
          <w:szCs w:val="28"/>
        </w:rPr>
        <w:t>По первому вопросу слушали</w:t>
      </w:r>
      <w:r w:rsidR="009907E5" w:rsidRPr="006A5871">
        <w:rPr>
          <w:rFonts w:ascii="Times New Roman" w:hAnsi="Times New Roman" w:cs="Times New Roman"/>
          <w:sz w:val="28"/>
          <w:szCs w:val="28"/>
        </w:rPr>
        <w:t xml:space="preserve"> председателя общественного со</w:t>
      </w:r>
      <w:r w:rsidR="00FC4A34" w:rsidRPr="006A5871">
        <w:rPr>
          <w:rFonts w:ascii="Times New Roman" w:hAnsi="Times New Roman" w:cs="Times New Roman"/>
          <w:sz w:val="28"/>
          <w:szCs w:val="28"/>
        </w:rPr>
        <w:t>вета</w:t>
      </w:r>
      <w:r w:rsidR="00222E4C" w:rsidRPr="006A5871">
        <w:rPr>
          <w:rFonts w:ascii="Times New Roman" w:hAnsi="Times New Roman" w:cs="Times New Roman"/>
          <w:sz w:val="28"/>
          <w:szCs w:val="28"/>
        </w:rPr>
        <w:t xml:space="preserve"> </w:t>
      </w:r>
      <w:r w:rsidR="009907E5" w:rsidRPr="006A5871">
        <w:rPr>
          <w:rFonts w:ascii="Times New Roman" w:hAnsi="Times New Roman" w:cs="Times New Roman"/>
          <w:sz w:val="28"/>
          <w:szCs w:val="28"/>
        </w:rPr>
        <w:t xml:space="preserve">Бартеневу Р.Н., которая </w:t>
      </w:r>
      <w:r w:rsidR="006A5871" w:rsidRPr="006A5871">
        <w:rPr>
          <w:rFonts w:ascii="Times New Roman" w:hAnsi="Times New Roman" w:cs="Times New Roman"/>
          <w:sz w:val="28"/>
          <w:szCs w:val="28"/>
        </w:rPr>
        <w:t>озвучила план работы общественного совета при управлении по делам образования и здравоохранения Администрации Курского района Курской области на 2017 год.</w:t>
      </w:r>
    </w:p>
    <w:p w:rsidR="00D1000E" w:rsidRDefault="00D1000E" w:rsidP="00D1000E">
      <w:pPr>
        <w:shd w:val="solid" w:color="FFFFFF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Постановили – одобрить информацию. </w:t>
      </w:r>
    </w:p>
    <w:p w:rsidR="00D1000E" w:rsidRDefault="00D1000E" w:rsidP="00D1000E">
      <w:pPr>
        <w:shd w:val="solid" w:color="FFFFFF" w:fill="FFFFFF"/>
        <w:spacing w:after="0"/>
        <w:ind w:left="13" w:firstLine="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единогласно.</w:t>
      </w:r>
    </w:p>
    <w:p w:rsidR="002A3492" w:rsidRPr="006C5723" w:rsidRDefault="007D71D8" w:rsidP="00C521BE">
      <w:pPr>
        <w:pStyle w:val="1"/>
        <w:shd w:val="clear" w:color="auto" w:fill="auto"/>
        <w:spacing w:before="0" w:after="0" w:line="240" w:lineRule="auto"/>
        <w:ind w:right="240"/>
        <w:jc w:val="both"/>
        <w:rPr>
          <w:color w:val="000000" w:themeColor="text1"/>
        </w:rPr>
      </w:pPr>
      <w:r w:rsidRPr="007D71D8">
        <w:t xml:space="preserve"> </w:t>
      </w:r>
      <w:r w:rsidRPr="00FC4A34">
        <w:rPr>
          <w:b/>
        </w:rPr>
        <w:t>По второму вопросу  выступил</w:t>
      </w:r>
      <w:r w:rsidR="00C521BE">
        <w:rPr>
          <w:b/>
        </w:rPr>
        <w:t>а</w:t>
      </w:r>
      <w:r w:rsidRPr="007D71D8">
        <w:t xml:space="preserve"> </w:t>
      </w:r>
      <w:r w:rsidR="002A3492">
        <w:t xml:space="preserve"> так же  </w:t>
      </w:r>
      <w:r w:rsidR="00C521BE">
        <w:t>председатель общественного совета Бартенева</w:t>
      </w:r>
      <w:r w:rsidR="002A3492" w:rsidRPr="006A5871">
        <w:t xml:space="preserve"> Р.Н., которая </w:t>
      </w:r>
      <w:r w:rsidR="002A3492">
        <w:t xml:space="preserve"> сказала, что во исполнение пункта 7 </w:t>
      </w:r>
      <w:proofErr w:type="gramStart"/>
      <w:r w:rsidR="002A3492">
        <w:t>раздела</w:t>
      </w:r>
      <w:r w:rsidR="002A3492" w:rsidRPr="00E65C28">
        <w:t xml:space="preserve"> </w:t>
      </w:r>
      <w:r w:rsidR="002A3492">
        <w:rPr>
          <w:lang w:val="en-US"/>
        </w:rPr>
        <w:t>II</w:t>
      </w:r>
      <w:r w:rsidR="002A3492" w:rsidRPr="00E65C28">
        <w:t xml:space="preserve"> </w:t>
      </w:r>
      <w:r w:rsidR="002A3492">
        <w:t xml:space="preserve"> протокола заседания рабочей группы Комиссии при Президенте Российской Федерации по мониторингу достижения целевых показателей социально-экономического развития Российской Федерации, определённых Президентом Российской Федерации, от 14 февраля 2017 г. №78  МКУ «ИМЦ» Курского района  </w:t>
      </w:r>
      <w:r w:rsidR="002A3492" w:rsidRPr="006C5723">
        <w:rPr>
          <w:color w:val="000000" w:themeColor="text1"/>
        </w:rPr>
        <w:t xml:space="preserve">в срок </w:t>
      </w:r>
      <w:r w:rsidR="002A3492" w:rsidRPr="006C5723">
        <w:rPr>
          <w:b/>
          <w:color w:val="000000" w:themeColor="text1"/>
        </w:rPr>
        <w:t>до 23 марта 2017 г.</w:t>
      </w:r>
      <w:r w:rsidR="002A3492" w:rsidRPr="006C5723">
        <w:rPr>
          <w:color w:val="000000" w:themeColor="text1"/>
        </w:rPr>
        <w:t xml:space="preserve"> </w:t>
      </w:r>
      <w:r w:rsidR="00C521BE">
        <w:rPr>
          <w:color w:val="000000" w:themeColor="text1"/>
        </w:rPr>
        <w:t xml:space="preserve"> </w:t>
      </w:r>
      <w:proofErr w:type="gramEnd"/>
      <w:r w:rsidR="00C521BE">
        <w:rPr>
          <w:color w:val="000000" w:themeColor="text1"/>
        </w:rPr>
        <w:t xml:space="preserve">необходимо </w:t>
      </w:r>
      <w:r w:rsidR="002A3492" w:rsidRPr="006C5723">
        <w:rPr>
          <w:color w:val="000000" w:themeColor="text1"/>
        </w:rPr>
        <w:t xml:space="preserve">провести </w:t>
      </w:r>
      <w:r w:rsidR="00081084">
        <w:rPr>
          <w:color w:val="000000" w:themeColor="text1"/>
        </w:rPr>
        <w:t xml:space="preserve">повторные </w:t>
      </w:r>
      <w:r w:rsidR="002A3492" w:rsidRPr="006C5723">
        <w:rPr>
          <w:color w:val="000000" w:themeColor="text1"/>
        </w:rPr>
        <w:t>мониторинговые исследования</w:t>
      </w:r>
      <w:r w:rsidR="00C521BE">
        <w:rPr>
          <w:color w:val="000000" w:themeColor="text1"/>
        </w:rPr>
        <w:t xml:space="preserve"> не менее 20% организаций Курского района</w:t>
      </w:r>
      <w:r w:rsidR="002A3492">
        <w:rPr>
          <w:color w:val="000000" w:themeColor="text1"/>
        </w:rPr>
        <w:t xml:space="preserve">, </w:t>
      </w:r>
      <w:r w:rsidR="002A3492" w:rsidRPr="006C5723">
        <w:rPr>
          <w:color w:val="000000" w:themeColor="text1"/>
        </w:rPr>
        <w:t>по следующим критериям независимой оценки качества образовательной деятельности организаций, осуществляющих образовательную деятельность:</w:t>
      </w:r>
    </w:p>
    <w:p w:rsidR="002A3492" w:rsidRPr="006C5723" w:rsidRDefault="002A3492" w:rsidP="002A349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C5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критерий открытости и доступности информации об организациях, осуществляющих образовательную деятельность </w:t>
      </w:r>
    </w:p>
    <w:p w:rsidR="002A3492" w:rsidRPr="006C5723" w:rsidRDefault="002A3492" w:rsidP="002A349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23">
        <w:rPr>
          <w:rFonts w:ascii="Times New Roman" w:hAnsi="Times New Roman" w:cs="Times New Roman"/>
          <w:color w:val="000000" w:themeColor="text1"/>
          <w:sz w:val="28"/>
          <w:szCs w:val="28"/>
        </w:rPr>
        <w:t>- критерий комфортности условий, в которых осуществляетс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образовательная деятельность;</w:t>
      </w:r>
    </w:p>
    <w:p w:rsidR="002A3492" w:rsidRPr="006C5723" w:rsidRDefault="002A3492" w:rsidP="002A349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23">
        <w:rPr>
          <w:rFonts w:ascii="Times New Roman" w:hAnsi="Times New Roman" w:cs="Times New Roman"/>
          <w:color w:val="000000" w:themeColor="text1"/>
          <w:sz w:val="28"/>
          <w:szCs w:val="28"/>
        </w:rPr>
        <w:t>- критерий доброжелательности, вежлив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ости, компетентности работников;</w:t>
      </w:r>
    </w:p>
    <w:p w:rsidR="002A3492" w:rsidRPr="006C5723" w:rsidRDefault="002A3492" w:rsidP="002A349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23">
        <w:rPr>
          <w:rFonts w:ascii="Times New Roman" w:hAnsi="Times New Roman" w:cs="Times New Roman"/>
          <w:color w:val="000000" w:themeColor="text1"/>
          <w:sz w:val="28"/>
          <w:szCs w:val="28"/>
        </w:rPr>
        <w:t>- критерий удовлетворенности образовательной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деятельностью</w:t>
      </w:r>
      <w:r w:rsidRPr="006C57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A3492" w:rsidRDefault="002A3492" w:rsidP="002A3492">
      <w:pPr>
        <w:shd w:val="solid" w:color="FFFFFF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Постановили – одобрить информацию. </w:t>
      </w:r>
    </w:p>
    <w:p w:rsidR="002A3492" w:rsidRDefault="002A3492" w:rsidP="002A3492">
      <w:pPr>
        <w:shd w:val="solid" w:color="FFFFFF" w:fill="FFFFFF"/>
        <w:spacing w:after="0" w:line="240" w:lineRule="auto"/>
        <w:ind w:left="13" w:firstLine="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единогласно.</w:t>
      </w:r>
    </w:p>
    <w:p w:rsidR="00C521BE" w:rsidRDefault="002A3492" w:rsidP="00C52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492">
        <w:rPr>
          <w:rFonts w:ascii="Times New Roman" w:hAnsi="Times New Roman" w:cs="Times New Roman"/>
          <w:b/>
          <w:sz w:val="28"/>
          <w:szCs w:val="28"/>
        </w:rPr>
        <w:t xml:space="preserve">По третьему вопросу </w:t>
      </w:r>
      <w:proofErr w:type="gramStart"/>
      <w:r w:rsidRPr="002A3492">
        <w:rPr>
          <w:rFonts w:ascii="Times New Roman" w:hAnsi="Times New Roman" w:cs="Times New Roman"/>
          <w:b/>
          <w:sz w:val="28"/>
          <w:szCs w:val="28"/>
        </w:rPr>
        <w:t>выступил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00E">
        <w:rPr>
          <w:rFonts w:ascii="Times New Roman" w:hAnsi="Times New Roman" w:cs="Times New Roman"/>
          <w:sz w:val="28"/>
          <w:szCs w:val="28"/>
        </w:rPr>
        <w:t xml:space="preserve">член общественного совета </w:t>
      </w:r>
      <w:r w:rsidR="007D71D8" w:rsidRPr="007D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871">
        <w:rPr>
          <w:rFonts w:ascii="Times New Roman" w:hAnsi="Times New Roman" w:cs="Times New Roman"/>
          <w:sz w:val="28"/>
          <w:szCs w:val="28"/>
        </w:rPr>
        <w:t>Писклов</w:t>
      </w:r>
      <w:proofErr w:type="spellEnd"/>
      <w:r w:rsidR="006A5871">
        <w:rPr>
          <w:rFonts w:ascii="Times New Roman" w:hAnsi="Times New Roman" w:cs="Times New Roman"/>
          <w:sz w:val="28"/>
          <w:szCs w:val="28"/>
        </w:rPr>
        <w:t xml:space="preserve"> Ю.А. </w:t>
      </w:r>
      <w:r w:rsidR="00C521BE">
        <w:rPr>
          <w:rFonts w:ascii="Times New Roman" w:hAnsi="Times New Roman" w:cs="Times New Roman"/>
          <w:sz w:val="28"/>
          <w:szCs w:val="28"/>
        </w:rPr>
        <w:t>Он предложил</w:t>
      </w:r>
      <w:proofErr w:type="gramEnd"/>
      <w:r w:rsidR="00C521BE" w:rsidRPr="007D71D8">
        <w:rPr>
          <w:rFonts w:ascii="Times New Roman" w:hAnsi="Times New Roman" w:cs="Times New Roman"/>
          <w:sz w:val="28"/>
          <w:szCs w:val="28"/>
        </w:rPr>
        <w:t xml:space="preserve"> </w:t>
      </w:r>
      <w:r w:rsidR="00C521BE">
        <w:rPr>
          <w:rFonts w:ascii="Times New Roman" w:hAnsi="Times New Roman" w:cs="Times New Roman"/>
          <w:sz w:val="28"/>
          <w:szCs w:val="28"/>
        </w:rPr>
        <w:t>в 2017</w:t>
      </w:r>
      <w:r w:rsidR="00C521BE" w:rsidRPr="007D71D8">
        <w:rPr>
          <w:rFonts w:ascii="Times New Roman" w:hAnsi="Times New Roman" w:cs="Times New Roman"/>
          <w:sz w:val="28"/>
          <w:szCs w:val="28"/>
        </w:rPr>
        <w:t xml:space="preserve"> году провести независимую оценку качества </w:t>
      </w:r>
      <w:r w:rsidR="00C521BE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C521BE" w:rsidRPr="007D71D8">
        <w:rPr>
          <w:rFonts w:ascii="Times New Roman" w:hAnsi="Times New Roman" w:cs="Times New Roman"/>
          <w:sz w:val="28"/>
          <w:szCs w:val="28"/>
        </w:rPr>
        <w:t xml:space="preserve"> в </w:t>
      </w:r>
      <w:r w:rsidR="00C521BE">
        <w:rPr>
          <w:rFonts w:ascii="Times New Roman" w:hAnsi="Times New Roman" w:cs="Times New Roman"/>
          <w:sz w:val="28"/>
          <w:szCs w:val="28"/>
        </w:rPr>
        <w:t>6</w:t>
      </w:r>
      <w:r w:rsidR="00C521BE" w:rsidRPr="007D71D8">
        <w:rPr>
          <w:rFonts w:ascii="Times New Roman" w:hAnsi="Times New Roman" w:cs="Times New Roman"/>
          <w:sz w:val="28"/>
          <w:szCs w:val="28"/>
        </w:rPr>
        <w:t xml:space="preserve"> образовательных  организац</w:t>
      </w:r>
      <w:r w:rsidR="00C521BE">
        <w:rPr>
          <w:rFonts w:ascii="Times New Roman" w:hAnsi="Times New Roman" w:cs="Times New Roman"/>
          <w:sz w:val="28"/>
          <w:szCs w:val="28"/>
        </w:rPr>
        <w:t>иях  Курского района и  озвучил</w:t>
      </w:r>
      <w:r w:rsidR="00C521BE" w:rsidRPr="007D71D8">
        <w:rPr>
          <w:rFonts w:ascii="Times New Roman" w:hAnsi="Times New Roman" w:cs="Times New Roman"/>
          <w:sz w:val="28"/>
          <w:szCs w:val="28"/>
        </w:rPr>
        <w:t xml:space="preserve"> перечень э</w:t>
      </w:r>
      <w:r w:rsidR="00C521BE">
        <w:rPr>
          <w:rFonts w:ascii="Times New Roman" w:hAnsi="Times New Roman" w:cs="Times New Roman"/>
          <w:sz w:val="28"/>
          <w:szCs w:val="28"/>
        </w:rPr>
        <w:t>тих организаций:</w:t>
      </w:r>
    </w:p>
    <w:p w:rsidR="00C521BE" w:rsidRPr="007D71D8" w:rsidRDefault="00C521BE" w:rsidP="00C52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1D8">
        <w:rPr>
          <w:rFonts w:ascii="Times New Roman" w:hAnsi="Times New Roman" w:cs="Times New Roman"/>
          <w:sz w:val="28"/>
          <w:szCs w:val="28"/>
        </w:rPr>
        <w:t xml:space="preserve">   - </w:t>
      </w:r>
      <w:hyperlink r:id="rId5" w:tgtFrame="_blank" w:history="1">
        <w:r>
          <w:rPr>
            <w:rFonts w:ascii="Times New Roman" w:eastAsia="Times New Roman" w:hAnsi="Times New Roman" w:cs="Times New Roman"/>
            <w:sz w:val="28"/>
            <w:szCs w:val="28"/>
          </w:rPr>
          <w:t>муниципальное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бюджетное общеобразовательное учреждение </w:t>
      </w:r>
      <w:r w:rsidRPr="007D71D8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7D71D8">
        <w:rPr>
          <w:rFonts w:ascii="Times New Roman" w:hAnsi="Times New Roman" w:cs="Times New Roman"/>
          <w:sz w:val="28"/>
          <w:szCs w:val="28"/>
        </w:rPr>
        <w:t>Винниковская</w:t>
      </w:r>
      <w:proofErr w:type="spellEnd"/>
      <w:r w:rsidRPr="007D71D8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школа"</w:t>
      </w:r>
      <w:r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r w:rsidRPr="007D71D8">
        <w:rPr>
          <w:rFonts w:ascii="Times New Roman" w:hAnsi="Times New Roman" w:cs="Times New Roman"/>
          <w:sz w:val="28"/>
          <w:szCs w:val="28"/>
        </w:rPr>
        <w:t>;</w:t>
      </w:r>
    </w:p>
    <w:p w:rsidR="00C521BE" w:rsidRDefault="00C521BE" w:rsidP="00C52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hyperlink r:id="rId6" w:tgtFrame="_blank" w:history="1">
        <w:r>
          <w:rPr>
            <w:rFonts w:ascii="Times New Roman" w:eastAsia="Times New Roman" w:hAnsi="Times New Roman" w:cs="Times New Roman"/>
            <w:sz w:val="28"/>
            <w:szCs w:val="28"/>
          </w:rPr>
          <w:t>муниципальное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бюджетное общеобразовательное учреждение </w:t>
      </w:r>
      <w:r w:rsidRPr="007D71D8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Глебовская</w:t>
      </w:r>
      <w:proofErr w:type="spellEnd"/>
      <w:r w:rsidRPr="007D71D8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школа"</w:t>
      </w:r>
      <w:r w:rsidRPr="00AE5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Pr="007D71D8">
        <w:rPr>
          <w:rFonts w:ascii="Times New Roman" w:hAnsi="Times New Roman" w:cs="Times New Roman"/>
          <w:sz w:val="28"/>
          <w:szCs w:val="28"/>
        </w:rPr>
        <w:t>;</w:t>
      </w:r>
    </w:p>
    <w:p w:rsidR="00C521BE" w:rsidRDefault="00C521BE" w:rsidP="00C52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hyperlink r:id="rId7" w:tgtFrame="_blank" w:history="1">
        <w:r>
          <w:rPr>
            <w:rFonts w:ascii="Times New Roman" w:eastAsia="Times New Roman" w:hAnsi="Times New Roman" w:cs="Times New Roman"/>
            <w:sz w:val="28"/>
            <w:szCs w:val="28"/>
          </w:rPr>
          <w:t>муниципальное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бюджетное общеобразовательное учреждение </w:t>
      </w:r>
      <w:r w:rsidRPr="007D71D8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Букреевская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</w:t>
      </w:r>
      <w:r w:rsidRPr="007D71D8">
        <w:rPr>
          <w:rFonts w:ascii="Times New Roman" w:hAnsi="Times New Roman" w:cs="Times New Roman"/>
          <w:sz w:val="28"/>
          <w:szCs w:val="28"/>
        </w:rPr>
        <w:t xml:space="preserve"> общеобразовательная школа"</w:t>
      </w:r>
      <w:r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r w:rsidRPr="007D71D8">
        <w:rPr>
          <w:rFonts w:ascii="Times New Roman" w:hAnsi="Times New Roman" w:cs="Times New Roman"/>
          <w:sz w:val="28"/>
          <w:szCs w:val="28"/>
        </w:rPr>
        <w:t>;</w:t>
      </w:r>
    </w:p>
    <w:p w:rsidR="00C521BE" w:rsidRDefault="00C521BE" w:rsidP="00C52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hyperlink r:id="rId8" w:tgtFrame="_blank" w:history="1">
        <w:r>
          <w:rPr>
            <w:rFonts w:ascii="Times New Roman" w:eastAsia="Times New Roman" w:hAnsi="Times New Roman" w:cs="Times New Roman"/>
            <w:sz w:val="28"/>
            <w:szCs w:val="28"/>
          </w:rPr>
          <w:t>муниципальное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бюджетное общеобразовательное учреждение </w:t>
      </w:r>
      <w:r w:rsidRPr="007D71D8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</w:t>
      </w:r>
      <w:r w:rsidRPr="007D71D8">
        <w:rPr>
          <w:rFonts w:ascii="Times New Roman" w:hAnsi="Times New Roman" w:cs="Times New Roman"/>
          <w:sz w:val="28"/>
          <w:szCs w:val="28"/>
        </w:rPr>
        <w:t xml:space="preserve"> общеобразовательная школа"</w:t>
      </w:r>
      <w:r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r w:rsidRPr="007D71D8">
        <w:rPr>
          <w:rFonts w:ascii="Times New Roman" w:hAnsi="Times New Roman" w:cs="Times New Roman"/>
          <w:sz w:val="28"/>
          <w:szCs w:val="28"/>
        </w:rPr>
        <w:t>;</w:t>
      </w:r>
    </w:p>
    <w:p w:rsidR="00C521BE" w:rsidRPr="00FC4A34" w:rsidRDefault="00C521BE" w:rsidP="00C52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C4A34">
        <w:rPr>
          <w:rFonts w:ascii="Times New Roman" w:hAnsi="Times New Roman" w:cs="Times New Roman"/>
          <w:sz w:val="28"/>
          <w:szCs w:val="28"/>
        </w:rPr>
        <w:t xml:space="preserve">- </w:t>
      </w:r>
      <w:r w:rsidRPr="00FC4A34">
        <w:rPr>
          <w:rFonts w:ascii="Times New Roman" w:hAnsi="Times New Roman"/>
          <w:sz w:val="28"/>
          <w:szCs w:val="28"/>
        </w:rPr>
        <w:t>муниципальное бюджетное дошкольное  образовательное  учреждение "Детский сад "Ёлочка" Курского района Курской области;</w:t>
      </w:r>
    </w:p>
    <w:p w:rsidR="00C521BE" w:rsidRPr="00FC4A34" w:rsidRDefault="00C521BE" w:rsidP="00C52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A34">
        <w:rPr>
          <w:rFonts w:ascii="Times New Roman" w:hAnsi="Times New Roman" w:cs="Times New Roman"/>
          <w:sz w:val="28"/>
          <w:szCs w:val="28"/>
        </w:rPr>
        <w:t xml:space="preserve">     - </w:t>
      </w:r>
      <w:r w:rsidRPr="00FC4A34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"Детский сад комбинированного вида "Родничок" </w:t>
      </w:r>
      <w:r>
        <w:rPr>
          <w:rFonts w:ascii="Times New Roman" w:hAnsi="Times New Roman"/>
          <w:sz w:val="28"/>
          <w:szCs w:val="28"/>
        </w:rPr>
        <w:t>Курского района Курской области.</w:t>
      </w:r>
    </w:p>
    <w:p w:rsidR="00C521BE" w:rsidRDefault="00C521BE" w:rsidP="00C52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00E" w:rsidRDefault="00D33F93" w:rsidP="00C52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00E">
        <w:rPr>
          <w:rFonts w:ascii="Times New Roman" w:hAnsi="Times New Roman" w:cs="Times New Roman"/>
          <w:sz w:val="28"/>
          <w:szCs w:val="28"/>
        </w:rPr>
        <w:t xml:space="preserve">          Постановили – одобрить информацию. </w:t>
      </w:r>
    </w:p>
    <w:p w:rsidR="00D1000E" w:rsidRDefault="00D1000E" w:rsidP="00D1000E">
      <w:pPr>
        <w:shd w:val="solid" w:color="FFFFFF" w:fill="FFFFFF"/>
        <w:spacing w:after="0"/>
        <w:ind w:left="13" w:firstLine="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единогласно.</w:t>
      </w:r>
    </w:p>
    <w:p w:rsidR="00C521BE" w:rsidRDefault="00C521BE" w:rsidP="00D1000E">
      <w:pPr>
        <w:shd w:val="solid" w:color="FFFFFF" w:fill="FFFFFF"/>
        <w:spacing w:after="0"/>
        <w:ind w:left="13" w:firstLine="695"/>
        <w:jc w:val="both"/>
        <w:rPr>
          <w:rFonts w:ascii="Times New Roman" w:hAnsi="Times New Roman" w:cs="Times New Roman"/>
          <w:sz w:val="28"/>
          <w:szCs w:val="28"/>
        </w:rPr>
      </w:pPr>
    </w:p>
    <w:p w:rsidR="000711EE" w:rsidRDefault="000711EE" w:rsidP="00D1000E">
      <w:pPr>
        <w:shd w:val="solid" w:color="FFFFFF" w:fill="FFFFFF"/>
        <w:spacing w:after="0"/>
        <w:ind w:left="13" w:firstLine="695"/>
        <w:jc w:val="both"/>
        <w:rPr>
          <w:rFonts w:ascii="Times New Roman" w:hAnsi="Times New Roman" w:cs="Times New Roman"/>
          <w:sz w:val="28"/>
          <w:szCs w:val="28"/>
        </w:rPr>
      </w:pPr>
    </w:p>
    <w:p w:rsidR="000711EE" w:rsidRDefault="000711EE" w:rsidP="000711EE">
      <w:pPr>
        <w:shd w:val="solid" w:color="FFFFFF" w:fill="FFFFFF"/>
        <w:tabs>
          <w:tab w:val="left" w:pos="73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  <w:r>
        <w:rPr>
          <w:rFonts w:ascii="Times New Roman" w:hAnsi="Times New Roman" w:cs="Times New Roman"/>
          <w:sz w:val="28"/>
          <w:szCs w:val="28"/>
        </w:rPr>
        <w:tab/>
        <w:t>Бартенева Р.Н.</w:t>
      </w:r>
    </w:p>
    <w:p w:rsidR="00C521BE" w:rsidRDefault="00C521BE" w:rsidP="000711EE">
      <w:pPr>
        <w:shd w:val="solid" w:color="FFFFFF" w:fill="FFFFFF"/>
        <w:tabs>
          <w:tab w:val="left" w:pos="73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21BE" w:rsidRDefault="00C521BE" w:rsidP="000711EE">
      <w:pPr>
        <w:shd w:val="solid" w:color="FFFFFF" w:fill="FFFFFF"/>
        <w:tabs>
          <w:tab w:val="left" w:pos="73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21BE" w:rsidRDefault="00C521BE" w:rsidP="00C521BE">
      <w:pPr>
        <w:shd w:val="solid" w:color="FFFFFF" w:fill="FFFFFF"/>
        <w:tabs>
          <w:tab w:val="left" w:pos="73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общественного совета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Е.В.Пузанова</w:t>
      </w:r>
      <w:proofErr w:type="spellEnd"/>
    </w:p>
    <w:p w:rsidR="00D1000E" w:rsidRPr="007D71D8" w:rsidRDefault="00D1000E" w:rsidP="007D7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000E" w:rsidRPr="007D71D8" w:rsidSect="00D33F9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4366"/>
    <w:multiLevelType w:val="multilevel"/>
    <w:tmpl w:val="E7AAE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327B83"/>
    <w:multiLevelType w:val="hybridMultilevel"/>
    <w:tmpl w:val="FFFC26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6D98"/>
    <w:rsid w:val="000711EE"/>
    <w:rsid w:val="00081084"/>
    <w:rsid w:val="000A08C8"/>
    <w:rsid w:val="00153F9A"/>
    <w:rsid w:val="001B436D"/>
    <w:rsid w:val="00202300"/>
    <w:rsid w:val="00222E4C"/>
    <w:rsid w:val="002501B8"/>
    <w:rsid w:val="00286D96"/>
    <w:rsid w:val="002A3492"/>
    <w:rsid w:val="002F3FAC"/>
    <w:rsid w:val="00361970"/>
    <w:rsid w:val="00386D98"/>
    <w:rsid w:val="003C065C"/>
    <w:rsid w:val="003F17C7"/>
    <w:rsid w:val="00421AB2"/>
    <w:rsid w:val="004460CE"/>
    <w:rsid w:val="005E0060"/>
    <w:rsid w:val="00686E2B"/>
    <w:rsid w:val="006A5871"/>
    <w:rsid w:val="007D125B"/>
    <w:rsid w:val="007D71D8"/>
    <w:rsid w:val="00833059"/>
    <w:rsid w:val="00834FE3"/>
    <w:rsid w:val="008A6D36"/>
    <w:rsid w:val="008F77E2"/>
    <w:rsid w:val="00930AB9"/>
    <w:rsid w:val="0098508C"/>
    <w:rsid w:val="009907E5"/>
    <w:rsid w:val="00A2623E"/>
    <w:rsid w:val="00AD09A2"/>
    <w:rsid w:val="00AD7182"/>
    <w:rsid w:val="00AE551A"/>
    <w:rsid w:val="00B43D2B"/>
    <w:rsid w:val="00B55EA4"/>
    <w:rsid w:val="00C521BE"/>
    <w:rsid w:val="00C92311"/>
    <w:rsid w:val="00D1000E"/>
    <w:rsid w:val="00D33F93"/>
    <w:rsid w:val="00D647EA"/>
    <w:rsid w:val="00DD0D16"/>
    <w:rsid w:val="00FC4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2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08C8"/>
    <w:rPr>
      <w:color w:val="0000FF"/>
      <w:u w:val="single"/>
    </w:rPr>
  </w:style>
  <w:style w:type="paragraph" w:customStyle="1" w:styleId="ConsPlusNormal">
    <w:name w:val="ConsPlusNormal"/>
    <w:rsid w:val="000A08C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FollowedHyperlink"/>
    <w:basedOn w:val="a0"/>
    <w:uiPriority w:val="99"/>
    <w:semiHidden/>
    <w:unhideWhenUsed/>
    <w:rsid w:val="005E006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7C7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"/>
    <w:rsid w:val="002A34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2A3492"/>
    <w:pPr>
      <w:shd w:val="clear" w:color="auto" w:fill="FFFFFF"/>
      <w:spacing w:before="300" w:after="10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2.edufe46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2.edufe46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2.edufe46.ru/" TargetMode="External"/><Relationship Id="rId5" Type="http://schemas.openxmlformats.org/officeDocument/2006/relationships/hyperlink" Target="http://sh2.edufe46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29</cp:revision>
  <cp:lastPrinted>2017-03-22T14:11:00Z</cp:lastPrinted>
  <dcterms:created xsi:type="dcterms:W3CDTF">2016-04-26T13:04:00Z</dcterms:created>
  <dcterms:modified xsi:type="dcterms:W3CDTF">2017-03-22T14:11:00Z</dcterms:modified>
</cp:coreProperties>
</file>