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2" w:rsidRPr="007B666F" w:rsidRDefault="00273F42" w:rsidP="00273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73F42" w:rsidRPr="007B666F" w:rsidRDefault="00273F42" w:rsidP="00273F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B666F">
        <w:rPr>
          <w:rFonts w:ascii="Times New Roman" w:hAnsi="Times New Roman"/>
        </w:rPr>
        <w:t>Таблица 12</w:t>
      </w:r>
    </w:p>
    <w:p w:rsidR="00273F42" w:rsidRPr="007B666F" w:rsidRDefault="00273F42" w:rsidP="0027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3F42" w:rsidRPr="007B666F" w:rsidRDefault="00273F42" w:rsidP="0027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1103"/>
      <w:bookmarkEnd w:id="0"/>
      <w:r w:rsidRPr="007B666F">
        <w:rPr>
          <w:rFonts w:ascii="Times New Roman" w:hAnsi="Times New Roman"/>
        </w:rPr>
        <w:t>Сведения</w:t>
      </w:r>
    </w:p>
    <w:p w:rsidR="00273F42" w:rsidRPr="007B666F" w:rsidRDefault="00273F42" w:rsidP="0027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>о достижении значений показателей (индикаторов)</w:t>
      </w:r>
    </w:p>
    <w:p w:rsidR="00273F42" w:rsidRPr="007B666F" w:rsidRDefault="00273F42" w:rsidP="00273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2"/>
        <w:gridCol w:w="4395"/>
        <w:gridCol w:w="1559"/>
        <w:gridCol w:w="1984"/>
        <w:gridCol w:w="1843"/>
        <w:gridCol w:w="1701"/>
        <w:gridCol w:w="2552"/>
      </w:tblGrid>
      <w:tr w:rsidR="00273F42" w:rsidRPr="007B666F" w:rsidTr="00273F42">
        <w:trPr>
          <w:trHeight w:val="126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Показатель     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(индикатор)    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(наименование)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Ед.  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27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  <w:p w:rsidR="00273F42" w:rsidRPr="007B666F" w:rsidRDefault="00273F42" w:rsidP="0027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(индикаторов)</w:t>
            </w:r>
          </w:p>
          <w:p w:rsidR="00273F42" w:rsidRPr="007B666F" w:rsidRDefault="00273F42" w:rsidP="0027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273F42" w:rsidRPr="007B666F" w:rsidRDefault="00273F42" w:rsidP="0027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программы, подпрограммы</w:t>
            </w:r>
          </w:p>
          <w:p w:rsidR="00273F42" w:rsidRPr="007B666F" w:rsidRDefault="00273F42" w:rsidP="0027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273F42" w:rsidRPr="007B666F" w:rsidRDefault="00273F42" w:rsidP="0027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Обоснование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отклонений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значений 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показателя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(индикатора)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на конец 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отчетного 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года (при 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наличии)  </w:t>
            </w:r>
          </w:p>
        </w:tc>
      </w:tr>
      <w:tr w:rsidR="00273F42" w:rsidRPr="007B666F" w:rsidTr="00273F42">
        <w:trPr>
          <w:trHeight w:val="54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год,    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предшествующий</w:t>
            </w:r>
          </w:p>
          <w:p w:rsidR="00273F42" w:rsidRPr="007B666F" w:rsidRDefault="00273F42" w:rsidP="0027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отчетному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отчетный </w:t>
            </w:r>
          </w:p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F42" w:rsidRPr="007B666F" w:rsidTr="00273F42">
        <w:trPr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F42" w:rsidRPr="007B666F" w:rsidTr="00273F4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4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4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5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6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7      </w:t>
            </w:r>
          </w:p>
        </w:tc>
      </w:tr>
      <w:tr w:rsidR="00273F42" w:rsidRPr="007B666F" w:rsidTr="00273F42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3F42">
              <w:rPr>
                <w:rFonts w:ascii="Times New Roman" w:hAnsi="Times New Roman"/>
                <w:sz w:val="24"/>
                <w:szCs w:val="24"/>
              </w:rPr>
              <w:t xml:space="preserve"> 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</w:tr>
      <w:tr w:rsidR="00273F42" w:rsidRPr="007B666F" w:rsidTr="00273F4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..</w:t>
            </w:r>
            <w:r w:rsidR="000B23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 xml:space="preserve">Снижение затрат на использование энергоресурсов муниципальными учреждениями Курского района Курской области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42" w:rsidRPr="007B666F" w:rsidTr="00273F4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Тыс.кВтч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42" w:rsidRPr="007B666F" w:rsidTr="00273F4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воды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42" w:rsidRPr="007B666F" w:rsidTr="00273F4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газа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42" w:rsidRPr="007B666F" w:rsidTr="00273F42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F42">
              <w:rPr>
                <w:rFonts w:ascii="Times New Roman" w:hAnsi="Times New Roman"/>
                <w:sz w:val="24"/>
                <w:szCs w:val="24"/>
              </w:rPr>
              <w:t xml:space="preserve">                                  Подпрограмма «Энергосбережение в Курском районе Курской области»</w:t>
            </w:r>
          </w:p>
        </w:tc>
      </w:tr>
      <w:tr w:rsidR="00273F42" w:rsidRPr="007B666F" w:rsidTr="00273F42">
        <w:trPr>
          <w:trHeight w:val="360"/>
          <w:tblCellSpacing w:w="5" w:type="nil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7B666F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 xml:space="preserve">Снижение затрат на использование энергоресурсов муниципальными учреждениями Курского района Курской области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42" w:rsidRPr="00273F42" w:rsidRDefault="00273F42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E4" w:rsidRPr="007B666F" w:rsidTr="00273F42">
        <w:trPr>
          <w:trHeight w:val="360"/>
          <w:tblCellSpacing w:w="5" w:type="nil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7B666F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Тыс.кВтч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E4" w:rsidRPr="007B666F" w:rsidTr="00273F42">
        <w:trPr>
          <w:trHeight w:val="360"/>
          <w:tblCellSpacing w:w="5" w:type="nil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7B666F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воды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E4" w:rsidRPr="007B666F" w:rsidTr="00273F42">
        <w:trPr>
          <w:trHeight w:val="360"/>
          <w:tblCellSpacing w:w="5" w:type="nil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7B666F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газа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273F42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3F42" w:rsidRPr="007B666F" w:rsidRDefault="00273F42" w:rsidP="00273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666F">
        <w:rPr>
          <w:rFonts w:ascii="Times New Roman" w:hAnsi="Times New Roman"/>
        </w:rPr>
        <w:t>--------------------------------</w:t>
      </w:r>
    </w:p>
    <w:p w:rsidR="00BA59C6" w:rsidRDefault="004A1922" w:rsidP="00BA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="00BA59C6">
        <w:rPr>
          <w:rFonts w:ascii="Times New Roman" w:hAnsi="Times New Roman"/>
          <w:sz w:val="20"/>
          <w:szCs w:val="20"/>
        </w:rPr>
        <w:lastRenderedPageBreak/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</w:r>
      <w:r w:rsidR="00BA59C6">
        <w:rPr>
          <w:rFonts w:ascii="Times New Roman" w:hAnsi="Times New Roman"/>
          <w:sz w:val="20"/>
          <w:szCs w:val="20"/>
        </w:rPr>
        <w:tab/>
        <w:t>Таблица 13</w:t>
      </w:r>
    </w:p>
    <w:p w:rsidR="00BA59C6" w:rsidRPr="002360EE" w:rsidRDefault="00BA59C6" w:rsidP="00BA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0EE">
        <w:rPr>
          <w:rFonts w:ascii="Times New Roman" w:hAnsi="Times New Roman"/>
          <w:b/>
          <w:sz w:val="24"/>
          <w:szCs w:val="24"/>
        </w:rPr>
        <w:t>Сведения</w:t>
      </w:r>
    </w:p>
    <w:p w:rsidR="00BA59C6" w:rsidRPr="002360EE" w:rsidRDefault="00BA59C6" w:rsidP="00BA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0EE">
        <w:rPr>
          <w:rFonts w:ascii="Times New Roman" w:hAnsi="Times New Roman"/>
          <w:b/>
          <w:sz w:val="24"/>
          <w:szCs w:val="24"/>
        </w:rPr>
        <w:t>о степени выполнения ведомственных целевых программ, основных мероприятий подпрограмм муниципальной программы</w:t>
      </w:r>
    </w:p>
    <w:p w:rsidR="00BA59C6" w:rsidRDefault="00BA59C6" w:rsidP="00BA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381"/>
        <w:gridCol w:w="2019"/>
        <w:gridCol w:w="1270"/>
        <w:gridCol w:w="1270"/>
        <w:gridCol w:w="1270"/>
        <w:gridCol w:w="1400"/>
        <w:gridCol w:w="2127"/>
        <w:gridCol w:w="151"/>
        <w:gridCol w:w="1479"/>
        <w:gridCol w:w="1457"/>
      </w:tblGrid>
      <w:tr w:rsidR="00BA59C6" w:rsidRPr="009E30F6" w:rsidTr="000B23E4">
        <w:tc>
          <w:tcPr>
            <w:tcW w:w="704" w:type="dxa"/>
            <w:vMerge w:val="restart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381" w:type="dxa"/>
            <w:vMerge w:val="restart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2019" w:type="dxa"/>
            <w:vMerge w:val="restart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40" w:type="dxa"/>
            <w:gridSpan w:val="2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Плановый срок</w:t>
            </w:r>
          </w:p>
        </w:tc>
        <w:tc>
          <w:tcPr>
            <w:tcW w:w="2670" w:type="dxa"/>
            <w:gridSpan w:val="2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Фактический срок</w:t>
            </w:r>
          </w:p>
        </w:tc>
        <w:tc>
          <w:tcPr>
            <w:tcW w:w="3757" w:type="dxa"/>
            <w:gridSpan w:val="3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457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Проблемы, возникшие в ходе реализации программы</w:t>
            </w:r>
          </w:p>
        </w:tc>
      </w:tr>
      <w:tr w:rsidR="00BA59C6" w:rsidRPr="009E30F6" w:rsidTr="005457A1">
        <w:tc>
          <w:tcPr>
            <w:tcW w:w="704" w:type="dxa"/>
            <w:vMerge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270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1270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400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2127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запланированные</w:t>
            </w:r>
          </w:p>
        </w:tc>
        <w:tc>
          <w:tcPr>
            <w:tcW w:w="1630" w:type="dxa"/>
            <w:gridSpan w:val="2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достигнутые</w:t>
            </w:r>
          </w:p>
        </w:tc>
        <w:tc>
          <w:tcPr>
            <w:tcW w:w="1457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59C6" w:rsidRPr="009E30F6" w:rsidTr="005457A1">
        <w:tc>
          <w:tcPr>
            <w:tcW w:w="704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30" w:type="dxa"/>
            <w:gridSpan w:val="2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57" w:type="dxa"/>
          </w:tcPr>
          <w:p w:rsidR="00BA59C6" w:rsidRPr="009E30F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A59C6" w:rsidRPr="009E30F6" w:rsidTr="000B23E4">
        <w:tc>
          <w:tcPr>
            <w:tcW w:w="15528" w:type="dxa"/>
            <w:gridSpan w:val="11"/>
          </w:tcPr>
          <w:p w:rsidR="00BA59C6" w:rsidRPr="00BA59C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9C6">
              <w:rPr>
                <w:rFonts w:ascii="Times New Roman" w:hAnsi="Times New Roman"/>
                <w:b/>
                <w:sz w:val="24"/>
                <w:szCs w:val="24"/>
              </w:rPr>
              <w:t>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</w:tr>
      <w:tr w:rsidR="00BA59C6" w:rsidRPr="009E30F6" w:rsidTr="000B23E4">
        <w:tc>
          <w:tcPr>
            <w:tcW w:w="15528" w:type="dxa"/>
            <w:gridSpan w:val="11"/>
          </w:tcPr>
          <w:p w:rsidR="00BA59C6" w:rsidRPr="00BA59C6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9C6">
              <w:rPr>
                <w:rFonts w:ascii="Times New Roman" w:hAnsi="Times New Roman"/>
                <w:b/>
                <w:sz w:val="20"/>
                <w:szCs w:val="20"/>
              </w:rPr>
              <w:t>Подпрограмма 1  «Энергосбережение в Курском районе Курской области»</w:t>
            </w:r>
          </w:p>
        </w:tc>
      </w:tr>
      <w:tr w:rsidR="000B23E4" w:rsidRPr="009E30F6" w:rsidTr="000B23E4">
        <w:tc>
          <w:tcPr>
            <w:tcW w:w="704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переводу на автономное отопление зданий и сооружений муниципальных учреждений Курского района Курской области</w:t>
            </w:r>
          </w:p>
        </w:tc>
        <w:tc>
          <w:tcPr>
            <w:tcW w:w="2019" w:type="dxa"/>
            <w:vMerge w:val="restart"/>
          </w:tcPr>
          <w:p w:rsidR="000B23E4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0B23E4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0B23E4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  </w:t>
            </w:r>
          </w:p>
          <w:p w:rsidR="000B23E4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ЖКХ,строительства и жилищной деятельности Администрации Курского района Курской области   </w:t>
            </w:r>
          </w:p>
          <w:p w:rsidR="000B23E4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  <w:p w:rsidR="000B23E4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делам образования и здравоохранения</w:t>
            </w:r>
          </w:p>
          <w:p w:rsidR="000B23E4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Курского района Курской области</w:t>
            </w:r>
          </w:p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0B23E4" w:rsidRPr="009E30F6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270" w:type="dxa"/>
            <w:vMerge w:val="restart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270" w:type="dxa"/>
            <w:vMerge w:val="restart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01.01.2015г.</w:t>
            </w:r>
          </w:p>
        </w:tc>
        <w:tc>
          <w:tcPr>
            <w:tcW w:w="1400" w:type="dxa"/>
            <w:vMerge w:val="restart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31.12.2015г.</w:t>
            </w:r>
          </w:p>
        </w:tc>
        <w:tc>
          <w:tcPr>
            <w:tcW w:w="2278" w:type="dxa"/>
            <w:gridSpan w:val="2"/>
            <w:vMerge w:val="restart"/>
          </w:tcPr>
          <w:p w:rsidR="000B23E4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затрат на использование энергоресурсов муниципальными учреждениями Курского района Курской области</w:t>
            </w:r>
          </w:p>
          <w:p w:rsidR="005457A1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23E4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экономии электрической энергии на 1,2 кВтч</w:t>
            </w:r>
          </w:p>
          <w:p w:rsidR="005457A1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экономии тепловой энергии до 574.6 тыс. Гкал</w:t>
            </w:r>
          </w:p>
        </w:tc>
        <w:tc>
          <w:tcPr>
            <w:tcW w:w="1479" w:type="dxa"/>
            <w:vMerge w:val="restart"/>
          </w:tcPr>
          <w:p w:rsidR="000B23E4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использование энергоресурсов в 2015 году снизились</w:t>
            </w:r>
          </w:p>
          <w:p w:rsidR="005457A1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57A1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57A1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57A1" w:rsidRDefault="005457A1" w:rsidP="0054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Потребление электрической энергии снизилось</w:t>
            </w:r>
          </w:p>
          <w:p w:rsidR="005457A1" w:rsidRDefault="005457A1" w:rsidP="0054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Потребление тепловой энергии снизилось</w:t>
            </w:r>
          </w:p>
          <w:p w:rsidR="005457A1" w:rsidRPr="009E30F6" w:rsidRDefault="005457A1" w:rsidP="00545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E4" w:rsidRPr="009E30F6" w:rsidTr="000B23E4">
        <w:tc>
          <w:tcPr>
            <w:tcW w:w="704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1.2 </w:t>
            </w:r>
            <w:r>
              <w:rPr>
                <w:rFonts w:ascii="Times New Roman" w:hAnsi="Times New Roman"/>
                <w:sz w:val="20"/>
                <w:szCs w:val="20"/>
              </w:rPr>
              <w:t>Установка узлов учета  тепловой энергии горячего и холодного водоснабжения</w:t>
            </w:r>
          </w:p>
        </w:tc>
        <w:tc>
          <w:tcPr>
            <w:tcW w:w="2019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E4" w:rsidRPr="009E30F6" w:rsidTr="000B23E4">
        <w:tc>
          <w:tcPr>
            <w:tcW w:w="704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81" w:type="dxa"/>
          </w:tcPr>
          <w:p w:rsidR="000B23E4" w:rsidRPr="009E30F6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Установка счетчика холодной воды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E4" w:rsidRPr="009E30F6" w:rsidTr="000B23E4">
        <w:tc>
          <w:tcPr>
            <w:tcW w:w="704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381" w:type="dxa"/>
          </w:tcPr>
          <w:p w:rsidR="000B23E4" w:rsidRPr="009E30F6" w:rsidRDefault="000B23E4" w:rsidP="00BA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Pr="009E3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водонагревателей</w:t>
            </w:r>
          </w:p>
        </w:tc>
        <w:tc>
          <w:tcPr>
            <w:tcW w:w="2019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23E4" w:rsidRPr="009E30F6" w:rsidRDefault="000B23E4" w:rsidP="000B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59C6" w:rsidRDefault="00BA59C6">
      <w:pPr>
        <w:rPr>
          <w:rFonts w:ascii="Times New Roman" w:hAnsi="Times New Roman"/>
        </w:rPr>
      </w:pPr>
    </w:p>
    <w:p w:rsidR="00BA59C6" w:rsidRDefault="00BA59C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874AA" w:rsidRDefault="005874AA" w:rsidP="005874A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16</w:t>
      </w:r>
    </w:p>
    <w:p w:rsidR="005874AA" w:rsidRDefault="005874AA" w:rsidP="0058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74AA" w:rsidRDefault="005874AA" w:rsidP="0058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1324"/>
      <w:bookmarkEnd w:id="1"/>
      <w:r>
        <w:rPr>
          <w:rFonts w:ascii="Times New Roman" w:hAnsi="Times New Roman"/>
        </w:rPr>
        <w:t>Отчет</w:t>
      </w:r>
    </w:p>
    <w:p w:rsidR="005874AA" w:rsidRDefault="005874AA" w:rsidP="0058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использовании бюджетных ассигнований бюджета Курского района Курской области </w:t>
      </w:r>
    </w:p>
    <w:p w:rsidR="00BA59C6" w:rsidRDefault="005874AA" w:rsidP="00BA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реализацию  муниципальной  программы</w:t>
      </w:r>
    </w:p>
    <w:p w:rsidR="005874AA" w:rsidRDefault="005874AA" w:rsidP="0058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p w:rsidR="005874AA" w:rsidRDefault="005874AA" w:rsidP="0058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360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72"/>
        <w:gridCol w:w="1740"/>
        <w:gridCol w:w="2100"/>
        <w:gridCol w:w="709"/>
        <w:gridCol w:w="671"/>
        <w:gridCol w:w="1313"/>
        <w:gridCol w:w="567"/>
        <w:gridCol w:w="1276"/>
        <w:gridCol w:w="1701"/>
        <w:gridCol w:w="1559"/>
      </w:tblGrid>
      <w:tr w:rsidR="005874AA" w:rsidTr="0078026E"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  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целевой 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основного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Ответственный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исполнитель,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соисполнители,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участники   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Код бюджетной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классификации 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Расходы         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(тыс. рублей), годы     </w:t>
            </w:r>
          </w:p>
        </w:tc>
      </w:tr>
      <w:tr w:rsidR="005874AA" w:rsidTr="0078026E"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4AA" w:rsidRDefault="005874AA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4AA" w:rsidRDefault="005874AA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4AA" w:rsidRDefault="005874AA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 Пр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роспись,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 1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января  </w:t>
            </w:r>
          </w:p>
          <w:p w:rsidR="005874AA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  <w:r w:rsidR="005874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5874AA" w:rsidRDefault="005874AA" w:rsidP="00780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026E">
              <w:rPr>
                <w:rFonts w:ascii="Times New Roman" w:hAnsi="Times New Roman"/>
                <w:sz w:val="20"/>
                <w:szCs w:val="20"/>
              </w:rPr>
              <w:t>на 31.12.2015г.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кассовое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испол-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нение  </w:t>
            </w:r>
          </w:p>
        </w:tc>
      </w:tr>
      <w:tr w:rsidR="005874AA" w:rsidTr="0078026E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   </w:t>
            </w:r>
          </w:p>
        </w:tc>
      </w:tr>
      <w:tr w:rsidR="005874AA" w:rsidTr="0078026E"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10 152 543,00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10 150 500,00</w:t>
            </w:r>
          </w:p>
        </w:tc>
      </w:tr>
      <w:tr w:rsidR="005874AA" w:rsidTr="0078026E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4AA" w:rsidRDefault="005874AA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4AA" w:rsidRDefault="005874AA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  Отдел ЖКХ,</w:t>
            </w:r>
            <w:r w:rsidR="00CC6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строительства и жилищной деятельности Администрации Курского района Курской области   </w:t>
            </w:r>
          </w:p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26E" w:rsidTr="0078026E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26E" w:rsidRDefault="0078026E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26E" w:rsidRDefault="0078026E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26E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  <w:p w:rsidR="0078026E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делам образования и здравоохранения</w:t>
            </w:r>
          </w:p>
          <w:p w:rsidR="0078026E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26E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26E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26E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26E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26E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26E" w:rsidRDefault="0078026E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10 152 543,00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26E" w:rsidRDefault="0078026E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10 150 500,00</w:t>
            </w:r>
          </w:p>
        </w:tc>
      </w:tr>
      <w:tr w:rsidR="005874AA" w:rsidTr="0078026E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4AA" w:rsidRDefault="005874AA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4AA" w:rsidRDefault="005874AA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</w:t>
            </w:r>
            <w:r w:rsidR="005874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874AA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культуры по  делам молодежи, физкультуры и спорта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Курского района Курской области</w:t>
            </w:r>
            <w:r w:rsidR="005874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C14" w:rsidTr="0078026E"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1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40443C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10C14">
              <w:rPr>
                <w:rFonts w:ascii="Times New Roman" w:hAnsi="Times New Roman"/>
                <w:sz w:val="20"/>
                <w:szCs w:val="20"/>
              </w:rPr>
              <w:t>Энергосбережение в Курском районе Курской области на 2015-2019 годы»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10 152 543,00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10 150 500,00</w:t>
            </w:r>
          </w:p>
        </w:tc>
      </w:tr>
      <w:tr w:rsidR="00C10C14" w:rsidTr="0078026E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C14" w:rsidRDefault="00C10C14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C14" w:rsidRDefault="00C10C14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</w:p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  Отдел ЖКХ,</w:t>
            </w:r>
            <w:r w:rsidR="00CC6C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строительства и жилищной деятельности Администрации Курского района Курской области   </w:t>
            </w:r>
          </w:p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C14" w:rsidTr="0078026E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C14" w:rsidRDefault="00C10C14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C14" w:rsidRDefault="00C10C14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делам образования и здравоохранения</w:t>
            </w:r>
          </w:p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10 152 543,00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10 150 500,00</w:t>
            </w:r>
          </w:p>
        </w:tc>
      </w:tr>
      <w:tr w:rsidR="00C10C14" w:rsidTr="0078026E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C14" w:rsidRDefault="00C10C14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0C14" w:rsidRDefault="00C10C14" w:rsidP="005F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2  </w:t>
            </w:r>
          </w:p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культуры по  делам молодежи, физкультуры и спорта Администрации Курского района Курской области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14" w:rsidRDefault="00C10C14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4AA" w:rsidTr="0078026E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    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переводу на автономное отопление зданий и сооружений муниципальных учреждений Курского района Курской области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  </w:t>
            </w:r>
          </w:p>
          <w:p w:rsidR="005874AA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ЖКХ,строительства и жилищной деятельности Администрации Курского района Курской области   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делам образования и здравоохранения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Курского района Курской области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0702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0701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0511434</w:t>
            </w:r>
          </w:p>
          <w:p w:rsidR="0078026E" w:rsidRDefault="0078026E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0511434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5450000,0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8728152,00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AA" w:rsidRDefault="005874AA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8726415,00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880000,00</w:t>
            </w:r>
          </w:p>
        </w:tc>
      </w:tr>
      <w:tr w:rsidR="00CC6CFB" w:rsidTr="0078026E"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узлов учета  тепловой энергии горячего и холодного водоснабжения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  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ЖКХ,строительства и жилищной деятельности Администрации Курского района Курской области   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делам образования и здравоохранения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Курского района Курской области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0701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0511434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0511434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211407,00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209836,00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211407,00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209836,00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CFB" w:rsidTr="0078026E">
        <w:trPr>
          <w:trHeight w:val="276"/>
        </w:trPr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счетчика холодной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  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ЖКХ,строительства и жилищной деятельности Администрации Курского района Курской области   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делам образования и здравоохранения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Курского района Курской области</w:t>
            </w:r>
          </w:p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CFB" w:rsidRDefault="00CC6CFB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44984,00</w:t>
            </w:r>
          </w:p>
        </w:tc>
      </w:tr>
      <w:tr w:rsidR="005F4EA8" w:rsidTr="0078026E">
        <w:trPr>
          <w:trHeight w:val="4140"/>
        </w:trPr>
        <w:tc>
          <w:tcPr>
            <w:tcW w:w="1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водонагревателей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  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ЖКХ,строительства и жилищной деятельности Администрации Курского района Курской области   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делам образования и здравоохранения</w:t>
            </w:r>
          </w:p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0701</w:t>
            </w: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0511434</w:t>
            </w: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38600,00</w:t>
            </w: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4EA8" w:rsidRDefault="005F4E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38600,00</w:t>
            </w: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FA8" w:rsidRDefault="008A7FA8" w:rsidP="005F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39258,00</w:t>
            </w:r>
          </w:p>
        </w:tc>
      </w:tr>
      <w:tr w:rsidR="005F4EA8" w:rsidTr="00780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3"/>
        </w:trPr>
        <w:tc>
          <w:tcPr>
            <w:tcW w:w="13608" w:type="dxa"/>
            <w:gridSpan w:val="10"/>
            <w:tcBorders>
              <w:left w:val="nil"/>
              <w:bottom w:val="nil"/>
            </w:tcBorders>
          </w:tcPr>
          <w:p w:rsidR="005F4EA8" w:rsidRDefault="005F4EA8">
            <w:pPr>
              <w:rPr>
                <w:rFonts w:ascii="Times New Roman" w:hAnsi="Times New Roman"/>
              </w:rPr>
            </w:pPr>
          </w:p>
        </w:tc>
      </w:tr>
    </w:tbl>
    <w:p w:rsidR="005874AA" w:rsidRDefault="005874AA" w:rsidP="0058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5874AA" w:rsidRDefault="005874AA" w:rsidP="0058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400"/>
      <w:bookmarkEnd w:id="2"/>
      <w:r>
        <w:rPr>
          <w:rFonts w:ascii="Times New Roman" w:hAnsi="Times New Roman"/>
        </w:rPr>
        <w:t>&lt;1&gt; Для годового отчета - 31 декабря отчетного года.</w:t>
      </w:r>
      <w:r w:rsidR="005F4EA8">
        <w:rPr>
          <w:rFonts w:ascii="Times New Roman" w:hAnsi="Times New Roman"/>
        </w:rPr>
        <w:t xml:space="preserve"> </w:t>
      </w:r>
      <w:bookmarkStart w:id="3" w:name="Par1401"/>
      <w:bookmarkEnd w:id="3"/>
      <w:r>
        <w:rPr>
          <w:rFonts w:ascii="Times New Roman" w:hAnsi="Times New Roman"/>
        </w:rPr>
        <w:t>&lt;2&gt;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</w:r>
    </w:p>
    <w:p w:rsidR="00BA59C6" w:rsidRDefault="00BA59C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8026E" w:rsidRDefault="0078026E" w:rsidP="00780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17</w:t>
      </w:r>
    </w:p>
    <w:p w:rsidR="0078026E" w:rsidRDefault="0078026E" w:rsidP="0078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</w:p>
    <w:p w:rsidR="0078026E" w:rsidRDefault="0078026E" w:rsidP="0078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расходах  бюджета Курского района Курской области, федерального бюджета, областного бюджета,</w:t>
      </w:r>
    </w:p>
    <w:p w:rsidR="0078026E" w:rsidRDefault="0078026E" w:rsidP="0078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местных бюджетов поселений  и внебюджетных источников на</w:t>
      </w:r>
    </w:p>
    <w:p w:rsidR="0078026E" w:rsidRDefault="0078026E" w:rsidP="0078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реализацию целей муниципальной  программы</w:t>
      </w:r>
    </w:p>
    <w:p w:rsidR="0078026E" w:rsidRDefault="0078026E" w:rsidP="0058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рублей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72"/>
        <w:gridCol w:w="3840"/>
        <w:gridCol w:w="4678"/>
        <w:gridCol w:w="2126"/>
        <w:gridCol w:w="1985"/>
      </w:tblGrid>
      <w:tr w:rsidR="005874AA" w:rsidTr="00BA59C6">
        <w:trPr>
          <w:trHeight w:val="1301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BA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</w:t>
            </w:r>
            <w:r w:rsidR="00BA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программы,    подпрограммы  муниципальной   программы,    ведомственной     целевой      программы,      основного     мероприятия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Источники     </w:t>
            </w:r>
          </w:p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ресурсного     </w:t>
            </w:r>
          </w:p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обеспечения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Оценка  </w:t>
            </w:r>
          </w:p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расходов </w:t>
            </w:r>
          </w:p>
          <w:p w:rsidR="005874AA" w:rsidRDefault="0082628E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anchor="Par1472" w:history="1">
              <w:r w:rsidR="005874AA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hyperlink r:id="rId8" w:anchor="Par147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5874AA" w:rsidTr="00BA59C6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4AA" w:rsidRDefault="005874AA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     </w:t>
            </w:r>
          </w:p>
        </w:tc>
      </w:tr>
      <w:tr w:rsidR="0040443C" w:rsidTr="00BA59C6">
        <w:trPr>
          <w:trHeight w:val="400"/>
        </w:trPr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98662B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10152543</w:t>
            </w:r>
            <w:r w:rsidR="007802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98662B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10150500</w:t>
            </w:r>
            <w:r w:rsidR="007802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0443C" w:rsidTr="00BA59C6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98662B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10152543</w:t>
            </w:r>
            <w:r w:rsidR="007802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98662B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10150500</w:t>
            </w:r>
            <w:r w:rsidR="007802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0443C" w:rsidTr="00BA59C6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43C" w:rsidTr="00BA59C6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43C" w:rsidTr="00BA59C6">
        <w:trPr>
          <w:trHeight w:val="455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местные бюджеты    поселений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43C" w:rsidTr="00BA59C6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     </w:t>
            </w:r>
          </w:p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43C" w:rsidTr="00BA59C6">
        <w:trPr>
          <w:trHeight w:val="400"/>
        </w:trPr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«Энергосбережение в Курском районе Курской области на 2015-2019 годы»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98662B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10152543</w:t>
            </w:r>
            <w:r w:rsidR="007802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98662B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10150500</w:t>
            </w:r>
            <w:r w:rsidR="007802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0443C" w:rsidTr="00BA59C6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98662B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10152543</w:t>
            </w:r>
            <w:r w:rsidR="007802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98662B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10150500</w:t>
            </w:r>
            <w:r w:rsidR="0078026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0443C" w:rsidTr="00BA59C6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43C" w:rsidTr="00BA59C6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43C" w:rsidTr="00BA59C6">
        <w:trPr>
          <w:trHeight w:val="401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местные бюджеты    поселений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43C" w:rsidTr="00BA59C6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43C" w:rsidRDefault="0040443C" w:rsidP="000B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     </w:t>
            </w:r>
          </w:p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3C" w:rsidRDefault="0040443C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74AA" w:rsidRDefault="005874AA" w:rsidP="0058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A59C6" w:rsidRDefault="00BA59C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59C6" w:rsidRPr="00BA59C6" w:rsidRDefault="00BA59C6" w:rsidP="00BA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A59C6">
        <w:rPr>
          <w:rFonts w:ascii="Times New Roman" w:hAnsi="Times New Roman"/>
        </w:rPr>
        <w:t>Таблица 19</w:t>
      </w:r>
    </w:p>
    <w:p w:rsidR="00BA59C6" w:rsidRPr="00042E63" w:rsidRDefault="00BA59C6" w:rsidP="00BA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2E63">
        <w:rPr>
          <w:rFonts w:ascii="Times New Roman" w:hAnsi="Times New Roman"/>
          <w:b/>
        </w:rPr>
        <w:t>Сведения</w:t>
      </w:r>
    </w:p>
    <w:p w:rsidR="00BA59C6" w:rsidRPr="00042E63" w:rsidRDefault="00BA59C6" w:rsidP="00BA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2E63">
        <w:rPr>
          <w:rFonts w:ascii="Times New Roman" w:hAnsi="Times New Roman"/>
          <w:b/>
        </w:rPr>
        <w:t>об ожидаемых значениях показателей (индикаторов)</w:t>
      </w:r>
    </w:p>
    <w:p w:rsidR="00BA59C6" w:rsidRPr="007B666F" w:rsidRDefault="00BA59C6" w:rsidP="00BA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8"/>
        <w:gridCol w:w="5012"/>
        <w:gridCol w:w="1362"/>
        <w:gridCol w:w="1114"/>
        <w:gridCol w:w="1966"/>
        <w:gridCol w:w="4400"/>
      </w:tblGrid>
      <w:tr w:rsidR="00BA59C6" w:rsidRPr="007B666F" w:rsidTr="000B23E4">
        <w:trPr>
          <w:trHeight w:val="1648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Показатель (индикатор) 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(наименование)     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Ед.   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показателей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(индикаторов)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программы,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Обоснование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отклонений значений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(индикатора) на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конец отчетного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года (при наличии)</w:t>
            </w:r>
          </w:p>
        </w:tc>
      </w:tr>
      <w:tr w:rsidR="00BA59C6" w:rsidRPr="007B666F" w:rsidTr="000B23E4">
        <w:trPr>
          <w:trHeight w:val="36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Текущий год</w:t>
            </w:r>
            <w:r w:rsidR="000B23E4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9C6" w:rsidRPr="007B666F" w:rsidTr="000B23E4">
        <w:trPr>
          <w:trHeight w:val="447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Ожидаемое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на конец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9C6" w:rsidRPr="007B666F" w:rsidTr="000B23E4">
        <w:trPr>
          <w:trHeight w:val="221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2          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6         </w:t>
            </w:r>
          </w:p>
        </w:tc>
      </w:tr>
      <w:tr w:rsidR="00BA59C6" w:rsidRPr="007B666F" w:rsidTr="000B23E4">
        <w:trPr>
          <w:trHeight w:val="262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7B666F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5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C6" w:rsidRPr="000B23E4" w:rsidRDefault="00BA59C6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3E4">
              <w:rPr>
                <w:rFonts w:ascii="Times New Roman" w:hAnsi="Times New Roman"/>
              </w:rPr>
              <w:t>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</w:tr>
      <w:tr w:rsidR="005457A1" w:rsidRPr="007B666F" w:rsidTr="000B23E4">
        <w:trPr>
          <w:trHeight w:val="870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 xml:space="preserve">Снижение затрат на использование энергоресурсов муниципальными учреждениями Курского района Курской области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3A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7A1" w:rsidRPr="007B666F" w:rsidTr="000B23E4">
        <w:trPr>
          <w:trHeight w:val="711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Тыс.кВтч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3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7A1" w:rsidRPr="007B666F" w:rsidTr="000B23E4">
        <w:trPr>
          <w:trHeight w:val="207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воды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3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7A1" w:rsidRPr="007B666F" w:rsidTr="000B23E4">
        <w:trPr>
          <w:trHeight w:val="207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газа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3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E4" w:rsidRPr="007B666F" w:rsidTr="000B23E4">
        <w:trPr>
          <w:trHeight w:val="207"/>
          <w:tblCellSpacing w:w="5" w:type="nil"/>
        </w:trPr>
        <w:tc>
          <w:tcPr>
            <w:tcW w:w="14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3E4" w:rsidRPr="00AB3CDB" w:rsidRDefault="000B23E4" w:rsidP="000B23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4"/>
                <w:szCs w:val="24"/>
              </w:rPr>
              <w:t xml:space="preserve">                                  Подпрограмма «Энергосбережение в Курском районе Курской области»</w:t>
            </w:r>
          </w:p>
        </w:tc>
      </w:tr>
      <w:tr w:rsidR="005457A1" w:rsidRPr="007B666F" w:rsidTr="000B23E4">
        <w:trPr>
          <w:trHeight w:val="207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 xml:space="preserve">Снижение затрат на использование энергоресурсов муниципальными учреждениями Курского района Курской области 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3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7A1" w:rsidRPr="007B666F" w:rsidTr="000B23E4">
        <w:trPr>
          <w:trHeight w:val="207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Тыс.кВтч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3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7A1" w:rsidRPr="007B666F" w:rsidTr="000B23E4">
        <w:trPr>
          <w:trHeight w:val="207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воды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5457A1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5457A1" w:rsidRDefault="005457A1" w:rsidP="003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AB3CDB" w:rsidRDefault="005457A1" w:rsidP="000B23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7A1" w:rsidRPr="007B666F" w:rsidTr="000B23E4">
        <w:trPr>
          <w:trHeight w:val="207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7B666F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Экономия газа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273F42" w:rsidRDefault="005457A1" w:rsidP="000B2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F42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5457A1" w:rsidRDefault="005457A1" w:rsidP="0054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Pr="005457A1" w:rsidRDefault="005457A1" w:rsidP="003A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A1" w:rsidRDefault="005457A1" w:rsidP="000B23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59C6" w:rsidRDefault="00BA59C6" w:rsidP="00BA59C6">
      <w:pPr>
        <w:spacing w:after="0" w:line="240" w:lineRule="auto"/>
        <w:rPr>
          <w:rFonts w:ascii="Times New Roman" w:hAnsi="Times New Roman"/>
        </w:rPr>
        <w:sectPr w:rsidR="00BA59C6" w:rsidSect="0078026E">
          <w:pgSz w:w="16838" w:h="11905" w:orient="landscape"/>
          <w:pgMar w:top="1276" w:right="1134" w:bottom="567" w:left="1134" w:header="720" w:footer="720" w:gutter="0"/>
          <w:cols w:space="720"/>
        </w:sectPr>
      </w:pPr>
    </w:p>
    <w:p w:rsidR="00A508AD" w:rsidRDefault="00A508AD" w:rsidP="0058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A508AD" w:rsidSect="00D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42" w:rsidRDefault="00430642" w:rsidP="00BA59C6">
      <w:pPr>
        <w:spacing w:after="0" w:line="240" w:lineRule="auto"/>
      </w:pPr>
      <w:r>
        <w:separator/>
      </w:r>
    </w:p>
  </w:endnote>
  <w:endnote w:type="continuationSeparator" w:id="1">
    <w:p w:rsidR="00430642" w:rsidRDefault="00430642" w:rsidP="00BA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42" w:rsidRDefault="00430642" w:rsidP="00BA59C6">
      <w:pPr>
        <w:spacing w:after="0" w:line="240" w:lineRule="auto"/>
      </w:pPr>
      <w:r>
        <w:separator/>
      </w:r>
    </w:p>
  </w:footnote>
  <w:footnote w:type="continuationSeparator" w:id="1">
    <w:p w:rsidR="00430642" w:rsidRDefault="00430642" w:rsidP="00BA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4AA"/>
    <w:rsid w:val="000B23E4"/>
    <w:rsid w:val="00273F42"/>
    <w:rsid w:val="003377F4"/>
    <w:rsid w:val="0038595B"/>
    <w:rsid w:val="0040443C"/>
    <w:rsid w:val="00430642"/>
    <w:rsid w:val="004A1922"/>
    <w:rsid w:val="005457A1"/>
    <w:rsid w:val="005874AA"/>
    <w:rsid w:val="005A1F8D"/>
    <w:rsid w:val="005B3D57"/>
    <w:rsid w:val="005C245C"/>
    <w:rsid w:val="005F4EA8"/>
    <w:rsid w:val="00633DA4"/>
    <w:rsid w:val="0078026E"/>
    <w:rsid w:val="007D0F4C"/>
    <w:rsid w:val="0082628E"/>
    <w:rsid w:val="008A7FA8"/>
    <w:rsid w:val="008F6B1B"/>
    <w:rsid w:val="0098662B"/>
    <w:rsid w:val="00A508AD"/>
    <w:rsid w:val="00A76CD7"/>
    <w:rsid w:val="00B2741A"/>
    <w:rsid w:val="00BA59C6"/>
    <w:rsid w:val="00C10C14"/>
    <w:rsid w:val="00CC6CFB"/>
    <w:rsid w:val="00DB512F"/>
    <w:rsid w:val="00E6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4A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9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9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4;&#1086;&#1085;&#1080;&#1090;&#1086;&#1088;&#1080;&#1085;&#1075;2015\&#1052;&#1077;&#1090;&#1086;&#1076;&#1080;&#1082;&#1072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84;&#1086;&#1085;&#1080;&#1090;&#1086;&#1088;&#1080;&#1085;&#1075;2015\&#1052;&#1077;&#1090;&#1086;&#1076;&#1080;&#1082;&#1072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7443-F39C-487B-B5F8-9801EBE4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</cp:lastModifiedBy>
  <cp:revision>11</cp:revision>
  <cp:lastPrinted>2016-04-05T11:15:00Z</cp:lastPrinted>
  <dcterms:created xsi:type="dcterms:W3CDTF">2016-04-01T09:30:00Z</dcterms:created>
  <dcterms:modified xsi:type="dcterms:W3CDTF">2016-04-05T13:49:00Z</dcterms:modified>
</cp:coreProperties>
</file>